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A0A" w:rsidRPr="00BF66BF" w:rsidRDefault="00F51A0A" w:rsidP="00F51A0A">
      <w:pPr>
        <w:pStyle w:val="Title"/>
        <w:jc w:val="center"/>
        <w:rPr>
          <w:rFonts w:asciiTheme="minorHAnsi" w:hAnsiTheme="minorHAnsi"/>
          <w:sz w:val="28"/>
          <w:szCs w:val="28"/>
        </w:rPr>
      </w:pPr>
      <w:r w:rsidRPr="00BF66BF">
        <w:rPr>
          <w:rFonts w:asciiTheme="minorHAnsi" w:hAnsiTheme="minorHAnsi"/>
          <w:sz w:val="28"/>
          <w:szCs w:val="28"/>
        </w:rPr>
        <w:t>Scheme of Work</w:t>
      </w:r>
    </w:p>
    <w:p w:rsidR="00F51A0A" w:rsidRDefault="00F51A0A" w:rsidP="00F51A0A">
      <w:pPr>
        <w:jc w:val="center"/>
        <w:rPr>
          <w:sz w:val="28"/>
          <w:szCs w:val="28"/>
        </w:rPr>
      </w:pPr>
      <w:r w:rsidRPr="00BF66BF">
        <w:rPr>
          <w:sz w:val="28"/>
          <w:szCs w:val="28"/>
        </w:rPr>
        <w:t>AQA A-level Physics Year 2 of A-level</w:t>
      </w:r>
    </w:p>
    <w:p w:rsidR="00FB7898" w:rsidRDefault="00FB7898" w:rsidP="00F51A0A">
      <w:pPr>
        <w:jc w:val="center"/>
        <w:rPr>
          <w:sz w:val="28"/>
          <w:szCs w:val="28"/>
        </w:rPr>
      </w:pPr>
    </w:p>
    <w:p w:rsidR="00F51A0A" w:rsidRDefault="00F51A0A" w:rsidP="00F51A0A">
      <w:r w:rsidRPr="00BF66BF">
        <w:t>This course covers the requirements of the second year of AQA AS</w:t>
      </w:r>
      <w:r>
        <w:t xml:space="preserve"> and A-level Physics specification. These schemes of work are designed to accompany the use of Collins’ AQA A-level Physics Year 2 Student Book.</w:t>
      </w:r>
    </w:p>
    <w:p w:rsidR="00F51A0A" w:rsidRDefault="00F51A0A" w:rsidP="00F51A0A">
      <w:r>
        <w:t xml:space="preserve">We have assumed that 120 one-hour lessons are taught during the year, 95 of which will cover the Specification’s Core units. Each lesson is matched to the Specification content. It is suggested in which lessons the six Required </w:t>
      </w:r>
      <w:proofErr w:type="spellStart"/>
      <w:r>
        <w:t>Practicals</w:t>
      </w:r>
      <w:proofErr w:type="spellEnd"/>
      <w:r>
        <w:t xml:space="preserve"> may be carried out.</w:t>
      </w:r>
    </w:p>
    <w:p w:rsidR="00F51A0A" w:rsidRDefault="00F51A0A" w:rsidP="00F51A0A">
      <w:r>
        <w:t xml:space="preserve">Outline schemes have been provided for each of the five Option units, allowing 25 lessons for each. </w:t>
      </w:r>
    </w:p>
    <w:p w:rsidR="00F51A0A" w:rsidRDefault="00F51A0A">
      <w:r>
        <w:t>The schemes of work suggested are of course flexible, and editable, to correspond with your timetabling and to enable you to plan your own route through the course. Time is allowed in the schemes for consolidation and exam questions practice at the end of each topic. This should help enable students to draw together all their knowledge from earlier in the course.</w:t>
      </w:r>
    </w:p>
    <w:p w:rsidR="00FB7898" w:rsidRDefault="00FB7898">
      <w:pPr>
        <w:rPr>
          <w:rFonts w:eastAsiaTheme="majorEastAsia" w:cstheme="majorBidi"/>
          <w:spacing w:val="-10"/>
          <w:kern w:val="28"/>
          <w:sz w:val="28"/>
          <w:szCs w:val="28"/>
        </w:rPr>
      </w:pPr>
    </w:p>
    <w:p w:rsidR="001A3098" w:rsidRDefault="001A3098">
      <w:pPr>
        <w:rPr>
          <w:rFonts w:eastAsiaTheme="majorEastAsia" w:cstheme="majorBidi"/>
          <w:spacing w:val="-10"/>
          <w:kern w:val="28"/>
          <w:sz w:val="28"/>
          <w:szCs w:val="28"/>
        </w:rPr>
      </w:pPr>
      <w:r>
        <w:rPr>
          <w:sz w:val="28"/>
          <w:szCs w:val="28"/>
        </w:rPr>
        <w:br w:type="page"/>
      </w:r>
    </w:p>
    <w:p w:rsidR="00B568B0" w:rsidRPr="000A66E3" w:rsidRDefault="00B568B0" w:rsidP="00B568B0">
      <w:pPr>
        <w:pStyle w:val="Title"/>
        <w:jc w:val="center"/>
        <w:rPr>
          <w:rFonts w:asciiTheme="minorHAnsi" w:hAnsiTheme="minorHAnsi"/>
          <w:sz w:val="28"/>
          <w:szCs w:val="28"/>
        </w:rPr>
      </w:pPr>
      <w:bookmarkStart w:id="0" w:name="_GoBack"/>
      <w:bookmarkEnd w:id="0"/>
      <w:r w:rsidRPr="000A66E3">
        <w:rPr>
          <w:rFonts w:asciiTheme="minorHAnsi" w:hAnsiTheme="minorHAnsi"/>
          <w:sz w:val="28"/>
          <w:szCs w:val="28"/>
        </w:rPr>
        <w:lastRenderedPageBreak/>
        <w:t>Scheme of Work</w:t>
      </w:r>
    </w:p>
    <w:p w:rsidR="00B568B0" w:rsidRPr="000A66E3" w:rsidRDefault="00B568B0" w:rsidP="00B568B0">
      <w:pPr>
        <w:jc w:val="center"/>
        <w:rPr>
          <w:sz w:val="28"/>
          <w:szCs w:val="28"/>
        </w:rPr>
      </w:pPr>
      <w:r w:rsidRPr="000A66E3">
        <w:rPr>
          <w:sz w:val="28"/>
          <w:szCs w:val="28"/>
        </w:rPr>
        <w:t xml:space="preserve">AQA A-level Physics Year </w:t>
      </w:r>
      <w:r w:rsidR="001F5A1A" w:rsidRPr="000A66E3">
        <w:rPr>
          <w:sz w:val="28"/>
          <w:szCs w:val="28"/>
        </w:rPr>
        <w:t>2 of A-level</w:t>
      </w:r>
      <w:r w:rsidR="00944EF2" w:rsidRPr="000A66E3">
        <w:rPr>
          <w:sz w:val="28"/>
          <w:szCs w:val="28"/>
        </w:rPr>
        <w:t>: CORE (95 hours)</w:t>
      </w:r>
    </w:p>
    <w:tbl>
      <w:tblPr>
        <w:tblW w:w="14117" w:type="dxa"/>
        <w:tblInd w:w="-10" w:type="dxa"/>
        <w:tblLook w:val="04A0" w:firstRow="1" w:lastRow="0" w:firstColumn="1" w:lastColumn="0" w:noHBand="0" w:noVBand="1"/>
      </w:tblPr>
      <w:tblGrid>
        <w:gridCol w:w="3119"/>
        <w:gridCol w:w="8447"/>
        <w:gridCol w:w="2551"/>
      </w:tblGrid>
      <w:tr w:rsidR="00ED4D03" w:rsidRPr="000A66E3" w:rsidTr="00F05D4A">
        <w:trPr>
          <w:trHeight w:val="315"/>
          <w:tblHeader/>
        </w:trPr>
        <w:tc>
          <w:tcPr>
            <w:tcW w:w="3119" w:type="dxa"/>
            <w:tcBorders>
              <w:top w:val="single" w:sz="8" w:space="0" w:color="auto"/>
              <w:left w:val="single" w:sz="8" w:space="0" w:color="auto"/>
              <w:bottom w:val="single" w:sz="8" w:space="0" w:color="auto"/>
              <w:right w:val="single" w:sz="8" w:space="0" w:color="auto"/>
            </w:tcBorders>
            <w:shd w:val="clear" w:color="auto" w:fill="auto"/>
            <w:hideMark/>
          </w:tcPr>
          <w:p w:rsidR="00ED4D03" w:rsidRPr="000A66E3" w:rsidRDefault="00ED4D03" w:rsidP="00944EF2">
            <w:pPr>
              <w:spacing w:after="0" w:line="240" w:lineRule="auto"/>
              <w:jc w:val="center"/>
              <w:rPr>
                <w:rFonts w:eastAsia="Times New Roman" w:cs="Times New Roman"/>
                <w:b/>
                <w:bCs/>
                <w:color w:val="000000"/>
                <w:sz w:val="20"/>
                <w:szCs w:val="20"/>
                <w:lang w:eastAsia="en-GB"/>
              </w:rPr>
            </w:pPr>
            <w:r w:rsidRPr="000A66E3">
              <w:rPr>
                <w:rFonts w:eastAsia="Times New Roman" w:cs="Times New Roman"/>
                <w:b/>
                <w:bCs/>
                <w:color w:val="000000"/>
                <w:sz w:val="20"/>
                <w:szCs w:val="20"/>
                <w:lang w:eastAsia="en-GB"/>
              </w:rPr>
              <w:t xml:space="preserve">One-hour lessons </w:t>
            </w:r>
          </w:p>
        </w:tc>
        <w:tc>
          <w:tcPr>
            <w:tcW w:w="8447" w:type="dxa"/>
            <w:tcBorders>
              <w:top w:val="single" w:sz="8" w:space="0" w:color="auto"/>
              <w:left w:val="nil"/>
              <w:bottom w:val="single" w:sz="8" w:space="0" w:color="auto"/>
              <w:right w:val="single" w:sz="8" w:space="0" w:color="auto"/>
            </w:tcBorders>
            <w:shd w:val="clear" w:color="auto" w:fill="auto"/>
            <w:hideMark/>
          </w:tcPr>
          <w:p w:rsidR="00ED4D03" w:rsidRPr="000A66E3" w:rsidRDefault="00ED4D03" w:rsidP="00764773">
            <w:pPr>
              <w:spacing w:after="0" w:line="240" w:lineRule="auto"/>
              <w:jc w:val="center"/>
              <w:rPr>
                <w:rFonts w:eastAsia="Times New Roman" w:cs="Times New Roman"/>
                <w:b/>
                <w:bCs/>
                <w:color w:val="000000"/>
                <w:sz w:val="20"/>
                <w:szCs w:val="20"/>
                <w:lang w:eastAsia="en-GB"/>
              </w:rPr>
            </w:pPr>
            <w:r w:rsidRPr="000A66E3">
              <w:rPr>
                <w:rFonts w:eastAsia="Times New Roman" w:cs="Times New Roman"/>
                <w:b/>
                <w:bCs/>
                <w:color w:val="000000"/>
                <w:sz w:val="20"/>
                <w:szCs w:val="20"/>
                <w:lang w:eastAsia="en-GB"/>
              </w:rPr>
              <w:t>Specification Content</w:t>
            </w:r>
          </w:p>
        </w:tc>
        <w:tc>
          <w:tcPr>
            <w:tcW w:w="2551" w:type="dxa"/>
            <w:tcBorders>
              <w:top w:val="single" w:sz="8" w:space="0" w:color="auto"/>
              <w:left w:val="nil"/>
              <w:bottom w:val="single" w:sz="8" w:space="0" w:color="auto"/>
              <w:right w:val="single" w:sz="8" w:space="0" w:color="auto"/>
            </w:tcBorders>
          </w:tcPr>
          <w:p w:rsidR="00ED4D03" w:rsidRPr="000A66E3" w:rsidRDefault="00ED4D03" w:rsidP="00944EF2">
            <w:pPr>
              <w:spacing w:after="0" w:line="240" w:lineRule="auto"/>
              <w:jc w:val="center"/>
              <w:rPr>
                <w:rFonts w:eastAsia="Times New Roman" w:cs="Times New Roman"/>
                <w:b/>
                <w:bCs/>
                <w:color w:val="000000"/>
                <w:sz w:val="20"/>
                <w:szCs w:val="20"/>
                <w:lang w:eastAsia="en-GB"/>
              </w:rPr>
            </w:pPr>
            <w:r w:rsidRPr="000A66E3">
              <w:rPr>
                <w:rFonts w:eastAsia="Times New Roman" w:cs="Times New Roman"/>
                <w:b/>
                <w:bCs/>
                <w:color w:val="000000"/>
                <w:sz w:val="20"/>
                <w:szCs w:val="20"/>
                <w:lang w:eastAsia="en-GB"/>
              </w:rPr>
              <w:t xml:space="preserve">Required </w:t>
            </w:r>
            <w:proofErr w:type="spellStart"/>
            <w:r w:rsidRPr="000A66E3">
              <w:rPr>
                <w:rFonts w:eastAsia="Times New Roman" w:cs="Times New Roman"/>
                <w:b/>
                <w:bCs/>
                <w:color w:val="000000"/>
                <w:sz w:val="20"/>
                <w:szCs w:val="20"/>
                <w:lang w:eastAsia="en-GB"/>
              </w:rPr>
              <w:t>Practicals</w:t>
            </w:r>
            <w:proofErr w:type="spellEnd"/>
          </w:p>
        </w:tc>
      </w:tr>
      <w:tr w:rsidR="00ED4D03" w:rsidRPr="000A66E3" w:rsidTr="00ED4D03">
        <w:trPr>
          <w:trHeight w:val="60"/>
        </w:trPr>
        <w:tc>
          <w:tcPr>
            <w:tcW w:w="14117" w:type="dxa"/>
            <w:gridSpan w:val="3"/>
            <w:tcBorders>
              <w:top w:val="nil"/>
              <w:left w:val="single" w:sz="8" w:space="0" w:color="auto"/>
              <w:bottom w:val="single" w:sz="8" w:space="0" w:color="auto"/>
              <w:right w:val="single" w:sz="8" w:space="0" w:color="auto"/>
            </w:tcBorders>
            <w:shd w:val="clear" w:color="auto" w:fill="D9D9D9" w:themeFill="background1" w:themeFillShade="D9"/>
          </w:tcPr>
          <w:p w:rsidR="00ED4D03" w:rsidRPr="000A66E3" w:rsidRDefault="00ED4D03" w:rsidP="00764773">
            <w:pPr>
              <w:spacing w:after="0" w:line="240" w:lineRule="auto"/>
              <w:rPr>
                <w:rFonts w:eastAsia="Times New Roman" w:cs="Times New Roman"/>
                <w:color w:val="000000"/>
                <w:sz w:val="20"/>
                <w:szCs w:val="20"/>
                <w:lang w:eastAsia="en-GB"/>
              </w:rPr>
            </w:pPr>
            <w:r w:rsidRPr="000A66E3">
              <w:rPr>
                <w:rFonts w:eastAsia="Times New Roman" w:cs="Times New Roman"/>
                <w:b/>
                <w:bCs/>
                <w:color w:val="000000"/>
                <w:sz w:val="20"/>
                <w:szCs w:val="20"/>
                <w:lang w:eastAsia="en-GB"/>
              </w:rPr>
              <w:t>CHAPTER 1 CIRCULAR MOTION</w:t>
            </w:r>
            <w:r w:rsidR="00664EE1" w:rsidRPr="000A66E3">
              <w:rPr>
                <w:rFonts w:eastAsia="Times New Roman" w:cs="Times New Roman"/>
                <w:b/>
                <w:bCs/>
                <w:color w:val="000000"/>
                <w:sz w:val="20"/>
                <w:szCs w:val="20"/>
                <w:lang w:eastAsia="en-GB"/>
              </w:rPr>
              <w:t xml:space="preserve"> </w:t>
            </w:r>
            <w:r w:rsidR="00664EE1" w:rsidRPr="000A66E3">
              <w:rPr>
                <w:rFonts w:eastAsia="Times New Roman" w:cs="Times New Roman"/>
                <w:bCs/>
                <w:color w:val="000000"/>
                <w:sz w:val="20"/>
                <w:szCs w:val="20"/>
                <w:lang w:eastAsia="en-GB"/>
              </w:rPr>
              <w:t>(5 hours)</w:t>
            </w:r>
          </w:p>
        </w:tc>
      </w:tr>
      <w:tr w:rsidR="00ED4D03" w:rsidRPr="000A66E3" w:rsidTr="00ED4D03">
        <w:trPr>
          <w:trHeight w:val="60"/>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6B30F0">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w:t>
            </w:r>
            <w:r w:rsidR="00CA531F">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Going round in circles</w:t>
            </w:r>
          </w:p>
          <w:p w:rsidR="00ED4D03" w:rsidRPr="000A66E3" w:rsidRDefault="00ED4D03" w:rsidP="006B30F0">
            <w:pPr>
              <w:spacing w:after="0" w:line="240" w:lineRule="auto"/>
              <w:ind w:left="360"/>
              <w:rPr>
                <w:rFonts w:eastAsia="Times New Roman" w:cs="Times New Roman"/>
                <w:color w:val="000000"/>
                <w:sz w:val="20"/>
                <w:szCs w:val="20"/>
                <w:lang w:eastAsia="en-GB"/>
              </w:rPr>
            </w:pPr>
          </w:p>
          <w:p w:rsidR="00ED4D03" w:rsidRPr="000A66E3" w:rsidRDefault="00ED4D03" w:rsidP="00F05EF9">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6B30F0">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3.6.1.1 Motion in a circular path at constant speed implies there is an acceleration a</w:t>
            </w:r>
            <w:r w:rsidR="00CA531F">
              <w:rPr>
                <w:rFonts w:eastAsia="Times New Roman" w:cs="Times New Roman"/>
                <w:color w:val="000000"/>
                <w:sz w:val="20"/>
                <w:szCs w:val="20"/>
                <w:lang w:eastAsia="en-GB"/>
              </w:rPr>
              <w:t>nd requires a centripetal force</w:t>
            </w:r>
          </w:p>
          <w:p w:rsidR="00ED4D03" w:rsidRPr="000A66E3" w:rsidRDefault="00ED4D03" w:rsidP="006B30F0">
            <w:pPr>
              <w:spacing w:after="0" w:line="240" w:lineRule="auto"/>
              <w:rPr>
                <w:rFonts w:eastAsia="Times New Roman" w:cs="Times New Roman"/>
                <w:i/>
                <w:color w:val="000000"/>
                <w:sz w:val="20"/>
                <w:szCs w:val="20"/>
                <w:lang w:eastAsia="en-GB"/>
              </w:rPr>
            </w:pPr>
            <w:r w:rsidRPr="000A66E3">
              <w:rPr>
                <w:rFonts w:eastAsia="Times New Roman" w:cs="Times New Roman"/>
                <w:color w:val="000000"/>
                <w:sz w:val="20"/>
                <w:szCs w:val="20"/>
                <w:lang w:eastAsia="en-GB"/>
              </w:rPr>
              <w:t xml:space="preserve">Magnitude of angular speed </w:t>
            </w:r>
            <w:r w:rsidRPr="000A66E3">
              <w:rPr>
                <w:rFonts w:eastAsia="Times New Roman" w:cs="Times New Roman"/>
                <w:i/>
                <w:color w:val="000000"/>
                <w:sz w:val="20"/>
                <w:szCs w:val="20"/>
                <w:lang w:eastAsia="en-GB"/>
              </w:rPr>
              <w:sym w:font="Symbol" w:char="F077"/>
            </w:r>
            <w:r w:rsidR="00C7490C" w:rsidRPr="000A66E3">
              <w:rPr>
                <w:rFonts w:eastAsia="Times New Roman" w:cs="Times New Roman"/>
                <w:i/>
                <w:color w:val="000000"/>
                <w:sz w:val="20"/>
                <w:szCs w:val="20"/>
                <w:lang w:eastAsia="en-GB"/>
              </w:rPr>
              <w:t xml:space="preserve"> </w:t>
            </w:r>
            <w:r w:rsidRPr="00DE39B6">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 xml:space="preserve"> v/r</w:t>
            </w:r>
            <w:r w:rsidR="00C7490C" w:rsidRPr="000A66E3">
              <w:rPr>
                <w:rFonts w:eastAsia="Times New Roman" w:cs="Times New Roman"/>
                <w:i/>
                <w:color w:val="000000"/>
                <w:sz w:val="20"/>
                <w:szCs w:val="20"/>
                <w:lang w:eastAsia="en-GB"/>
              </w:rPr>
              <w:t xml:space="preserve"> </w:t>
            </w:r>
            <w:r w:rsidRPr="00DE39B6">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 xml:space="preserve"> </w:t>
            </w:r>
            <w:r w:rsidRPr="000D4716">
              <w:rPr>
                <w:rFonts w:eastAsia="Times New Roman" w:cs="Times New Roman"/>
                <w:color w:val="000000"/>
                <w:sz w:val="20"/>
                <w:szCs w:val="20"/>
                <w:lang w:eastAsia="en-GB"/>
              </w:rPr>
              <w:t>2</w:t>
            </w:r>
            <w:r w:rsidRPr="000A66E3">
              <w:rPr>
                <w:rFonts w:eastAsia="Times New Roman" w:cs="Times New Roman"/>
                <w:i/>
                <w:color w:val="000000"/>
                <w:sz w:val="20"/>
                <w:szCs w:val="20"/>
                <w:lang w:eastAsia="en-GB"/>
              </w:rPr>
              <w:sym w:font="Symbol" w:char="F070"/>
            </w:r>
            <w:r w:rsidRPr="000A66E3">
              <w:rPr>
                <w:rFonts w:eastAsia="Times New Roman" w:cs="Times New Roman"/>
                <w:i/>
                <w:color w:val="000000"/>
                <w:sz w:val="20"/>
                <w:szCs w:val="20"/>
                <w:lang w:eastAsia="en-GB"/>
              </w:rPr>
              <w:t>f</w:t>
            </w:r>
          </w:p>
          <w:p w:rsidR="00ED4D03" w:rsidRPr="000A66E3" w:rsidRDefault="00CA531F" w:rsidP="006B30F0">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Radian measure of angle</w:t>
            </w:r>
          </w:p>
          <w:p w:rsidR="00ED4D03" w:rsidRPr="000A66E3" w:rsidRDefault="00ED4D03" w:rsidP="00C7490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Direction of angular </w:t>
            </w:r>
            <w:r w:rsidR="00CA531F">
              <w:rPr>
                <w:rFonts w:eastAsia="Times New Roman" w:cs="Times New Roman"/>
                <w:color w:val="000000"/>
                <w:sz w:val="20"/>
                <w:szCs w:val="20"/>
                <w:lang w:eastAsia="en-GB"/>
              </w:rPr>
              <w:t>velocity will not be considered</w:t>
            </w:r>
          </w:p>
        </w:tc>
        <w:tc>
          <w:tcPr>
            <w:tcW w:w="2551" w:type="dxa"/>
            <w:tcBorders>
              <w:top w:val="nil"/>
              <w:left w:val="nil"/>
              <w:bottom w:val="single" w:sz="8" w:space="0" w:color="auto"/>
              <w:right w:val="single" w:sz="8" w:space="0" w:color="auto"/>
            </w:tcBorders>
          </w:tcPr>
          <w:p w:rsidR="00ED4D03" w:rsidRPr="000A66E3" w:rsidRDefault="00ED4D03" w:rsidP="00764773">
            <w:pPr>
              <w:spacing w:after="0" w:line="240" w:lineRule="auto"/>
              <w:rPr>
                <w:rFonts w:eastAsia="Times New Roman" w:cs="Times New Roman"/>
                <w:color w:val="000000"/>
                <w:sz w:val="20"/>
                <w:szCs w:val="20"/>
                <w:lang w:eastAsia="en-GB"/>
              </w:rPr>
            </w:pPr>
          </w:p>
        </w:tc>
      </w:tr>
      <w:tr w:rsidR="00ED4D03" w:rsidRPr="000A66E3" w:rsidTr="00ED4D03">
        <w:trPr>
          <w:trHeight w:val="60"/>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2 Going round a bend</w:t>
            </w:r>
          </w:p>
          <w:p w:rsidR="00ED4D03" w:rsidRPr="000A66E3" w:rsidRDefault="00ED4D03" w:rsidP="007F2474">
            <w:pPr>
              <w:spacing w:after="0" w:line="240" w:lineRule="auto"/>
              <w:rPr>
                <w:rFonts w:eastAsia="Times New Roman" w:cs="Times New Roman"/>
                <w:color w:val="000000"/>
                <w:sz w:val="20"/>
                <w:szCs w:val="20"/>
                <w:lang w:eastAsia="en-GB"/>
              </w:rPr>
            </w:pPr>
          </w:p>
          <w:p w:rsidR="00ED4D03" w:rsidRPr="000A66E3" w:rsidRDefault="00ED4D03" w:rsidP="00740BE9">
            <w:pPr>
              <w:spacing w:after="0" w:line="240" w:lineRule="auto"/>
              <w:rPr>
                <w:rFonts w:eastAsia="Times New Roman" w:cs="Times New Roman"/>
                <w:color w:val="000000"/>
                <w:sz w:val="20"/>
                <w:szCs w:val="20"/>
                <w:lang w:eastAsia="en-GB"/>
              </w:rPr>
            </w:pPr>
          </w:p>
        </w:tc>
        <w:tc>
          <w:tcPr>
            <w:tcW w:w="8447" w:type="dxa"/>
            <w:vMerge w:val="restart"/>
            <w:tcBorders>
              <w:top w:val="nil"/>
              <w:left w:val="nil"/>
              <w:right w:val="single" w:sz="8" w:space="0" w:color="auto"/>
            </w:tcBorders>
            <w:shd w:val="clear" w:color="auto" w:fill="auto"/>
            <w:vAlign w:val="center"/>
          </w:tcPr>
          <w:p w:rsidR="00ED4D03" w:rsidRPr="000A66E3" w:rsidRDefault="00ED4D03" w:rsidP="00944EF2">
            <w:pPr>
              <w:spacing w:after="0" w:line="240" w:lineRule="auto"/>
              <w:rPr>
                <w:rFonts w:eastAsia="Times New Roman" w:cs="Times New Roman"/>
                <w:i/>
                <w:color w:val="000000"/>
                <w:sz w:val="20"/>
                <w:szCs w:val="20"/>
                <w:lang w:eastAsia="en-GB"/>
              </w:rPr>
            </w:pPr>
            <w:r w:rsidRPr="000A66E3">
              <w:rPr>
                <w:rFonts w:eastAsia="Times New Roman" w:cs="Times New Roman"/>
                <w:color w:val="000000"/>
                <w:sz w:val="20"/>
                <w:szCs w:val="20"/>
                <w:lang w:eastAsia="en-GB"/>
              </w:rPr>
              <w:t xml:space="preserve">3.6.1.1 Centripetal acceleration </w:t>
            </w:r>
            <w:r w:rsidRPr="000A66E3">
              <w:rPr>
                <w:rFonts w:eastAsia="Times New Roman" w:cs="Times New Roman"/>
                <w:i/>
                <w:color w:val="000000"/>
                <w:sz w:val="20"/>
                <w:szCs w:val="20"/>
                <w:lang w:eastAsia="en-GB"/>
              </w:rPr>
              <w:t>a = v</w:t>
            </w:r>
            <w:r w:rsidRPr="000A66E3">
              <w:rPr>
                <w:rFonts w:eastAsia="Times New Roman" w:cs="Times New Roman"/>
                <w:color w:val="000000"/>
                <w:sz w:val="20"/>
                <w:szCs w:val="20"/>
                <w:vertAlign w:val="superscript"/>
                <w:lang w:eastAsia="en-GB"/>
              </w:rPr>
              <w:t>2</w:t>
            </w:r>
            <w:r w:rsidRPr="000A66E3">
              <w:rPr>
                <w:rFonts w:eastAsia="Times New Roman" w:cs="Times New Roman"/>
                <w:i/>
                <w:color w:val="000000"/>
                <w:sz w:val="20"/>
                <w:szCs w:val="20"/>
                <w:lang w:eastAsia="en-GB"/>
              </w:rPr>
              <w:t xml:space="preserve">/r = </w:t>
            </w:r>
            <w:r w:rsidRPr="000A66E3">
              <w:rPr>
                <w:rFonts w:eastAsia="Times New Roman" w:cs="Times New Roman"/>
                <w:i/>
                <w:color w:val="000000"/>
                <w:sz w:val="20"/>
                <w:szCs w:val="20"/>
                <w:lang w:eastAsia="en-GB"/>
              </w:rPr>
              <w:sym w:font="Symbol" w:char="F077"/>
            </w:r>
            <w:r w:rsidRPr="000A66E3">
              <w:rPr>
                <w:rFonts w:eastAsia="Times New Roman" w:cs="Times New Roman"/>
                <w:color w:val="000000"/>
                <w:sz w:val="20"/>
                <w:szCs w:val="20"/>
                <w:vertAlign w:val="superscript"/>
                <w:lang w:eastAsia="en-GB"/>
              </w:rPr>
              <w:t>2</w:t>
            </w:r>
            <w:r w:rsidRPr="000A66E3">
              <w:rPr>
                <w:rFonts w:eastAsia="Times New Roman" w:cs="Times New Roman"/>
                <w:i/>
                <w:color w:val="000000"/>
                <w:sz w:val="20"/>
                <w:szCs w:val="20"/>
                <w:lang w:eastAsia="en-GB"/>
              </w:rPr>
              <w:t>r</w:t>
            </w:r>
          </w:p>
          <w:p w:rsidR="00ED4D03" w:rsidRPr="000A66E3" w:rsidRDefault="00ED4D03" w:rsidP="00944EF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The derivation of the centripetal acceleration formula will not be examined.</w:t>
            </w:r>
          </w:p>
          <w:p w:rsidR="00ED4D03" w:rsidRPr="00CA531F" w:rsidRDefault="00ED4D03" w:rsidP="00944EF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Centripetal force </w:t>
            </w:r>
            <w:r w:rsidRPr="000A66E3">
              <w:rPr>
                <w:rFonts w:eastAsia="Times New Roman" w:cs="Times New Roman"/>
                <w:i/>
                <w:color w:val="000000"/>
                <w:sz w:val="20"/>
                <w:szCs w:val="20"/>
                <w:lang w:eastAsia="en-GB"/>
              </w:rPr>
              <w:t>F = mv</w:t>
            </w:r>
            <w:r w:rsidRPr="000A66E3">
              <w:rPr>
                <w:rFonts w:eastAsia="Times New Roman" w:cs="Times New Roman"/>
                <w:color w:val="000000"/>
                <w:sz w:val="20"/>
                <w:szCs w:val="20"/>
                <w:vertAlign w:val="superscript"/>
                <w:lang w:eastAsia="en-GB"/>
              </w:rPr>
              <w:t>2</w:t>
            </w:r>
            <w:r w:rsidRPr="000A66E3">
              <w:rPr>
                <w:rFonts w:eastAsia="Times New Roman" w:cs="Times New Roman"/>
                <w:i/>
                <w:color w:val="000000"/>
                <w:sz w:val="20"/>
                <w:szCs w:val="20"/>
                <w:lang w:eastAsia="en-GB"/>
              </w:rPr>
              <w:t>/r = m</w:t>
            </w:r>
            <w:r w:rsidRPr="000A66E3">
              <w:rPr>
                <w:rFonts w:eastAsia="Times New Roman" w:cs="Times New Roman"/>
                <w:i/>
                <w:color w:val="000000"/>
                <w:sz w:val="20"/>
                <w:szCs w:val="20"/>
                <w:lang w:eastAsia="en-GB"/>
              </w:rPr>
              <w:sym w:font="Symbol" w:char="F077"/>
            </w:r>
            <w:r w:rsidRPr="000A66E3">
              <w:rPr>
                <w:rFonts w:eastAsia="Times New Roman" w:cs="Times New Roman"/>
                <w:color w:val="000000"/>
                <w:sz w:val="20"/>
                <w:szCs w:val="20"/>
                <w:vertAlign w:val="superscript"/>
                <w:lang w:eastAsia="en-GB"/>
              </w:rPr>
              <w:t>2</w:t>
            </w:r>
            <w:r w:rsidR="00CA531F" w:rsidRPr="000A66E3">
              <w:rPr>
                <w:rFonts w:eastAsia="Times New Roman" w:cs="Times New Roman"/>
                <w:i/>
                <w:color w:val="000000"/>
                <w:sz w:val="20"/>
                <w:szCs w:val="20"/>
                <w:lang w:eastAsia="en-GB"/>
              </w:rPr>
              <w:t>r</w:t>
            </w:r>
          </w:p>
          <w:p w:rsidR="00ED4D03" w:rsidRPr="000A66E3" w:rsidRDefault="00ED4D03" w:rsidP="00944EF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w:t>
            </w:r>
          </w:p>
          <w:p w:rsidR="00ED4D03" w:rsidRPr="000A66E3" w:rsidRDefault="00ED4D03" w:rsidP="00944EF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w:t>
            </w:r>
          </w:p>
        </w:tc>
        <w:tc>
          <w:tcPr>
            <w:tcW w:w="2551" w:type="dxa"/>
            <w:tcBorders>
              <w:top w:val="nil"/>
              <w:left w:val="nil"/>
              <w:bottom w:val="single" w:sz="8" w:space="0" w:color="auto"/>
              <w:right w:val="single" w:sz="8" w:space="0" w:color="auto"/>
            </w:tcBorders>
          </w:tcPr>
          <w:p w:rsidR="00ED4D03" w:rsidRPr="000A66E3" w:rsidRDefault="00ED4D03" w:rsidP="00764773">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 Banking at the velodrome </w:t>
            </w:r>
          </w:p>
          <w:p w:rsidR="00ED4D03" w:rsidRPr="000A66E3" w:rsidRDefault="00ED4D03" w:rsidP="007F2474">
            <w:pPr>
              <w:spacing w:after="0" w:line="240" w:lineRule="auto"/>
              <w:rPr>
                <w:rFonts w:eastAsia="Times New Roman" w:cs="Times New Roman"/>
                <w:color w:val="000000"/>
                <w:sz w:val="20"/>
                <w:szCs w:val="20"/>
                <w:lang w:eastAsia="en-GB"/>
              </w:rPr>
            </w:pP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vMerge/>
            <w:tcBorders>
              <w:left w:val="nil"/>
              <w:right w:val="single" w:sz="8" w:space="0" w:color="auto"/>
            </w:tcBorders>
            <w:shd w:val="clear" w:color="auto" w:fill="auto"/>
            <w:hideMark/>
          </w:tcPr>
          <w:p w:rsidR="00ED4D03" w:rsidRPr="000A66E3" w:rsidRDefault="00ED4D03" w:rsidP="00764773">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ED4D03" w:rsidRPr="000A66E3" w:rsidRDefault="00ED4D03" w:rsidP="00740BE9">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4 Staying in the loop</w:t>
            </w:r>
          </w:p>
          <w:p w:rsidR="00ED4D03" w:rsidRPr="000A66E3" w:rsidRDefault="00ED4D03" w:rsidP="007F2474">
            <w:pPr>
              <w:spacing w:after="0" w:line="240" w:lineRule="auto"/>
              <w:rPr>
                <w:rFonts w:eastAsia="Times New Roman" w:cs="Times New Roman"/>
                <w:color w:val="000000"/>
                <w:sz w:val="20"/>
                <w:szCs w:val="20"/>
                <w:lang w:eastAsia="en-GB"/>
              </w:rPr>
            </w:pPr>
          </w:p>
          <w:p w:rsidR="00ED4D03" w:rsidRPr="000A66E3" w:rsidRDefault="00ED4D03" w:rsidP="000C401D">
            <w:pPr>
              <w:spacing w:after="0" w:line="240" w:lineRule="auto"/>
              <w:rPr>
                <w:rFonts w:eastAsia="Times New Roman" w:cs="Times New Roman"/>
                <w:color w:val="000000"/>
                <w:sz w:val="20"/>
                <w:szCs w:val="20"/>
                <w:lang w:eastAsia="en-GB"/>
              </w:rPr>
            </w:pPr>
          </w:p>
        </w:tc>
        <w:tc>
          <w:tcPr>
            <w:tcW w:w="8447" w:type="dxa"/>
            <w:vMerge/>
            <w:tcBorders>
              <w:left w:val="nil"/>
              <w:bottom w:val="single" w:sz="8" w:space="0" w:color="auto"/>
              <w:right w:val="single" w:sz="8" w:space="0" w:color="auto"/>
            </w:tcBorders>
            <w:shd w:val="clear" w:color="auto" w:fill="auto"/>
            <w:hideMark/>
          </w:tcPr>
          <w:p w:rsidR="00ED4D03" w:rsidRPr="000A66E3" w:rsidRDefault="00ED4D03" w:rsidP="00764773">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ED4D03" w:rsidRPr="000A66E3" w:rsidRDefault="00ED4D03" w:rsidP="00764773">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0C401D">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5 Applying knowledge and skills</w:t>
            </w:r>
          </w:p>
          <w:p w:rsidR="00ED4D03" w:rsidRPr="000A66E3" w:rsidRDefault="00ED4D03" w:rsidP="00944EF2">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hideMark/>
          </w:tcPr>
          <w:p w:rsidR="00ED4D03" w:rsidRPr="00CA531F" w:rsidRDefault="00ED4D03" w:rsidP="00764773">
            <w:pPr>
              <w:spacing w:after="0" w:line="240" w:lineRule="auto"/>
              <w:rPr>
                <w:rFonts w:eastAsia="Times New Roman" w:cs="Times New Roman"/>
                <w:i/>
                <w:color w:val="000000"/>
                <w:sz w:val="20"/>
                <w:szCs w:val="20"/>
                <w:lang w:eastAsia="en-GB"/>
              </w:rPr>
            </w:pPr>
            <w:r w:rsidRPr="000A66E3">
              <w:rPr>
                <w:rFonts w:eastAsia="Times New Roman" w:cs="Times New Roman"/>
                <w:color w:val="000000"/>
                <w:sz w:val="20"/>
                <w:szCs w:val="20"/>
                <w:lang w:eastAsia="en-GB"/>
              </w:rPr>
              <w:t> </w:t>
            </w:r>
            <w:r w:rsidR="00CA531F" w:rsidRPr="00CA531F">
              <w:rPr>
                <w:rFonts w:eastAsia="Times New Roman" w:cs="Times New Roman"/>
                <w:i/>
                <w:color w:val="000000"/>
                <w:sz w:val="20"/>
                <w:szCs w:val="20"/>
                <w:lang w:eastAsia="en-GB"/>
              </w:rPr>
              <w:t>(Consolidation and exam questions practice)</w:t>
            </w:r>
          </w:p>
        </w:tc>
        <w:tc>
          <w:tcPr>
            <w:tcW w:w="2551" w:type="dxa"/>
            <w:tcBorders>
              <w:top w:val="nil"/>
              <w:left w:val="nil"/>
              <w:bottom w:val="single" w:sz="8" w:space="0" w:color="auto"/>
              <w:right w:val="single" w:sz="8" w:space="0" w:color="auto"/>
            </w:tcBorders>
          </w:tcPr>
          <w:p w:rsidR="00ED4D03" w:rsidRPr="000A66E3" w:rsidRDefault="00ED4D03" w:rsidP="00764773">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14117" w:type="dxa"/>
            <w:gridSpan w:val="3"/>
            <w:tcBorders>
              <w:top w:val="nil"/>
              <w:left w:val="single" w:sz="8" w:space="0" w:color="auto"/>
              <w:bottom w:val="single" w:sz="8" w:space="0" w:color="auto"/>
              <w:right w:val="single" w:sz="8" w:space="0" w:color="auto"/>
            </w:tcBorders>
            <w:shd w:val="clear" w:color="auto" w:fill="D9D9D9" w:themeFill="background1" w:themeFillShade="D9"/>
          </w:tcPr>
          <w:p w:rsidR="00ED4D03" w:rsidRPr="000A66E3" w:rsidRDefault="00ED4D03" w:rsidP="00764773">
            <w:pPr>
              <w:spacing w:after="0" w:line="240" w:lineRule="auto"/>
              <w:rPr>
                <w:rFonts w:eastAsia="Times New Roman" w:cs="Times New Roman"/>
                <w:color w:val="000000"/>
                <w:sz w:val="20"/>
                <w:szCs w:val="20"/>
                <w:lang w:eastAsia="en-GB"/>
              </w:rPr>
            </w:pPr>
            <w:r w:rsidRPr="000A66E3">
              <w:rPr>
                <w:rFonts w:eastAsia="Times New Roman" w:cs="Times New Roman"/>
                <w:b/>
                <w:color w:val="000000"/>
                <w:sz w:val="20"/>
                <w:szCs w:val="20"/>
                <w:lang w:eastAsia="en-GB"/>
              </w:rPr>
              <w:t>CHAPTER 2 OSCILLATIONS </w:t>
            </w:r>
            <w:r w:rsidRPr="000A66E3">
              <w:rPr>
                <w:rFonts w:eastAsia="Times New Roman" w:cs="Times New Roman"/>
                <w:color w:val="000000"/>
                <w:sz w:val="20"/>
                <w:szCs w:val="20"/>
                <w:lang w:eastAsia="en-GB"/>
              </w:rPr>
              <w:t xml:space="preserve"> </w:t>
            </w:r>
            <w:r w:rsidR="00664EE1" w:rsidRPr="000A66E3">
              <w:rPr>
                <w:rFonts w:eastAsia="Times New Roman" w:cs="Times New Roman"/>
                <w:color w:val="000000"/>
                <w:sz w:val="20"/>
                <w:szCs w:val="20"/>
                <w:lang w:eastAsia="en-GB"/>
              </w:rPr>
              <w:t>(11 hours)</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hideMark/>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1 Introducing simple harmonic motion </w:t>
            </w:r>
            <w:r w:rsidR="00C7490C" w:rsidRPr="000A66E3">
              <w:rPr>
                <w:rFonts w:eastAsia="Times New Roman" w:cs="Times New Roman"/>
                <w:color w:val="000000"/>
                <w:sz w:val="20"/>
                <w:szCs w:val="20"/>
                <w:lang w:eastAsia="en-GB"/>
              </w:rPr>
              <w:t>(SHM)</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hideMark/>
          </w:tcPr>
          <w:p w:rsidR="00ED4D03" w:rsidRPr="000A66E3" w:rsidRDefault="00ED4D03" w:rsidP="00B732E0">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3.6.1.2</w:t>
            </w:r>
            <w:r w:rsidR="00C7490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Analysis of characteristics </w:t>
            </w:r>
            <w:r w:rsidR="00CA531F">
              <w:rPr>
                <w:rFonts w:eastAsia="Times New Roman" w:cs="Times New Roman"/>
                <w:color w:val="000000"/>
                <w:sz w:val="20"/>
                <w:szCs w:val="20"/>
                <w:lang w:eastAsia="en-GB"/>
              </w:rPr>
              <w:t>of simple harmonic motion (SHM)</w:t>
            </w:r>
          </w:p>
          <w:p w:rsidR="00ED4D03" w:rsidRPr="000A66E3" w:rsidRDefault="00ED4D03" w:rsidP="00B732E0">
            <w:pPr>
              <w:spacing w:after="0" w:line="240" w:lineRule="auto"/>
              <w:rPr>
                <w:rFonts w:eastAsia="Times New Roman" w:cs="Times New Roman"/>
                <w:i/>
                <w:color w:val="000000"/>
                <w:sz w:val="20"/>
                <w:szCs w:val="20"/>
                <w:lang w:eastAsia="en-GB"/>
              </w:rPr>
            </w:pPr>
            <w:r w:rsidRPr="000A66E3">
              <w:rPr>
                <w:rFonts w:eastAsia="Times New Roman" w:cs="Times New Roman"/>
                <w:i/>
                <w:color w:val="000000"/>
                <w:sz w:val="20"/>
                <w:szCs w:val="20"/>
                <w:lang w:eastAsia="en-GB"/>
              </w:rPr>
              <w:t xml:space="preserve">x </w:t>
            </w:r>
            <w:r w:rsidRPr="00DE39B6">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 xml:space="preserve"> A cos </w:t>
            </w:r>
            <w:r w:rsidRPr="000A66E3">
              <w:rPr>
                <w:rFonts w:eastAsia="Times New Roman" w:cs="Times New Roman"/>
                <w:i/>
                <w:color w:val="000000"/>
                <w:sz w:val="20"/>
                <w:szCs w:val="20"/>
                <w:lang w:eastAsia="en-GB"/>
              </w:rPr>
              <w:sym w:font="Symbol" w:char="F077"/>
            </w:r>
            <w:r w:rsidRPr="000A66E3">
              <w:rPr>
                <w:rFonts w:eastAsia="Times New Roman" w:cs="Times New Roman"/>
                <w:i/>
                <w:color w:val="000000"/>
                <w:sz w:val="20"/>
                <w:szCs w:val="20"/>
                <w:lang w:eastAsia="en-GB"/>
              </w:rPr>
              <w:t>t</w:t>
            </w:r>
          </w:p>
          <w:p w:rsidR="00ED4D03" w:rsidRPr="000A66E3" w:rsidRDefault="00ED4D03" w:rsidP="00C7490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Graphical repre</w:t>
            </w:r>
            <w:r w:rsidR="00CA531F">
              <w:rPr>
                <w:rFonts w:eastAsia="Times New Roman" w:cs="Times New Roman"/>
                <w:color w:val="000000"/>
                <w:sz w:val="20"/>
                <w:szCs w:val="20"/>
                <w:lang w:eastAsia="en-GB"/>
              </w:rPr>
              <w:t>sentation linking the variation</w:t>
            </w:r>
            <w:r w:rsidRPr="000A66E3">
              <w:rPr>
                <w:rFonts w:eastAsia="Times New Roman" w:cs="Times New Roman"/>
                <w:color w:val="000000"/>
                <w:sz w:val="20"/>
                <w:szCs w:val="20"/>
                <w:lang w:eastAsia="en-GB"/>
              </w:rPr>
              <w:t xml:space="preserve"> of </w:t>
            </w:r>
            <w:r w:rsidRPr="000A66E3">
              <w:rPr>
                <w:rFonts w:eastAsia="Times New Roman" w:cs="Times New Roman"/>
                <w:i/>
                <w:color w:val="000000"/>
                <w:sz w:val="20"/>
                <w:szCs w:val="20"/>
                <w:lang w:eastAsia="en-GB"/>
              </w:rPr>
              <w:t>x</w:t>
            </w:r>
            <w:r w:rsidRPr="000A66E3">
              <w:rPr>
                <w:rFonts w:eastAsia="Times New Roman" w:cs="Times New Roman"/>
                <w:color w:val="000000"/>
                <w:sz w:val="20"/>
                <w:szCs w:val="20"/>
                <w:lang w:eastAsia="en-GB"/>
              </w:rPr>
              <w:t xml:space="preserve"> with time.</w:t>
            </w:r>
          </w:p>
        </w:tc>
        <w:tc>
          <w:tcPr>
            <w:tcW w:w="2551" w:type="dxa"/>
            <w:tcBorders>
              <w:top w:val="nil"/>
              <w:left w:val="nil"/>
              <w:bottom w:val="single" w:sz="8" w:space="0" w:color="auto"/>
              <w:right w:val="single" w:sz="8" w:space="0" w:color="auto"/>
            </w:tcBorders>
          </w:tcPr>
          <w:p w:rsidR="00ED4D03" w:rsidRPr="000A66E3" w:rsidRDefault="00ED4D03" w:rsidP="00764773">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2 Velocity and acceleration in SHM</w:t>
            </w:r>
          </w:p>
          <w:p w:rsidR="00ED4D03" w:rsidRPr="000A66E3" w:rsidRDefault="00ED4D03" w:rsidP="00C7490C">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5B4CE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3.6.1.2 Graphical representations linking the variations of </w:t>
            </w:r>
            <w:r w:rsidRPr="000A66E3">
              <w:rPr>
                <w:rFonts w:eastAsia="Times New Roman" w:cs="Times New Roman"/>
                <w:i/>
                <w:color w:val="000000"/>
                <w:sz w:val="20"/>
                <w:szCs w:val="20"/>
                <w:lang w:eastAsia="en-GB"/>
              </w:rPr>
              <w:t xml:space="preserve">v </w:t>
            </w:r>
            <w:r w:rsidRPr="000A66E3">
              <w:rPr>
                <w:rFonts w:eastAsia="Times New Roman" w:cs="Times New Roman"/>
                <w:color w:val="000000"/>
                <w:sz w:val="20"/>
                <w:szCs w:val="20"/>
                <w:lang w:eastAsia="en-GB"/>
              </w:rPr>
              <w:t xml:space="preserve">and </w:t>
            </w:r>
            <w:proofErr w:type="gramStart"/>
            <w:r w:rsidRPr="000A66E3">
              <w:rPr>
                <w:rFonts w:eastAsia="Times New Roman" w:cs="Times New Roman"/>
                <w:i/>
                <w:color w:val="000000"/>
                <w:sz w:val="20"/>
                <w:szCs w:val="20"/>
                <w:lang w:eastAsia="en-GB"/>
              </w:rPr>
              <w:t>a</w:t>
            </w:r>
            <w:r w:rsidRPr="000A66E3">
              <w:rPr>
                <w:rFonts w:eastAsia="Times New Roman" w:cs="Times New Roman"/>
                <w:color w:val="000000"/>
                <w:sz w:val="20"/>
                <w:szCs w:val="20"/>
                <w:lang w:eastAsia="en-GB"/>
              </w:rPr>
              <w:t xml:space="preserve"> with</w:t>
            </w:r>
            <w:proofErr w:type="gramEnd"/>
            <w:r w:rsidRPr="000A66E3">
              <w:rPr>
                <w:rFonts w:eastAsia="Times New Roman" w:cs="Times New Roman"/>
                <w:color w:val="000000"/>
                <w:sz w:val="20"/>
                <w:szCs w:val="20"/>
                <w:lang w:eastAsia="en-GB"/>
              </w:rPr>
              <w:t xml:space="preserve"> time.</w:t>
            </w:r>
          </w:p>
          <w:p w:rsidR="00ED4D03" w:rsidRPr="000A66E3" w:rsidRDefault="00ED4D03" w:rsidP="00C7490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Appreciation that the </w:t>
            </w:r>
            <w:r w:rsidRPr="000A66E3">
              <w:rPr>
                <w:rFonts w:eastAsia="Times New Roman" w:cs="Times New Roman"/>
                <w:i/>
                <w:color w:val="000000"/>
                <w:sz w:val="20"/>
                <w:szCs w:val="20"/>
                <w:lang w:eastAsia="en-GB"/>
              </w:rPr>
              <w:t>v−t</w:t>
            </w:r>
            <w:r w:rsidRPr="000A66E3">
              <w:rPr>
                <w:rFonts w:eastAsia="Times New Roman" w:cs="Times New Roman"/>
                <w:color w:val="000000"/>
                <w:sz w:val="20"/>
                <w:szCs w:val="20"/>
                <w:lang w:eastAsia="en-GB"/>
              </w:rPr>
              <w:t xml:space="preserve"> graph is derived from the gradient of the </w:t>
            </w:r>
            <w:r w:rsidRPr="000A66E3">
              <w:rPr>
                <w:rFonts w:eastAsia="Times New Roman" w:cs="Times New Roman"/>
                <w:i/>
                <w:color w:val="000000"/>
                <w:sz w:val="20"/>
                <w:szCs w:val="20"/>
                <w:lang w:eastAsia="en-GB"/>
              </w:rPr>
              <w:t>x−t</w:t>
            </w:r>
            <w:r w:rsidRPr="000A66E3">
              <w:rPr>
                <w:rFonts w:eastAsia="Times New Roman" w:cs="Times New Roman"/>
                <w:color w:val="000000"/>
                <w:sz w:val="20"/>
                <w:szCs w:val="20"/>
                <w:lang w:eastAsia="en-GB"/>
              </w:rPr>
              <w:t xml:space="preserve"> graph and that the </w:t>
            </w:r>
            <w:r w:rsidRPr="000A66E3">
              <w:rPr>
                <w:rFonts w:eastAsia="Times New Roman" w:cs="Times New Roman"/>
                <w:i/>
                <w:color w:val="000000"/>
                <w:sz w:val="20"/>
                <w:szCs w:val="20"/>
                <w:lang w:eastAsia="en-GB"/>
              </w:rPr>
              <w:t>a−t</w:t>
            </w:r>
            <w:r w:rsidRPr="000A66E3">
              <w:rPr>
                <w:rFonts w:eastAsia="Times New Roman" w:cs="Times New Roman"/>
                <w:color w:val="000000"/>
                <w:sz w:val="20"/>
                <w:szCs w:val="20"/>
                <w:lang w:eastAsia="en-GB"/>
              </w:rPr>
              <w:t xml:space="preserve"> graph is derived from the gradient of the </w:t>
            </w:r>
            <w:r w:rsidRPr="000A66E3">
              <w:rPr>
                <w:rFonts w:eastAsia="Times New Roman" w:cs="Times New Roman"/>
                <w:i/>
                <w:color w:val="000000"/>
                <w:sz w:val="20"/>
                <w:szCs w:val="20"/>
                <w:lang w:eastAsia="en-GB"/>
              </w:rPr>
              <w:t>v−t</w:t>
            </w:r>
            <w:r w:rsidRPr="000A66E3">
              <w:rPr>
                <w:rFonts w:eastAsia="Times New Roman" w:cs="Times New Roman"/>
                <w:color w:val="000000"/>
                <w:sz w:val="20"/>
                <w:szCs w:val="20"/>
                <w:lang w:eastAsia="en-GB"/>
              </w:rPr>
              <w:t xml:space="preserve"> graph.</w:t>
            </w:r>
          </w:p>
        </w:tc>
        <w:tc>
          <w:tcPr>
            <w:tcW w:w="2551" w:type="dxa"/>
            <w:tcBorders>
              <w:top w:val="nil"/>
              <w:left w:val="nil"/>
              <w:bottom w:val="single" w:sz="8" w:space="0" w:color="auto"/>
              <w:right w:val="single" w:sz="8" w:space="0" w:color="auto"/>
            </w:tcBorders>
          </w:tcPr>
          <w:p w:rsidR="00ED4D03" w:rsidRPr="000A66E3" w:rsidRDefault="00ED4D03" w:rsidP="00764773">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 SHM equations</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69215A">
            <w:pPr>
              <w:spacing w:after="0" w:line="240" w:lineRule="auto"/>
              <w:rPr>
                <w:rFonts w:eastAsia="Times New Roman" w:cs="Times New Roman"/>
                <w:i/>
                <w:color w:val="000000"/>
                <w:sz w:val="20"/>
                <w:szCs w:val="20"/>
                <w:lang w:eastAsia="en-GB"/>
              </w:rPr>
            </w:pPr>
            <w:r w:rsidRPr="000A66E3">
              <w:rPr>
                <w:rFonts w:eastAsia="Times New Roman" w:cs="Times New Roman"/>
                <w:color w:val="000000"/>
                <w:sz w:val="20"/>
                <w:szCs w:val="20"/>
                <w:lang w:eastAsia="en-GB"/>
              </w:rPr>
              <w:t xml:space="preserve">Condition for SHM: </w:t>
            </w:r>
            <w:r w:rsidRPr="000A66E3">
              <w:rPr>
                <w:rFonts w:eastAsia="Times New Roman" w:cs="Times New Roman"/>
                <w:i/>
                <w:color w:val="000000"/>
                <w:sz w:val="20"/>
                <w:szCs w:val="20"/>
                <w:lang w:eastAsia="en-GB"/>
              </w:rPr>
              <w:t xml:space="preserve">a </w:t>
            </w:r>
            <w:r w:rsidRPr="000A66E3">
              <w:rPr>
                <w:rFonts w:ascii="Cambria Math" w:eastAsia="Times New Roman" w:hAnsi="Cambria Math" w:cs="Cambria Math"/>
                <w:color w:val="000000"/>
                <w:sz w:val="20"/>
                <w:szCs w:val="20"/>
                <w:lang w:eastAsia="en-GB"/>
              </w:rPr>
              <w:t>∝</w:t>
            </w:r>
            <w:r w:rsidRPr="000A66E3">
              <w:rPr>
                <w:rFonts w:eastAsia="Times New Roman" w:cs="Times New Roman"/>
                <w:color w:val="000000"/>
                <w:sz w:val="20"/>
                <w:szCs w:val="20"/>
                <w:lang w:eastAsia="en-GB"/>
              </w:rPr>
              <w:t xml:space="preserve"> </w:t>
            </w:r>
            <w:r w:rsidRPr="000A66E3">
              <w:rPr>
                <w:rFonts w:eastAsia="Times New Roman" w:cs="Calibri"/>
                <w:i/>
                <w:color w:val="000000"/>
                <w:sz w:val="20"/>
                <w:szCs w:val="20"/>
                <w:lang w:eastAsia="en-GB"/>
              </w:rPr>
              <w:t>−</w:t>
            </w:r>
            <w:r w:rsidRPr="000A66E3">
              <w:rPr>
                <w:rFonts w:eastAsia="Times New Roman" w:cs="Times New Roman"/>
                <w:i/>
                <w:color w:val="000000"/>
                <w:sz w:val="20"/>
                <w:szCs w:val="20"/>
                <w:lang w:eastAsia="en-GB"/>
              </w:rPr>
              <w:t xml:space="preserve"> x</w:t>
            </w:r>
          </w:p>
          <w:p w:rsidR="00ED4D03" w:rsidRDefault="00ED4D03" w:rsidP="0069215A">
            <w:pPr>
              <w:spacing w:after="0" w:line="240" w:lineRule="auto"/>
              <w:rPr>
                <w:rFonts w:eastAsia="Times New Roman" w:cs="Times New Roman"/>
                <w:i/>
                <w:color w:val="000000"/>
                <w:sz w:val="20"/>
                <w:szCs w:val="20"/>
                <w:lang w:eastAsia="en-GB"/>
              </w:rPr>
            </w:pPr>
            <w:r w:rsidRPr="000A66E3">
              <w:rPr>
                <w:rFonts w:eastAsia="Times New Roman" w:cs="Times New Roman"/>
                <w:color w:val="000000"/>
                <w:sz w:val="20"/>
                <w:szCs w:val="20"/>
                <w:lang w:eastAsia="en-GB"/>
              </w:rPr>
              <w:t xml:space="preserve">Defining equation: </w:t>
            </w:r>
            <w:r w:rsidRPr="000A66E3">
              <w:rPr>
                <w:rFonts w:eastAsia="Times New Roman" w:cs="Times New Roman"/>
                <w:i/>
                <w:color w:val="000000"/>
                <w:sz w:val="20"/>
                <w:szCs w:val="20"/>
                <w:lang w:eastAsia="en-GB"/>
              </w:rPr>
              <w:t xml:space="preserve">a </w:t>
            </w:r>
            <w:r w:rsidRPr="0071548B">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 xml:space="preserve"> −</w:t>
            </w:r>
            <w:r w:rsidRPr="000A66E3">
              <w:rPr>
                <w:rFonts w:eastAsia="Times New Roman" w:cs="Times New Roman"/>
                <w:i/>
                <w:color w:val="000000"/>
                <w:sz w:val="20"/>
                <w:szCs w:val="20"/>
                <w:lang w:eastAsia="en-GB"/>
              </w:rPr>
              <w:sym w:font="Symbol" w:char="F077"/>
            </w:r>
            <w:r w:rsidRPr="000A66E3">
              <w:rPr>
                <w:rFonts w:eastAsia="Times New Roman" w:cs="Times New Roman"/>
                <w:color w:val="000000"/>
                <w:sz w:val="20"/>
                <w:szCs w:val="20"/>
                <w:vertAlign w:val="superscript"/>
                <w:lang w:eastAsia="en-GB"/>
              </w:rPr>
              <w:t>2</w:t>
            </w:r>
            <w:r w:rsidRPr="000A66E3">
              <w:rPr>
                <w:rFonts w:eastAsia="Times New Roman" w:cs="Times New Roman"/>
                <w:i/>
                <w:color w:val="000000"/>
                <w:sz w:val="20"/>
                <w:szCs w:val="20"/>
                <w:lang w:eastAsia="en-GB"/>
              </w:rPr>
              <w:t>x</w:t>
            </w:r>
          </w:p>
          <w:p w:rsidR="00ED4D03" w:rsidRPr="0071548B" w:rsidRDefault="0071548B" w:rsidP="0071548B">
            <w:pPr>
              <w:spacing w:after="0" w:line="240" w:lineRule="auto"/>
              <w:rPr>
                <w:rFonts w:eastAsia="Times New Roman" w:cs="Times New Roman"/>
                <w:color w:val="000000"/>
                <w:sz w:val="20"/>
                <w:szCs w:val="20"/>
                <w:lang w:eastAsia="en-GB"/>
              </w:rPr>
            </w:pPr>
            <w:r>
              <w:rPr>
                <w:rFonts w:eastAsia="Times New Roman" w:cs="Times New Roman"/>
                <w:i/>
                <w:color w:val="000000"/>
                <w:sz w:val="20"/>
                <w:szCs w:val="20"/>
                <w:lang w:eastAsia="en-GB"/>
              </w:rPr>
              <w:t>v</w:t>
            </w:r>
            <w:r w:rsidRPr="0071548B">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 xml:space="preserve"> </w:t>
            </w:r>
            <m:oMath>
              <m:r>
                <w:rPr>
                  <w:rFonts w:ascii="Cambria Math" w:eastAsiaTheme="minorEastAsia" w:hAnsi="Cambria Math" w:cs="Times New Roman"/>
                  <w:sz w:val="20"/>
                  <w:szCs w:val="20"/>
                </w:rPr>
                <m:t>±</m:t>
              </m:r>
              <m:r>
                <w:rPr>
                  <w:rFonts w:ascii="Cambria Math" w:eastAsia="Times New Roman" w:hAnsi="Cambria Math" w:cs="Times New Roman"/>
                  <w:i/>
                  <w:color w:val="000000"/>
                  <w:sz w:val="20"/>
                  <w:szCs w:val="20"/>
                  <w:lang w:eastAsia="en-GB"/>
                </w:rPr>
                <w:sym w:font="Symbol" w:char="F077"/>
              </m:r>
              <m:r>
                <w:rPr>
                  <w:rFonts w:ascii="Cambria Math" w:eastAsia="Times New Roman" w:hAnsi="Cambria Math" w:cs="Times New Roman"/>
                  <w:color w:val="000000"/>
                  <w:sz w:val="20"/>
                  <w:szCs w:val="20"/>
                  <w:lang w:eastAsia="en-GB"/>
                </w:rPr>
                <m:t xml:space="preserve"> </m:t>
              </m:r>
              <m:rad>
                <m:radPr>
                  <m:degHide m:val="1"/>
                  <m:ctrlPr>
                    <w:rPr>
                      <w:rFonts w:ascii="Cambria Math" w:eastAsiaTheme="minorEastAsia" w:hAnsi="Cambria Math" w:cs="Times New Roman"/>
                      <w:i/>
                      <w:sz w:val="20"/>
                      <w:szCs w:val="20"/>
                    </w:rPr>
                  </m:ctrlPr>
                </m:radPr>
                <m:deg/>
                <m:e>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2</m:t>
                      </m:r>
                    </m:sup>
                  </m:sSup>
                </m:e>
              </m:rad>
            </m:oMath>
            <w:r w:rsidR="00ED4D03" w:rsidRPr="000A66E3">
              <w:rPr>
                <w:rFonts w:eastAsiaTheme="minorEastAsia" w:cs="Times New Roman"/>
                <w:sz w:val="20"/>
                <w:szCs w:val="20"/>
              </w:rPr>
              <w:t xml:space="preserve"> </w:t>
            </w:r>
          </w:p>
          <w:p w:rsidR="00CA531F" w:rsidRDefault="00CA531F" w:rsidP="0071548B">
            <w:pPr>
              <w:spacing w:after="0" w:line="240" w:lineRule="auto"/>
              <w:rPr>
                <w:rFonts w:eastAsia="Times New Roman" w:cs="Times New Roman"/>
                <w:i/>
                <w:color w:val="000000"/>
                <w:sz w:val="20"/>
                <w:szCs w:val="20"/>
                <w:lang w:eastAsia="en-GB"/>
              </w:rPr>
            </w:pPr>
            <w:r>
              <w:rPr>
                <w:rFonts w:eastAsiaTheme="minorEastAsia" w:cs="Times New Roman"/>
                <w:sz w:val="20"/>
                <w:szCs w:val="20"/>
              </w:rPr>
              <w:t xml:space="preserve">Maximum speed = </w:t>
            </w:r>
            <w:r w:rsidRPr="000A66E3">
              <w:rPr>
                <w:rFonts w:eastAsia="Times New Roman" w:cs="Times New Roman"/>
                <w:i/>
                <w:color w:val="000000"/>
                <w:sz w:val="20"/>
                <w:szCs w:val="20"/>
                <w:lang w:eastAsia="en-GB"/>
              </w:rPr>
              <w:sym w:font="Symbol" w:char="F077"/>
            </w:r>
            <w:r>
              <w:rPr>
                <w:rFonts w:eastAsia="Times New Roman" w:cs="Times New Roman"/>
                <w:i/>
                <w:color w:val="000000"/>
                <w:sz w:val="20"/>
                <w:szCs w:val="20"/>
                <w:lang w:eastAsia="en-GB"/>
              </w:rPr>
              <w:t>A</w:t>
            </w:r>
          </w:p>
          <w:p w:rsidR="00CA531F" w:rsidRPr="00CA531F" w:rsidRDefault="00CA531F" w:rsidP="00CA531F">
            <w:pPr>
              <w:spacing w:after="120" w:line="240" w:lineRule="auto"/>
              <w:rPr>
                <w:rFonts w:eastAsia="Times New Roman" w:cs="Times New Roman"/>
                <w:i/>
                <w:color w:val="000000"/>
                <w:sz w:val="20"/>
                <w:szCs w:val="20"/>
                <w:lang w:eastAsia="en-GB"/>
              </w:rPr>
            </w:pPr>
            <w:r w:rsidRPr="00CA531F">
              <w:rPr>
                <w:rFonts w:eastAsia="Times New Roman" w:cs="Times New Roman"/>
                <w:color w:val="000000"/>
                <w:sz w:val="20"/>
                <w:szCs w:val="20"/>
                <w:lang w:eastAsia="en-GB"/>
              </w:rPr>
              <w:t>Maximum acceleration =</w:t>
            </w:r>
            <w:r>
              <w:rPr>
                <w:rFonts w:eastAsia="Times New Roman" w:cs="Times New Roman"/>
                <w:i/>
                <w:color w:val="000000"/>
                <w:sz w:val="20"/>
                <w:szCs w:val="20"/>
                <w:lang w:eastAsia="en-GB"/>
              </w:rPr>
              <w:t xml:space="preserve"> </w:t>
            </w:r>
            <w:r w:rsidRPr="000A66E3">
              <w:rPr>
                <w:rFonts w:eastAsia="Times New Roman" w:cs="Times New Roman"/>
                <w:i/>
                <w:color w:val="000000"/>
                <w:sz w:val="20"/>
                <w:szCs w:val="20"/>
                <w:lang w:eastAsia="en-GB"/>
              </w:rPr>
              <w:sym w:font="Symbol" w:char="F077"/>
            </w:r>
            <w:r>
              <w:rPr>
                <w:rFonts w:eastAsia="Times New Roman" w:cs="Times New Roman"/>
                <w:color w:val="000000"/>
                <w:sz w:val="20"/>
                <w:szCs w:val="20"/>
                <w:vertAlign w:val="superscript"/>
                <w:lang w:eastAsia="en-GB"/>
              </w:rPr>
              <w:t>2</w:t>
            </w:r>
            <w:r>
              <w:rPr>
                <w:rFonts w:eastAsia="Times New Roman" w:cs="Times New Roman"/>
                <w:i/>
                <w:color w:val="000000"/>
                <w:sz w:val="20"/>
                <w:szCs w:val="20"/>
                <w:lang w:eastAsia="en-GB"/>
              </w:rPr>
              <w:t>A</w:t>
            </w:r>
          </w:p>
        </w:tc>
        <w:tc>
          <w:tcPr>
            <w:tcW w:w="2551" w:type="dxa"/>
            <w:tcBorders>
              <w:top w:val="nil"/>
              <w:left w:val="nil"/>
              <w:bottom w:val="single" w:sz="8" w:space="0" w:color="auto"/>
              <w:right w:val="single" w:sz="8" w:space="0" w:color="auto"/>
            </w:tcBorders>
          </w:tcPr>
          <w:p w:rsidR="00ED4D03" w:rsidRPr="000A66E3" w:rsidRDefault="00ED4D03" w:rsidP="00764773">
            <w:pPr>
              <w:spacing w:after="0" w:line="240" w:lineRule="auto"/>
              <w:rPr>
                <w:rFonts w:eastAsia="Times New Roman" w:cs="Times New Roman"/>
                <w:color w:val="000000"/>
                <w:sz w:val="20"/>
                <w:szCs w:val="20"/>
                <w:lang w:eastAsia="en-GB"/>
              </w:rPr>
            </w:pPr>
          </w:p>
        </w:tc>
      </w:tr>
      <w:tr w:rsidR="00C7490C" w:rsidRPr="000A66E3" w:rsidTr="00C7490C">
        <w:trPr>
          <w:trHeight w:val="315"/>
        </w:trPr>
        <w:tc>
          <w:tcPr>
            <w:tcW w:w="3119" w:type="dxa"/>
            <w:tcBorders>
              <w:top w:val="nil"/>
              <w:left w:val="single" w:sz="8" w:space="0" w:color="auto"/>
              <w:bottom w:val="single" w:sz="8" w:space="0" w:color="auto"/>
              <w:right w:val="single" w:sz="8" w:space="0" w:color="auto"/>
            </w:tcBorders>
            <w:shd w:val="clear" w:color="auto" w:fill="auto"/>
          </w:tcPr>
          <w:p w:rsidR="00C7490C" w:rsidRPr="000A66E3" w:rsidRDefault="00C7490C"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4 The physics of an oscillating mass–spring system</w:t>
            </w:r>
          </w:p>
        </w:tc>
        <w:tc>
          <w:tcPr>
            <w:tcW w:w="8447" w:type="dxa"/>
            <w:vMerge w:val="restart"/>
            <w:tcBorders>
              <w:top w:val="nil"/>
              <w:left w:val="nil"/>
              <w:right w:val="single" w:sz="8" w:space="0" w:color="auto"/>
            </w:tcBorders>
            <w:shd w:val="clear" w:color="auto" w:fill="auto"/>
            <w:vAlign w:val="center"/>
          </w:tcPr>
          <w:p w:rsidR="00C7490C" w:rsidRPr="000A66E3" w:rsidRDefault="00C7490C" w:rsidP="00C7490C">
            <w:pPr>
              <w:spacing w:after="0" w:line="240" w:lineRule="auto"/>
              <w:rPr>
                <w:rFonts w:eastAsia="Times New Roman" w:cs="Times New Roman"/>
                <w:sz w:val="20"/>
                <w:szCs w:val="20"/>
              </w:rPr>
            </w:pPr>
            <w:r w:rsidRPr="000A66E3">
              <w:rPr>
                <w:rFonts w:eastAsia="Times New Roman" w:cs="Times New Roman"/>
                <w:color w:val="000000"/>
                <w:sz w:val="20"/>
                <w:szCs w:val="20"/>
                <w:lang w:eastAsia="en-GB"/>
              </w:rPr>
              <w:t xml:space="preserve">3.6.1.3 Study of mass–spring system: </w:t>
            </w:r>
          </w:p>
          <w:p w:rsidR="00C7490C" w:rsidRPr="000A66E3" w:rsidRDefault="00C7490C" w:rsidP="00C7490C">
            <w:pPr>
              <w:spacing w:after="0" w:line="240" w:lineRule="auto"/>
              <w:rPr>
                <w:rFonts w:eastAsia="Times New Roman" w:cs="Times New Roman"/>
                <w:sz w:val="20"/>
                <w:szCs w:val="20"/>
              </w:rPr>
            </w:pPr>
            <m:oMathPara>
              <m:oMathParaPr>
                <m:jc m:val="left"/>
              </m:oMathParaPr>
              <m:oMath>
                <m:r>
                  <w:rPr>
                    <w:rFonts w:ascii="Cambria Math" w:eastAsiaTheme="minorEastAsia" w:hAnsi="Cambria Math" w:cs="Times New Roman"/>
                    <w:sz w:val="20"/>
                    <w:szCs w:val="20"/>
                  </w:rPr>
                  <w:lastRenderedPageBreak/>
                  <m:t>T=2π</m:t>
                </m:r>
                <m:rad>
                  <m:radPr>
                    <m:degHide m:val="1"/>
                    <m:ctrlPr>
                      <w:rPr>
                        <w:rFonts w:ascii="Cambria Math" w:eastAsiaTheme="minorEastAsia" w:hAnsi="Cambria Math" w:cs="Times New Roman"/>
                        <w:i/>
                        <w:sz w:val="20"/>
                        <w:szCs w:val="20"/>
                      </w:rPr>
                    </m:ctrlPr>
                  </m:radPr>
                  <m:deg/>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m</m:t>
                        </m:r>
                      </m:num>
                      <m:den>
                        <m:r>
                          <w:rPr>
                            <w:rFonts w:ascii="Cambria Math" w:eastAsiaTheme="minorEastAsia" w:hAnsi="Cambria Math" w:cs="Times New Roman"/>
                            <w:sz w:val="20"/>
                            <w:szCs w:val="20"/>
                          </w:rPr>
                          <m:t>k</m:t>
                        </m:r>
                      </m:den>
                    </m:f>
                  </m:e>
                </m:rad>
              </m:oMath>
            </m:oMathPara>
          </w:p>
          <w:p w:rsidR="00C7490C" w:rsidRPr="000A66E3" w:rsidRDefault="00C7490C" w:rsidP="00C7490C">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C7490C" w:rsidRPr="000A66E3" w:rsidRDefault="00C7490C" w:rsidP="006B30F0">
            <w:pPr>
              <w:spacing w:after="0" w:line="240" w:lineRule="auto"/>
              <w:rPr>
                <w:rFonts w:eastAsia="Times New Roman" w:cs="Times New Roman"/>
                <w:color w:val="000000"/>
                <w:sz w:val="20"/>
                <w:szCs w:val="20"/>
                <w:lang w:eastAsia="en-GB"/>
              </w:rPr>
            </w:pPr>
          </w:p>
        </w:tc>
      </w:tr>
      <w:tr w:rsidR="00C7490C" w:rsidRPr="000A66E3" w:rsidTr="00C7490C">
        <w:trPr>
          <w:trHeight w:val="315"/>
        </w:trPr>
        <w:tc>
          <w:tcPr>
            <w:tcW w:w="3119" w:type="dxa"/>
            <w:tcBorders>
              <w:top w:val="nil"/>
              <w:left w:val="single" w:sz="8" w:space="0" w:color="auto"/>
              <w:bottom w:val="single" w:sz="8" w:space="0" w:color="auto"/>
              <w:right w:val="single" w:sz="8" w:space="0" w:color="auto"/>
            </w:tcBorders>
            <w:shd w:val="clear" w:color="auto" w:fill="auto"/>
          </w:tcPr>
          <w:p w:rsidR="00C7490C" w:rsidRPr="000A66E3" w:rsidRDefault="00C7490C"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lastRenderedPageBreak/>
              <w:t>5 Timing oscillations of a mass–spring system</w:t>
            </w:r>
          </w:p>
          <w:p w:rsidR="00C7490C" w:rsidRPr="000A66E3" w:rsidRDefault="00C7490C" w:rsidP="00C7490C">
            <w:pPr>
              <w:spacing w:after="120" w:line="240" w:lineRule="auto"/>
              <w:rPr>
                <w:rFonts w:eastAsia="Times New Roman" w:cs="Times New Roman"/>
                <w:color w:val="000000"/>
                <w:sz w:val="20"/>
                <w:szCs w:val="20"/>
                <w:lang w:eastAsia="en-GB"/>
              </w:rPr>
            </w:pPr>
          </w:p>
        </w:tc>
        <w:tc>
          <w:tcPr>
            <w:tcW w:w="8447" w:type="dxa"/>
            <w:vMerge/>
            <w:tcBorders>
              <w:left w:val="nil"/>
              <w:bottom w:val="single" w:sz="8" w:space="0" w:color="auto"/>
              <w:right w:val="single" w:sz="8" w:space="0" w:color="auto"/>
            </w:tcBorders>
            <w:shd w:val="clear" w:color="auto" w:fill="auto"/>
          </w:tcPr>
          <w:p w:rsidR="00C7490C" w:rsidRPr="000A66E3" w:rsidRDefault="00C7490C" w:rsidP="00C7490C">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C7490C" w:rsidRPr="000A66E3" w:rsidRDefault="00C7490C" w:rsidP="0082577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Required Practical 7</w:t>
            </w:r>
          </w:p>
          <w:p w:rsidR="00C7490C" w:rsidRPr="000A66E3" w:rsidRDefault="00C7490C" w:rsidP="0082577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Part 1: </w:t>
            </w:r>
            <w:r w:rsidRPr="000A66E3">
              <w:rPr>
                <w:rFonts w:eastAsiaTheme="minorEastAsia" w:cs="Times New Roman"/>
                <w:sz w:val="20"/>
                <w:szCs w:val="20"/>
              </w:rPr>
              <w:t>Investigation into simple harmonic motion using a mass–spring system</w:t>
            </w:r>
          </w:p>
        </w:tc>
      </w:tr>
      <w:tr w:rsidR="00C7490C" w:rsidRPr="000A66E3" w:rsidTr="00C7490C">
        <w:trPr>
          <w:trHeight w:val="315"/>
        </w:trPr>
        <w:tc>
          <w:tcPr>
            <w:tcW w:w="3119" w:type="dxa"/>
            <w:tcBorders>
              <w:top w:val="nil"/>
              <w:left w:val="single" w:sz="8" w:space="0" w:color="auto"/>
              <w:bottom w:val="single" w:sz="8" w:space="0" w:color="auto"/>
              <w:right w:val="single" w:sz="8" w:space="0" w:color="auto"/>
            </w:tcBorders>
            <w:shd w:val="clear" w:color="auto" w:fill="auto"/>
          </w:tcPr>
          <w:p w:rsidR="00C7490C" w:rsidRPr="000A66E3" w:rsidRDefault="00C7490C" w:rsidP="00463FC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lastRenderedPageBreak/>
              <w:t>6 The physics of an oscillating simple pendulum</w:t>
            </w:r>
          </w:p>
          <w:p w:rsidR="00C7490C" w:rsidRPr="000A66E3" w:rsidRDefault="00C7490C" w:rsidP="0082577C">
            <w:pPr>
              <w:spacing w:after="0" w:line="240" w:lineRule="auto"/>
              <w:rPr>
                <w:rFonts w:eastAsia="Times New Roman" w:cs="Times New Roman"/>
                <w:color w:val="000000"/>
                <w:sz w:val="20"/>
                <w:szCs w:val="20"/>
                <w:lang w:eastAsia="en-GB"/>
              </w:rPr>
            </w:pPr>
          </w:p>
        </w:tc>
        <w:tc>
          <w:tcPr>
            <w:tcW w:w="8447" w:type="dxa"/>
            <w:vMerge w:val="restart"/>
            <w:tcBorders>
              <w:top w:val="nil"/>
              <w:left w:val="nil"/>
              <w:right w:val="single" w:sz="8" w:space="0" w:color="auto"/>
            </w:tcBorders>
            <w:shd w:val="clear" w:color="auto" w:fill="auto"/>
            <w:vAlign w:val="center"/>
          </w:tcPr>
          <w:p w:rsidR="00C7490C" w:rsidRPr="000A66E3" w:rsidRDefault="00C7490C" w:rsidP="00C7490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3.6.1.3 Study of simple pendulum</w:t>
            </w:r>
            <w:r w:rsidR="00CA531F">
              <w:rPr>
                <w:rFonts w:eastAsia="Times New Roman" w:cs="Times New Roman"/>
                <w:color w:val="000000"/>
                <w:sz w:val="20"/>
                <w:szCs w:val="20"/>
                <w:lang w:eastAsia="en-GB"/>
              </w:rPr>
              <w:t>:</w:t>
            </w:r>
          </w:p>
          <w:p w:rsidR="00C7490C" w:rsidRPr="000A66E3" w:rsidRDefault="00C7490C" w:rsidP="00C7490C">
            <w:pPr>
              <w:spacing w:after="0" w:line="240" w:lineRule="auto"/>
              <w:rPr>
                <w:rFonts w:eastAsia="Times New Roman" w:cs="Times New Roman"/>
                <w:color w:val="000000"/>
                <w:sz w:val="20"/>
                <w:szCs w:val="20"/>
                <w:lang w:eastAsia="en-GB"/>
              </w:rPr>
            </w:pPr>
            <m:oMathPara>
              <m:oMathParaPr>
                <m:jc m:val="left"/>
              </m:oMathParaPr>
              <m:oMath>
                <m:r>
                  <w:rPr>
                    <w:rFonts w:ascii="Cambria Math" w:eastAsiaTheme="minorEastAsia" w:hAnsi="Cambria Math" w:cs="Times New Roman"/>
                    <w:sz w:val="20"/>
                    <w:szCs w:val="20"/>
                  </w:rPr>
                  <m:t>T=2π</m:t>
                </m:r>
                <m:rad>
                  <m:radPr>
                    <m:degHide m:val="1"/>
                    <m:ctrlPr>
                      <w:rPr>
                        <w:rFonts w:ascii="Cambria Math" w:eastAsiaTheme="minorEastAsia" w:hAnsi="Cambria Math" w:cs="Times New Roman"/>
                        <w:i/>
                        <w:sz w:val="20"/>
                        <w:szCs w:val="20"/>
                      </w:rPr>
                    </m:ctrlPr>
                  </m:radPr>
                  <m:deg/>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l</m:t>
                        </m:r>
                      </m:num>
                      <m:den>
                        <m:r>
                          <w:rPr>
                            <w:rFonts w:ascii="Cambria Math" w:eastAsiaTheme="minorEastAsia" w:hAnsi="Cambria Math" w:cs="Times New Roman"/>
                            <w:sz w:val="20"/>
                            <w:szCs w:val="20"/>
                          </w:rPr>
                          <m:t>g</m:t>
                        </m:r>
                      </m:den>
                    </m:f>
                  </m:e>
                </m:rad>
              </m:oMath>
            </m:oMathPara>
          </w:p>
          <w:p w:rsidR="00C7490C" w:rsidRPr="000A66E3" w:rsidRDefault="00C7490C" w:rsidP="00C7490C">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C7490C" w:rsidRPr="000A66E3" w:rsidRDefault="00C7490C" w:rsidP="00451A54">
            <w:pPr>
              <w:spacing w:after="0" w:line="240" w:lineRule="auto"/>
              <w:rPr>
                <w:rFonts w:eastAsia="Times New Roman" w:cs="Times New Roman"/>
                <w:color w:val="000000"/>
                <w:sz w:val="20"/>
                <w:szCs w:val="20"/>
                <w:lang w:eastAsia="en-GB"/>
              </w:rPr>
            </w:pPr>
          </w:p>
        </w:tc>
      </w:tr>
      <w:tr w:rsidR="00C7490C" w:rsidRPr="000A66E3" w:rsidTr="00C7490C">
        <w:trPr>
          <w:trHeight w:val="315"/>
        </w:trPr>
        <w:tc>
          <w:tcPr>
            <w:tcW w:w="3119" w:type="dxa"/>
            <w:tcBorders>
              <w:top w:val="nil"/>
              <w:left w:val="single" w:sz="8" w:space="0" w:color="auto"/>
              <w:bottom w:val="single" w:sz="8" w:space="0" w:color="auto"/>
              <w:right w:val="single" w:sz="8" w:space="0" w:color="auto"/>
            </w:tcBorders>
            <w:shd w:val="clear" w:color="auto" w:fill="auto"/>
          </w:tcPr>
          <w:p w:rsidR="00C7490C" w:rsidRPr="000A66E3" w:rsidRDefault="00C7490C"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7 Timing oscillations of a simple pendulum</w:t>
            </w:r>
          </w:p>
        </w:tc>
        <w:tc>
          <w:tcPr>
            <w:tcW w:w="8447" w:type="dxa"/>
            <w:vMerge/>
            <w:tcBorders>
              <w:left w:val="nil"/>
              <w:right w:val="single" w:sz="8" w:space="0" w:color="auto"/>
            </w:tcBorders>
            <w:shd w:val="clear" w:color="auto" w:fill="auto"/>
          </w:tcPr>
          <w:p w:rsidR="00C7490C" w:rsidRPr="000A66E3" w:rsidRDefault="00C7490C" w:rsidP="00C7490C">
            <w:pPr>
              <w:spacing w:after="12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C7490C" w:rsidRPr="000A66E3" w:rsidRDefault="00C7490C" w:rsidP="0082577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Required Practical 7</w:t>
            </w:r>
          </w:p>
          <w:p w:rsidR="00C7490C" w:rsidRPr="000A66E3" w:rsidRDefault="00C7490C" w:rsidP="0082577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Part 2: </w:t>
            </w:r>
            <w:r w:rsidRPr="000A66E3">
              <w:rPr>
                <w:rFonts w:eastAsiaTheme="minorEastAsia" w:cs="Times New Roman"/>
                <w:sz w:val="20"/>
                <w:szCs w:val="20"/>
              </w:rPr>
              <w:t>Investigation into simple harmonic motion using a simple pendulum</w:t>
            </w:r>
          </w:p>
        </w:tc>
      </w:tr>
      <w:tr w:rsidR="00C7490C" w:rsidRPr="000A66E3" w:rsidTr="00C7490C">
        <w:trPr>
          <w:trHeight w:val="315"/>
        </w:trPr>
        <w:tc>
          <w:tcPr>
            <w:tcW w:w="3119" w:type="dxa"/>
            <w:tcBorders>
              <w:top w:val="nil"/>
              <w:left w:val="single" w:sz="8" w:space="0" w:color="auto"/>
              <w:bottom w:val="single" w:sz="8" w:space="0" w:color="auto"/>
              <w:right w:val="single" w:sz="8" w:space="0" w:color="auto"/>
            </w:tcBorders>
            <w:shd w:val="clear" w:color="auto" w:fill="auto"/>
          </w:tcPr>
          <w:p w:rsidR="00C7490C" w:rsidRPr="000A66E3" w:rsidRDefault="00C7490C" w:rsidP="00C7490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8 Using logarithms to analyse the pendulum data </w:t>
            </w:r>
          </w:p>
          <w:p w:rsidR="00C7490C" w:rsidRPr="000A66E3" w:rsidRDefault="00C7490C" w:rsidP="00C7490C">
            <w:pPr>
              <w:spacing w:after="0" w:line="240" w:lineRule="auto"/>
              <w:rPr>
                <w:rFonts w:eastAsia="Times New Roman" w:cs="Times New Roman"/>
                <w:color w:val="000000"/>
                <w:sz w:val="20"/>
                <w:szCs w:val="20"/>
                <w:lang w:eastAsia="en-GB"/>
              </w:rPr>
            </w:pPr>
          </w:p>
        </w:tc>
        <w:tc>
          <w:tcPr>
            <w:tcW w:w="8447" w:type="dxa"/>
            <w:vMerge/>
            <w:tcBorders>
              <w:left w:val="nil"/>
              <w:bottom w:val="single" w:sz="8" w:space="0" w:color="auto"/>
              <w:right w:val="single" w:sz="8" w:space="0" w:color="auto"/>
            </w:tcBorders>
            <w:shd w:val="clear" w:color="auto" w:fill="auto"/>
          </w:tcPr>
          <w:p w:rsidR="00C7490C" w:rsidRPr="000A66E3" w:rsidRDefault="00C7490C" w:rsidP="00463FC8">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C7490C" w:rsidRPr="000A66E3" w:rsidRDefault="00C7490C"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9 Oscillation energy and damping</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9553B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3.6.1.3</w:t>
            </w:r>
            <w:r w:rsidR="00C7490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Variation of </w:t>
            </w:r>
            <w:proofErr w:type="spellStart"/>
            <w:r w:rsidRPr="000A66E3">
              <w:rPr>
                <w:rFonts w:eastAsia="Times New Roman" w:cs="Times New Roman"/>
                <w:i/>
                <w:color w:val="000000"/>
                <w:sz w:val="20"/>
                <w:szCs w:val="20"/>
                <w:lang w:eastAsia="en-GB"/>
              </w:rPr>
              <w:t>E</w:t>
            </w:r>
            <w:r w:rsidRPr="000A66E3">
              <w:rPr>
                <w:rFonts w:eastAsia="Times New Roman" w:cs="Times New Roman"/>
                <w:color w:val="000000"/>
                <w:sz w:val="20"/>
                <w:szCs w:val="20"/>
                <w:vertAlign w:val="subscript"/>
                <w:lang w:eastAsia="en-GB"/>
              </w:rPr>
              <w:t>k</w:t>
            </w:r>
            <w:proofErr w:type="spellEnd"/>
            <w:r w:rsidRPr="000A66E3">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E</w:t>
            </w:r>
            <w:r w:rsidRPr="000A66E3">
              <w:rPr>
                <w:rFonts w:eastAsia="Times New Roman" w:cs="Times New Roman"/>
                <w:color w:val="000000"/>
                <w:sz w:val="20"/>
                <w:szCs w:val="20"/>
                <w:vertAlign w:val="subscript"/>
                <w:lang w:eastAsia="en-GB"/>
              </w:rPr>
              <w:t>p</w:t>
            </w:r>
            <w:r w:rsidRPr="000A66E3">
              <w:rPr>
                <w:rFonts w:eastAsia="Times New Roman" w:cs="Times New Roman"/>
                <w:color w:val="000000"/>
                <w:sz w:val="20"/>
                <w:szCs w:val="20"/>
                <w:lang w:eastAsia="en-GB"/>
              </w:rPr>
              <w:t xml:space="preserve">, and total energy </w:t>
            </w:r>
            <w:r w:rsidR="00CA531F">
              <w:rPr>
                <w:rFonts w:eastAsia="Times New Roman" w:cs="Times New Roman"/>
                <w:color w:val="000000"/>
                <w:sz w:val="20"/>
                <w:szCs w:val="20"/>
                <w:lang w:eastAsia="en-GB"/>
              </w:rPr>
              <w:t>with both displacement and time</w:t>
            </w:r>
          </w:p>
          <w:p w:rsidR="00ED4D03" w:rsidRPr="000A66E3" w:rsidRDefault="00ED4D03" w:rsidP="009553B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Effects of damping on </w:t>
            </w:r>
            <w:r w:rsidR="00CA531F">
              <w:rPr>
                <w:rFonts w:eastAsia="Times New Roman" w:cs="Times New Roman"/>
                <w:color w:val="000000"/>
                <w:sz w:val="20"/>
                <w:szCs w:val="20"/>
                <w:lang w:eastAsia="en-GB"/>
              </w:rPr>
              <w:t>oscillations</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10 Forced vibrations and resonance</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B00C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3.6.1.4 Qualitative treatmen</w:t>
            </w:r>
            <w:r w:rsidR="00742CE6">
              <w:rPr>
                <w:rFonts w:eastAsia="Times New Roman" w:cs="Times New Roman"/>
                <w:color w:val="000000"/>
                <w:sz w:val="20"/>
                <w:szCs w:val="20"/>
                <w:lang w:eastAsia="en-GB"/>
              </w:rPr>
              <w:t>t of free and forced vibrations</w:t>
            </w:r>
          </w:p>
          <w:p w:rsidR="00ED4D03" w:rsidRPr="000A66E3" w:rsidRDefault="00ED4D03" w:rsidP="00B00C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Resonance and the effects of dampin</w:t>
            </w:r>
            <w:r w:rsidR="00742CE6">
              <w:rPr>
                <w:rFonts w:eastAsia="Times New Roman" w:cs="Times New Roman"/>
                <w:color w:val="000000"/>
                <w:sz w:val="20"/>
                <w:szCs w:val="20"/>
                <w:lang w:eastAsia="en-GB"/>
              </w:rPr>
              <w:t>g on the sharpness of resonance</w:t>
            </w:r>
          </w:p>
          <w:p w:rsidR="00ED4D03" w:rsidRPr="000A66E3" w:rsidRDefault="00ED4D03" w:rsidP="00B00C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Examples of these effects in mechanical systems and situat</w:t>
            </w:r>
            <w:r w:rsidR="00742CE6">
              <w:rPr>
                <w:rFonts w:eastAsia="Times New Roman" w:cs="Times New Roman"/>
                <w:color w:val="000000"/>
                <w:sz w:val="20"/>
                <w:szCs w:val="20"/>
                <w:lang w:eastAsia="en-GB"/>
              </w:rPr>
              <w:t>ions involving stationary waves</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11 Applying knowledge and skills</w:t>
            </w:r>
          </w:p>
        </w:tc>
        <w:tc>
          <w:tcPr>
            <w:tcW w:w="8447" w:type="dxa"/>
            <w:tcBorders>
              <w:top w:val="nil"/>
              <w:left w:val="nil"/>
              <w:bottom w:val="single" w:sz="8" w:space="0" w:color="auto"/>
              <w:right w:val="single" w:sz="8" w:space="0" w:color="auto"/>
            </w:tcBorders>
            <w:shd w:val="clear" w:color="auto" w:fill="auto"/>
          </w:tcPr>
          <w:p w:rsidR="00CA531F" w:rsidRPr="00CA531F" w:rsidRDefault="00742CE6" w:rsidP="00CA531F">
            <w:pPr>
              <w:autoSpaceDE w:val="0"/>
              <w:autoSpaceDN w:val="0"/>
              <w:adjustRightInd w:val="0"/>
              <w:spacing w:after="0" w:line="240" w:lineRule="auto"/>
              <w:rPr>
                <w:rFonts w:eastAsia="Times New Roman" w:cs="Times New Roman"/>
                <w:i/>
                <w:color w:val="000000"/>
                <w:sz w:val="20"/>
                <w:szCs w:val="20"/>
                <w:lang w:eastAsia="en-GB"/>
              </w:rPr>
            </w:pPr>
            <w:r>
              <w:rPr>
                <w:rFonts w:eastAsia="Times New Roman" w:cs="Times New Roman"/>
                <w:color w:val="000000"/>
                <w:sz w:val="20"/>
                <w:szCs w:val="20"/>
                <w:lang w:eastAsia="en-GB"/>
              </w:rPr>
              <w:t xml:space="preserve">3.6.1.4 </w:t>
            </w:r>
            <w:r w:rsidRPr="000A66E3">
              <w:rPr>
                <w:rFonts w:eastAsia="Times New Roman" w:cs="Times New Roman"/>
                <w:color w:val="000000"/>
                <w:sz w:val="20"/>
                <w:szCs w:val="20"/>
                <w:lang w:eastAsia="en-GB"/>
              </w:rPr>
              <w:t>Examples of these effects in mechanical systems and situat</w:t>
            </w:r>
            <w:r>
              <w:rPr>
                <w:rFonts w:eastAsia="Times New Roman" w:cs="Times New Roman"/>
                <w:color w:val="000000"/>
                <w:sz w:val="20"/>
                <w:szCs w:val="20"/>
                <w:lang w:eastAsia="en-GB"/>
              </w:rPr>
              <w:t>ions involving stationary waves</w:t>
            </w:r>
            <w:r w:rsidRPr="00CA531F">
              <w:rPr>
                <w:rFonts w:cs="HelveticaNeueLTStd-Roman"/>
                <w:sz w:val="20"/>
                <w:szCs w:val="20"/>
              </w:rPr>
              <w:t xml:space="preserve"> </w:t>
            </w:r>
            <w:r w:rsidR="00CA531F" w:rsidRPr="00CA531F">
              <w:rPr>
                <w:rFonts w:cs="HelveticaNeueLTStd-Roman"/>
                <w:sz w:val="20"/>
                <w:szCs w:val="20"/>
              </w:rPr>
              <w:t>Questions may involve other harmonic oscillators (e.g. liquid in U-tube) but full information will be provided in questions where necessary</w:t>
            </w:r>
          </w:p>
          <w:p w:rsidR="00ED4D03" w:rsidRPr="000A66E3" w:rsidRDefault="00CA531F" w:rsidP="00451A54">
            <w:pPr>
              <w:spacing w:after="0" w:line="240" w:lineRule="auto"/>
              <w:rPr>
                <w:rFonts w:eastAsia="Times New Roman"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14117" w:type="dxa"/>
            <w:gridSpan w:val="3"/>
            <w:tcBorders>
              <w:top w:val="nil"/>
              <w:left w:val="single" w:sz="8" w:space="0" w:color="auto"/>
              <w:bottom w:val="single" w:sz="8" w:space="0" w:color="auto"/>
              <w:right w:val="single" w:sz="8" w:space="0" w:color="auto"/>
            </w:tcBorders>
            <w:shd w:val="clear" w:color="auto" w:fill="D9D9D9" w:themeFill="background1" w:themeFillShade="D9"/>
          </w:tcPr>
          <w:p w:rsidR="00ED4D03" w:rsidRPr="000A66E3" w:rsidRDefault="00ED4D03" w:rsidP="00451A54">
            <w:pPr>
              <w:spacing w:after="0" w:line="240" w:lineRule="auto"/>
              <w:rPr>
                <w:rFonts w:eastAsia="Times New Roman" w:cs="Times New Roman"/>
                <w:color w:val="000000"/>
                <w:sz w:val="20"/>
                <w:szCs w:val="20"/>
                <w:lang w:eastAsia="en-GB"/>
              </w:rPr>
            </w:pPr>
            <w:r w:rsidRPr="000A66E3">
              <w:rPr>
                <w:rFonts w:eastAsia="Times New Roman" w:cs="Times New Roman"/>
                <w:b/>
                <w:color w:val="000000"/>
                <w:sz w:val="20"/>
                <w:szCs w:val="20"/>
                <w:lang w:eastAsia="en-GB"/>
              </w:rPr>
              <w:t>CHAPTER 3 THERMAL PHYSICS</w:t>
            </w:r>
            <w:r w:rsidRPr="000A66E3">
              <w:rPr>
                <w:rFonts w:eastAsia="Times New Roman" w:cs="Times New Roman"/>
                <w:color w:val="000000"/>
                <w:sz w:val="20"/>
                <w:szCs w:val="20"/>
                <w:lang w:eastAsia="en-GB"/>
              </w:rPr>
              <w:t xml:space="preserve"> </w:t>
            </w:r>
            <w:r w:rsidR="00664EE1" w:rsidRPr="000A66E3">
              <w:rPr>
                <w:rFonts w:eastAsia="Times New Roman" w:cs="Times New Roman"/>
                <w:color w:val="000000"/>
                <w:sz w:val="20"/>
                <w:szCs w:val="20"/>
                <w:lang w:eastAsia="en-GB"/>
              </w:rPr>
              <w:t>(14 hours)</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A531F">
            <w:pPr>
              <w:spacing w:after="0" w:line="240" w:lineRule="auto"/>
              <w:rPr>
                <w:rFonts w:eastAsia="Times New Roman" w:cs="Times New Roman"/>
                <w:sz w:val="20"/>
                <w:szCs w:val="20"/>
              </w:rPr>
            </w:pPr>
            <w:r w:rsidRPr="000A66E3">
              <w:rPr>
                <w:rFonts w:eastAsia="Times New Roman" w:cs="Times New Roman"/>
                <w:color w:val="000000"/>
                <w:sz w:val="20"/>
                <w:szCs w:val="20"/>
                <w:lang w:eastAsia="en-GB"/>
              </w:rPr>
              <w:t>1 Changing internal energy</w:t>
            </w:r>
          </w:p>
          <w:p w:rsidR="00ED4D03" w:rsidRPr="000A66E3" w:rsidRDefault="00ED4D03" w:rsidP="00E0709B">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D5716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3.6.2.1 Internal energy is the sum of the randomly distributed kinetic energies and potential ener</w:t>
            </w:r>
            <w:r w:rsidR="00742CE6">
              <w:rPr>
                <w:rFonts w:eastAsia="Times New Roman" w:cs="Times New Roman"/>
                <w:color w:val="000000"/>
                <w:sz w:val="20"/>
                <w:szCs w:val="20"/>
                <w:lang w:eastAsia="en-GB"/>
              </w:rPr>
              <w:t>gies of the particles in a body</w:t>
            </w:r>
          </w:p>
          <w:p w:rsidR="00ED4D03" w:rsidRPr="000A66E3" w:rsidRDefault="00ED4D03" w:rsidP="00D5716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The internal energy of a system is increased when energy is transferred to it by heating or when work is done on it (and vice versa), e</w:t>
            </w:r>
            <w:r w:rsidR="00742CE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g</w:t>
            </w:r>
            <w:r w:rsidR="00742CE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a qualitative treatment of </w:t>
            </w:r>
            <w:r w:rsidR="00742CE6">
              <w:rPr>
                <w:rFonts w:eastAsia="Times New Roman" w:cs="Times New Roman"/>
                <w:color w:val="000000"/>
                <w:sz w:val="20"/>
                <w:szCs w:val="20"/>
                <w:lang w:eastAsia="en-GB"/>
              </w:rPr>
              <w:t>the first law of thermodynamics</w:t>
            </w:r>
          </w:p>
          <w:p w:rsidR="00ED4D03" w:rsidRPr="000A66E3" w:rsidRDefault="00ED4D03" w:rsidP="00C7490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For a change of temperature: </w:t>
            </w:r>
            <w:r w:rsidRPr="000A66E3">
              <w:rPr>
                <w:rFonts w:eastAsia="Times New Roman" w:cs="Times New Roman"/>
                <w:i/>
                <w:color w:val="000000"/>
                <w:sz w:val="20"/>
                <w:szCs w:val="20"/>
                <w:lang w:eastAsia="en-GB"/>
              </w:rPr>
              <w:t xml:space="preserve">Q </w:t>
            </w:r>
            <w:r w:rsidRPr="0071548B">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 xml:space="preserve"> mc </w:t>
            </w:r>
            <w:r w:rsidRPr="00742CE6">
              <w:rPr>
                <w:rFonts w:eastAsia="Times New Roman" w:cs="Times New Roman"/>
                <w:color w:val="000000"/>
                <w:sz w:val="20"/>
                <w:szCs w:val="20"/>
                <w:lang w:eastAsia="en-GB"/>
              </w:rPr>
              <w:t>Δ</w:t>
            </w:r>
            <w:r w:rsidRPr="000A66E3">
              <w:rPr>
                <w:rFonts w:eastAsia="Times New Roman" w:cs="Times New Roman"/>
                <w:i/>
                <w:color w:val="000000"/>
                <w:sz w:val="20"/>
                <w:szCs w:val="20"/>
                <w:lang w:eastAsia="en-GB"/>
              </w:rPr>
              <w:sym w:font="Symbol" w:char="F071"/>
            </w:r>
            <w:r w:rsidRPr="000A66E3">
              <w:rPr>
                <w:rFonts w:eastAsia="Times New Roman" w:cs="Times New Roman"/>
                <w:color w:val="000000"/>
                <w:sz w:val="20"/>
                <w:szCs w:val="20"/>
                <w:lang w:eastAsia="en-GB"/>
              </w:rPr>
              <w:t xml:space="preserve"> </w:t>
            </w:r>
            <w:r w:rsidR="00C7490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where </w:t>
            </w:r>
            <w:r w:rsidRPr="000A66E3">
              <w:rPr>
                <w:rFonts w:eastAsia="Times New Roman" w:cs="Times New Roman"/>
                <w:i/>
                <w:color w:val="000000"/>
                <w:sz w:val="20"/>
                <w:szCs w:val="20"/>
                <w:lang w:eastAsia="en-GB"/>
              </w:rPr>
              <w:t>c</w:t>
            </w:r>
            <w:r w:rsidR="00742CE6">
              <w:rPr>
                <w:rFonts w:eastAsia="Times New Roman" w:cs="Times New Roman"/>
                <w:color w:val="000000"/>
                <w:sz w:val="20"/>
                <w:szCs w:val="20"/>
                <w:lang w:eastAsia="en-GB"/>
              </w:rPr>
              <w:t xml:space="preserve"> is specific heat capacity</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052B28" w:rsidRPr="000A66E3" w:rsidTr="00052B28">
        <w:trPr>
          <w:trHeight w:val="315"/>
        </w:trPr>
        <w:tc>
          <w:tcPr>
            <w:tcW w:w="3119" w:type="dxa"/>
            <w:tcBorders>
              <w:top w:val="nil"/>
              <w:left w:val="single" w:sz="8" w:space="0" w:color="auto"/>
              <w:bottom w:val="single" w:sz="8" w:space="0" w:color="auto"/>
              <w:right w:val="single" w:sz="8" w:space="0" w:color="auto"/>
            </w:tcBorders>
            <w:shd w:val="clear" w:color="auto" w:fill="auto"/>
          </w:tcPr>
          <w:p w:rsidR="00052B28" w:rsidRPr="000A66E3" w:rsidRDefault="00052B28"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2 Measuring specific heat capacity using electrical heating </w:t>
            </w:r>
          </w:p>
        </w:tc>
        <w:tc>
          <w:tcPr>
            <w:tcW w:w="8447" w:type="dxa"/>
            <w:vMerge w:val="restart"/>
            <w:tcBorders>
              <w:top w:val="nil"/>
              <w:left w:val="nil"/>
              <w:right w:val="single" w:sz="8" w:space="0" w:color="auto"/>
            </w:tcBorders>
            <w:shd w:val="clear" w:color="auto" w:fill="auto"/>
            <w:vAlign w:val="center"/>
          </w:tcPr>
          <w:p w:rsidR="00052B28" w:rsidRPr="000A66E3" w:rsidRDefault="00052B28" w:rsidP="00052B2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3.6.2.1 Calculations involving transfer of energy</w:t>
            </w:r>
          </w:p>
          <w:p w:rsidR="00052B28" w:rsidRPr="000A66E3" w:rsidRDefault="00052B28" w:rsidP="00052B2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For a change of temperature: </w:t>
            </w:r>
            <w:r w:rsidRPr="000A66E3">
              <w:rPr>
                <w:rFonts w:eastAsia="Times New Roman" w:cs="Times New Roman"/>
                <w:i/>
                <w:color w:val="000000"/>
                <w:sz w:val="20"/>
                <w:szCs w:val="20"/>
                <w:lang w:eastAsia="en-GB"/>
              </w:rPr>
              <w:t xml:space="preserve">Q </w:t>
            </w:r>
            <w:r w:rsidRPr="0071548B">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mc Δ</w:t>
            </w:r>
            <w:r w:rsidRPr="000A66E3">
              <w:rPr>
                <w:rFonts w:eastAsia="Times New Roman" w:cs="Times New Roman"/>
                <w:i/>
                <w:color w:val="000000"/>
                <w:sz w:val="20"/>
                <w:szCs w:val="20"/>
                <w:lang w:eastAsia="en-GB"/>
              </w:rPr>
              <w:sym w:font="Symbol" w:char="F071"/>
            </w:r>
            <w:r w:rsidRPr="000A66E3">
              <w:rPr>
                <w:rFonts w:eastAsia="Times New Roman" w:cs="Times New Roman"/>
                <w:color w:val="000000"/>
                <w:sz w:val="20"/>
                <w:szCs w:val="20"/>
                <w:lang w:eastAsia="en-GB"/>
              </w:rPr>
              <w:t xml:space="preserve">  where </w:t>
            </w:r>
            <w:r w:rsidRPr="000A66E3">
              <w:rPr>
                <w:rFonts w:eastAsia="Times New Roman" w:cs="Times New Roman"/>
                <w:i/>
                <w:color w:val="000000"/>
                <w:sz w:val="20"/>
                <w:szCs w:val="20"/>
                <w:lang w:eastAsia="en-GB"/>
              </w:rPr>
              <w:t>c</w:t>
            </w:r>
            <w:r w:rsidRPr="000A66E3">
              <w:rPr>
                <w:rFonts w:eastAsia="Times New Roman" w:cs="Times New Roman"/>
                <w:color w:val="000000"/>
                <w:sz w:val="20"/>
                <w:szCs w:val="20"/>
                <w:lang w:eastAsia="en-GB"/>
              </w:rPr>
              <w:t xml:space="preserve"> is specific heat capacity</w:t>
            </w:r>
          </w:p>
        </w:tc>
        <w:tc>
          <w:tcPr>
            <w:tcW w:w="2551" w:type="dxa"/>
            <w:tcBorders>
              <w:top w:val="nil"/>
              <w:left w:val="nil"/>
              <w:bottom w:val="single" w:sz="8" w:space="0" w:color="auto"/>
              <w:right w:val="single" w:sz="8" w:space="0" w:color="auto"/>
            </w:tcBorders>
          </w:tcPr>
          <w:p w:rsidR="00052B28" w:rsidRPr="000A66E3" w:rsidRDefault="00052B28" w:rsidP="00451A54">
            <w:pPr>
              <w:spacing w:after="0" w:line="240" w:lineRule="auto"/>
              <w:rPr>
                <w:rFonts w:eastAsia="Times New Roman" w:cs="Times New Roman"/>
                <w:color w:val="000000"/>
                <w:sz w:val="20"/>
                <w:szCs w:val="20"/>
                <w:lang w:eastAsia="en-GB"/>
              </w:rPr>
            </w:pPr>
          </w:p>
        </w:tc>
      </w:tr>
      <w:tr w:rsidR="00052B28" w:rsidRPr="000A66E3" w:rsidTr="00CA531F">
        <w:trPr>
          <w:trHeight w:val="315"/>
        </w:trPr>
        <w:tc>
          <w:tcPr>
            <w:tcW w:w="3119" w:type="dxa"/>
            <w:tcBorders>
              <w:top w:val="nil"/>
              <w:left w:val="single" w:sz="8" w:space="0" w:color="auto"/>
              <w:bottom w:val="single" w:sz="8" w:space="0" w:color="auto"/>
              <w:right w:val="single" w:sz="8" w:space="0" w:color="auto"/>
            </w:tcBorders>
            <w:shd w:val="clear" w:color="auto" w:fill="auto"/>
          </w:tcPr>
          <w:p w:rsidR="00052B28" w:rsidRPr="000A66E3" w:rsidRDefault="00052B28"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 Alternative methods for measuring specific heat capacity</w:t>
            </w:r>
          </w:p>
        </w:tc>
        <w:tc>
          <w:tcPr>
            <w:tcW w:w="8447" w:type="dxa"/>
            <w:vMerge/>
            <w:tcBorders>
              <w:left w:val="nil"/>
              <w:bottom w:val="single" w:sz="8" w:space="0" w:color="auto"/>
              <w:right w:val="single" w:sz="8" w:space="0" w:color="auto"/>
            </w:tcBorders>
            <w:shd w:val="clear" w:color="auto" w:fill="auto"/>
          </w:tcPr>
          <w:p w:rsidR="00052B28" w:rsidRPr="000A66E3" w:rsidRDefault="00052B28" w:rsidP="00451A54">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052B28" w:rsidRPr="000A66E3" w:rsidRDefault="00052B28"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4 Energy transfer by fluid flow</w:t>
            </w:r>
          </w:p>
        </w:tc>
        <w:tc>
          <w:tcPr>
            <w:tcW w:w="8447" w:type="dxa"/>
            <w:tcBorders>
              <w:top w:val="nil"/>
              <w:left w:val="nil"/>
              <w:bottom w:val="single" w:sz="8" w:space="0" w:color="auto"/>
              <w:right w:val="single" w:sz="8" w:space="0" w:color="auto"/>
            </w:tcBorders>
            <w:shd w:val="clear" w:color="auto" w:fill="auto"/>
          </w:tcPr>
          <w:p w:rsidR="00742CE6" w:rsidRDefault="00ED4D03" w:rsidP="00052B2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3.6.2.1 </w:t>
            </w:r>
            <w:r w:rsidR="00742CE6" w:rsidRPr="000A66E3">
              <w:rPr>
                <w:rFonts w:eastAsia="Times New Roman" w:cs="Times New Roman"/>
                <w:color w:val="000000"/>
                <w:sz w:val="20"/>
                <w:szCs w:val="20"/>
                <w:lang w:eastAsia="en-GB"/>
              </w:rPr>
              <w:t xml:space="preserve">Calculations involving transfer of energy </w:t>
            </w:r>
          </w:p>
          <w:p w:rsidR="00ED4D03" w:rsidRPr="000A66E3" w:rsidRDefault="00ED4D03" w:rsidP="00052B2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Calcula</w:t>
            </w:r>
            <w:r w:rsidR="00742CE6">
              <w:rPr>
                <w:rFonts w:eastAsia="Times New Roman" w:cs="Times New Roman"/>
                <w:color w:val="000000"/>
                <w:sz w:val="20"/>
                <w:szCs w:val="20"/>
                <w:lang w:eastAsia="en-GB"/>
              </w:rPr>
              <w:t>tions including continuous flow</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5 Changing state</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Default="00ED4D03" w:rsidP="00451A5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lastRenderedPageBreak/>
              <w:t xml:space="preserve">3.6.2.1 Appreciation that during a change of state the potential energies of the particle ensemble are </w:t>
            </w:r>
            <w:r w:rsidRPr="000A66E3">
              <w:rPr>
                <w:rFonts w:eastAsia="Times New Roman" w:cs="Times New Roman"/>
                <w:color w:val="000000"/>
                <w:sz w:val="20"/>
                <w:szCs w:val="20"/>
                <w:lang w:eastAsia="en-GB"/>
              </w:rPr>
              <w:lastRenderedPageBreak/>
              <w:t>changi</w:t>
            </w:r>
            <w:r w:rsidR="00742CE6">
              <w:rPr>
                <w:rFonts w:eastAsia="Times New Roman" w:cs="Times New Roman"/>
                <w:color w:val="000000"/>
                <w:sz w:val="20"/>
                <w:szCs w:val="20"/>
                <w:lang w:eastAsia="en-GB"/>
              </w:rPr>
              <w:t>ng but not the kinetic energies</w:t>
            </w:r>
          </w:p>
          <w:p w:rsidR="00742CE6" w:rsidRPr="000A66E3" w:rsidRDefault="00742CE6" w:rsidP="00451A5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Calculations involving transfer of energy</w:t>
            </w:r>
          </w:p>
          <w:p w:rsidR="00ED4D03" w:rsidRPr="000A66E3" w:rsidRDefault="00ED4D03" w:rsidP="00451A5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For a change of state </w:t>
            </w:r>
            <w:r w:rsidRPr="000A66E3">
              <w:rPr>
                <w:rFonts w:eastAsia="Times New Roman" w:cs="Times New Roman"/>
                <w:i/>
                <w:color w:val="000000"/>
                <w:sz w:val="20"/>
                <w:szCs w:val="20"/>
                <w:lang w:eastAsia="en-GB"/>
              </w:rPr>
              <w:t xml:space="preserve">Q </w:t>
            </w:r>
            <w:r w:rsidRPr="0071548B">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ml</w:t>
            </w:r>
            <w:r w:rsidRPr="000A66E3">
              <w:rPr>
                <w:rFonts w:eastAsia="Times New Roman" w:cs="Times New Roman"/>
                <w:color w:val="000000"/>
                <w:sz w:val="20"/>
                <w:szCs w:val="20"/>
                <w:lang w:eastAsia="en-GB"/>
              </w:rPr>
              <w:t xml:space="preserve"> where </w:t>
            </w:r>
            <w:r w:rsidRPr="000A66E3">
              <w:rPr>
                <w:rFonts w:eastAsia="Times New Roman" w:cs="Times New Roman"/>
                <w:i/>
                <w:color w:val="000000"/>
                <w:sz w:val="20"/>
                <w:szCs w:val="20"/>
                <w:lang w:eastAsia="en-GB"/>
              </w:rPr>
              <w:t>l</w:t>
            </w:r>
            <w:r w:rsidR="00742CE6">
              <w:rPr>
                <w:rFonts w:eastAsia="Times New Roman" w:cs="Times New Roman"/>
                <w:color w:val="000000"/>
                <w:sz w:val="20"/>
                <w:szCs w:val="20"/>
                <w:lang w:eastAsia="en-GB"/>
              </w:rPr>
              <w:t xml:space="preserve"> is the specific latent heat</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lastRenderedPageBreak/>
              <w:t>6 Boyle’s law</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564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3.6.2.2 Gas laws as experimental relationships between </w:t>
            </w:r>
            <w:r w:rsidRPr="000A66E3">
              <w:rPr>
                <w:rFonts w:eastAsia="Times New Roman" w:cs="Times New Roman"/>
                <w:i/>
                <w:color w:val="000000"/>
                <w:sz w:val="20"/>
                <w:szCs w:val="20"/>
                <w:lang w:eastAsia="en-GB"/>
              </w:rPr>
              <w:t>p</w:t>
            </w:r>
            <w:r w:rsidRPr="000A66E3">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V</w:t>
            </w:r>
            <w:r w:rsidRPr="000A66E3">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 xml:space="preserve">T </w:t>
            </w:r>
            <w:r w:rsidR="00637C2A">
              <w:rPr>
                <w:rFonts w:eastAsia="Times New Roman" w:cs="Times New Roman"/>
                <w:color w:val="000000"/>
                <w:sz w:val="20"/>
                <w:szCs w:val="20"/>
                <w:lang w:eastAsia="en-GB"/>
              </w:rPr>
              <w:t>and the mass of the gas</w:t>
            </w:r>
          </w:p>
          <w:p w:rsidR="00ED4D03" w:rsidRPr="000A66E3" w:rsidRDefault="00ED4D03" w:rsidP="00DD5151">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ED4D03" w:rsidRPr="000A66E3" w:rsidRDefault="00ED4D03" w:rsidP="00DD515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Required practical 8 </w:t>
            </w:r>
            <w:r w:rsidR="00052B28" w:rsidRPr="000A66E3">
              <w:rPr>
                <w:rFonts w:eastAsia="Times New Roman" w:cs="Times New Roman"/>
                <w:color w:val="000000"/>
                <w:sz w:val="20"/>
                <w:szCs w:val="20"/>
                <w:lang w:eastAsia="en-GB"/>
              </w:rPr>
              <w:t>P</w:t>
            </w:r>
            <w:r w:rsidRPr="000A66E3">
              <w:rPr>
                <w:rFonts w:eastAsia="Times New Roman" w:cs="Times New Roman"/>
                <w:color w:val="000000"/>
                <w:sz w:val="20"/>
                <w:szCs w:val="20"/>
                <w:lang w:eastAsia="en-GB"/>
              </w:rPr>
              <w:t>art 1</w:t>
            </w:r>
            <w:r w:rsidR="000A66E3">
              <w:rPr>
                <w:rFonts w:eastAsia="Times New Roman" w:cs="Times New Roman"/>
                <w:color w:val="000000"/>
                <w:sz w:val="20"/>
                <w:szCs w:val="20"/>
                <w:lang w:eastAsia="en-GB"/>
              </w:rPr>
              <w:t>:</w:t>
            </w:r>
          </w:p>
          <w:p w:rsidR="00ED4D03" w:rsidRPr="000A66E3" w:rsidRDefault="00ED4D03" w:rsidP="00052B2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Investigation of Boyle's (constant</w:t>
            </w:r>
            <w:r w:rsidR="00052B28"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temperature)</w:t>
            </w:r>
            <w:r w:rsidR="00052B28" w:rsidRPr="000A66E3">
              <w:rPr>
                <w:rFonts w:eastAsia="Times New Roman" w:cs="Times New Roman"/>
                <w:color w:val="000000"/>
                <w:sz w:val="20"/>
                <w:szCs w:val="20"/>
                <w:lang w:eastAsia="en-GB"/>
              </w:rPr>
              <w:t xml:space="preserve"> law for a gas</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7 Charles’ law</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564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3.6.2.2 Gas laws as experimental relationships between </w:t>
            </w:r>
            <w:r w:rsidRPr="000A66E3">
              <w:rPr>
                <w:rFonts w:eastAsia="Times New Roman" w:cs="Times New Roman"/>
                <w:i/>
                <w:color w:val="000000"/>
                <w:sz w:val="20"/>
                <w:szCs w:val="20"/>
                <w:lang w:eastAsia="en-GB"/>
              </w:rPr>
              <w:t>p</w:t>
            </w:r>
            <w:r w:rsidRPr="000A66E3">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V</w:t>
            </w:r>
            <w:r w:rsidRPr="000A66E3">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T</w:t>
            </w:r>
            <w:r w:rsidRPr="000A66E3">
              <w:rPr>
                <w:rFonts w:eastAsia="Times New Roman" w:cs="Times New Roman"/>
                <w:color w:val="000000"/>
                <w:sz w:val="20"/>
                <w:szCs w:val="20"/>
                <w:lang w:eastAsia="en-GB"/>
              </w:rPr>
              <w:t xml:space="preserve"> and the mass of the gas</w:t>
            </w:r>
          </w:p>
          <w:p w:rsidR="00ED4D03" w:rsidRPr="000A66E3" w:rsidRDefault="00ED4D03" w:rsidP="00052B2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Concept </w:t>
            </w:r>
            <w:r w:rsidR="00637C2A">
              <w:rPr>
                <w:rFonts w:eastAsia="Times New Roman" w:cs="Times New Roman"/>
                <w:color w:val="000000"/>
                <w:sz w:val="20"/>
                <w:szCs w:val="20"/>
                <w:lang w:eastAsia="en-GB"/>
              </w:rPr>
              <w:t>of absolute zero of temperature</w:t>
            </w:r>
          </w:p>
        </w:tc>
        <w:tc>
          <w:tcPr>
            <w:tcW w:w="2551" w:type="dxa"/>
            <w:tcBorders>
              <w:top w:val="nil"/>
              <w:left w:val="nil"/>
              <w:bottom w:val="single" w:sz="8" w:space="0" w:color="auto"/>
              <w:right w:val="single" w:sz="8" w:space="0" w:color="auto"/>
            </w:tcBorders>
          </w:tcPr>
          <w:p w:rsidR="00ED4D03" w:rsidRPr="000A66E3" w:rsidRDefault="00ED4D03" w:rsidP="00DD515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Required practical 8 </w:t>
            </w:r>
            <w:r w:rsidR="00052B28" w:rsidRPr="000A66E3">
              <w:rPr>
                <w:rFonts w:eastAsia="Times New Roman" w:cs="Times New Roman"/>
                <w:color w:val="000000"/>
                <w:sz w:val="20"/>
                <w:szCs w:val="20"/>
                <w:lang w:eastAsia="en-GB"/>
              </w:rPr>
              <w:t>P</w:t>
            </w:r>
            <w:r w:rsidRPr="000A66E3">
              <w:rPr>
                <w:rFonts w:eastAsia="Times New Roman" w:cs="Times New Roman"/>
                <w:color w:val="000000"/>
                <w:sz w:val="20"/>
                <w:szCs w:val="20"/>
                <w:lang w:eastAsia="en-GB"/>
              </w:rPr>
              <w:t>art</w:t>
            </w:r>
            <w:r w:rsid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2</w:t>
            </w:r>
            <w:r w:rsidR="000A66E3">
              <w:rPr>
                <w:rFonts w:eastAsia="Times New Roman" w:cs="Times New Roman"/>
                <w:color w:val="000000"/>
                <w:sz w:val="20"/>
                <w:szCs w:val="20"/>
                <w:lang w:eastAsia="en-GB"/>
              </w:rPr>
              <w:t>:</w:t>
            </w:r>
          </w:p>
          <w:p w:rsidR="00ED4D03" w:rsidRPr="000A66E3" w:rsidRDefault="00ED4D03" w:rsidP="00052B2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Investigation of Charles’s (constant pressure) </w:t>
            </w:r>
            <w:r w:rsidR="00052B28" w:rsidRPr="000A66E3">
              <w:rPr>
                <w:rFonts w:eastAsia="Times New Roman" w:cs="Times New Roman"/>
                <w:color w:val="000000"/>
                <w:sz w:val="20"/>
                <w:szCs w:val="20"/>
                <w:lang w:eastAsia="en-GB"/>
              </w:rPr>
              <w:t>law for a gas</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CA531F" w:rsidP="007F247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8 </w:t>
            </w:r>
            <w:r w:rsidR="00052B28" w:rsidRPr="000A66E3">
              <w:rPr>
                <w:rFonts w:eastAsia="Times New Roman" w:cs="Times New Roman"/>
                <w:color w:val="000000"/>
                <w:sz w:val="20"/>
                <w:szCs w:val="20"/>
                <w:lang w:eastAsia="en-GB"/>
              </w:rPr>
              <w:t>The p</w:t>
            </w:r>
            <w:r w:rsidR="00ED4D03" w:rsidRPr="000A66E3">
              <w:rPr>
                <w:rFonts w:eastAsia="Times New Roman" w:cs="Times New Roman"/>
                <w:color w:val="000000"/>
                <w:sz w:val="20"/>
                <w:szCs w:val="20"/>
                <w:lang w:eastAsia="en-GB"/>
              </w:rPr>
              <w:t>ressure law</w:t>
            </w:r>
          </w:p>
          <w:p w:rsidR="00ED4D03" w:rsidRPr="000A66E3" w:rsidRDefault="00ED4D03" w:rsidP="00052B28">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564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3.6.2.2 Gas laws as experimental relationships between</w:t>
            </w:r>
            <w:r w:rsidRPr="000A66E3">
              <w:rPr>
                <w:rFonts w:eastAsia="Times New Roman" w:cs="Times New Roman"/>
                <w:i/>
                <w:color w:val="000000"/>
                <w:sz w:val="20"/>
                <w:szCs w:val="20"/>
                <w:lang w:eastAsia="en-GB"/>
              </w:rPr>
              <w:t xml:space="preserve"> p</w:t>
            </w:r>
            <w:r w:rsidRPr="000A66E3">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V</w:t>
            </w:r>
            <w:r w:rsidRPr="000A66E3">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T</w:t>
            </w:r>
            <w:r w:rsidR="00637C2A">
              <w:rPr>
                <w:rFonts w:eastAsia="Times New Roman" w:cs="Times New Roman"/>
                <w:color w:val="000000"/>
                <w:sz w:val="20"/>
                <w:szCs w:val="20"/>
                <w:lang w:eastAsia="en-GB"/>
              </w:rPr>
              <w:t xml:space="preserve"> and the mass of the gas</w:t>
            </w:r>
          </w:p>
          <w:p w:rsidR="00ED4D03" w:rsidRPr="000A66E3" w:rsidRDefault="00ED4D03" w:rsidP="005648C7">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9 </w:t>
            </w:r>
            <w:r w:rsidR="00052B28" w:rsidRPr="000A66E3">
              <w:rPr>
                <w:rFonts w:eastAsia="Times New Roman" w:cs="Times New Roman"/>
                <w:color w:val="000000"/>
                <w:sz w:val="20"/>
                <w:szCs w:val="20"/>
                <w:lang w:eastAsia="en-GB"/>
              </w:rPr>
              <w:t>The i</w:t>
            </w:r>
            <w:r w:rsidRPr="000A66E3">
              <w:rPr>
                <w:rFonts w:eastAsia="Times New Roman" w:cs="Times New Roman"/>
                <w:color w:val="000000"/>
                <w:sz w:val="20"/>
                <w:szCs w:val="20"/>
                <w:lang w:eastAsia="en-GB"/>
              </w:rPr>
              <w:t>deal gas equation</w:t>
            </w:r>
          </w:p>
          <w:p w:rsidR="00ED4D03" w:rsidRPr="000A66E3" w:rsidRDefault="00ED4D03" w:rsidP="007F2474">
            <w:pPr>
              <w:spacing w:after="0" w:line="240" w:lineRule="auto"/>
              <w:rPr>
                <w:rFonts w:eastAsia="Times New Roman" w:cs="Times New Roman"/>
                <w:color w:val="000000"/>
                <w:sz w:val="20"/>
                <w:szCs w:val="20"/>
                <w:lang w:eastAsia="en-GB"/>
              </w:rPr>
            </w:pPr>
          </w:p>
          <w:p w:rsidR="00ED4D03" w:rsidRPr="000A66E3" w:rsidRDefault="00ED4D03" w:rsidP="00052B28">
            <w:pPr>
              <w:spacing w:after="12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564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3.6.2.2</w:t>
            </w:r>
            <w:r w:rsidR="00052B28"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Ideal gas equation: </w:t>
            </w:r>
            <w:proofErr w:type="spellStart"/>
            <w:r w:rsidRPr="000A66E3">
              <w:rPr>
                <w:rFonts w:eastAsia="Times New Roman" w:cs="Times New Roman"/>
                <w:i/>
                <w:color w:val="000000"/>
                <w:sz w:val="20"/>
                <w:szCs w:val="20"/>
                <w:lang w:eastAsia="en-GB"/>
              </w:rPr>
              <w:t>pV</w:t>
            </w:r>
            <w:proofErr w:type="spellEnd"/>
            <w:r w:rsidRPr="000A66E3">
              <w:rPr>
                <w:rFonts w:eastAsia="Times New Roman" w:cs="Times New Roman"/>
                <w:i/>
                <w:color w:val="000000"/>
                <w:sz w:val="20"/>
                <w:szCs w:val="20"/>
                <w:lang w:eastAsia="en-GB"/>
              </w:rPr>
              <w:t xml:space="preserve"> </w:t>
            </w:r>
            <w:r w:rsidRPr="0071548B">
              <w:rPr>
                <w:rFonts w:eastAsia="Times New Roman" w:cs="Times New Roman"/>
                <w:color w:val="000000"/>
                <w:sz w:val="20"/>
                <w:szCs w:val="20"/>
                <w:lang w:eastAsia="en-GB"/>
              </w:rPr>
              <w:t xml:space="preserve">= </w:t>
            </w:r>
            <w:proofErr w:type="spellStart"/>
            <w:r w:rsidRPr="000A66E3">
              <w:rPr>
                <w:rFonts w:eastAsia="Times New Roman" w:cs="Times New Roman"/>
                <w:i/>
                <w:color w:val="000000"/>
                <w:sz w:val="20"/>
                <w:szCs w:val="20"/>
                <w:lang w:eastAsia="en-GB"/>
              </w:rPr>
              <w:t>nRT</w:t>
            </w:r>
            <w:proofErr w:type="spellEnd"/>
            <w:r w:rsidRPr="000A66E3">
              <w:rPr>
                <w:rFonts w:eastAsia="Times New Roman" w:cs="Times New Roman"/>
                <w:color w:val="000000"/>
                <w:sz w:val="20"/>
                <w:szCs w:val="20"/>
                <w:lang w:eastAsia="en-GB"/>
              </w:rPr>
              <w:t xml:space="preserve"> for </w:t>
            </w:r>
            <w:r w:rsidRPr="000A66E3">
              <w:rPr>
                <w:rFonts w:eastAsia="Times New Roman" w:cs="Times New Roman"/>
                <w:i/>
                <w:color w:val="000000"/>
                <w:sz w:val="20"/>
                <w:szCs w:val="20"/>
                <w:lang w:eastAsia="en-GB"/>
              </w:rPr>
              <w:t>n</w:t>
            </w:r>
            <w:r w:rsidRPr="000A66E3">
              <w:rPr>
                <w:rFonts w:eastAsia="Times New Roman" w:cs="Times New Roman"/>
                <w:color w:val="000000"/>
                <w:sz w:val="20"/>
                <w:szCs w:val="20"/>
                <w:lang w:eastAsia="en-GB"/>
              </w:rPr>
              <w:t xml:space="preserve"> moles and </w:t>
            </w:r>
            <w:proofErr w:type="spellStart"/>
            <w:r w:rsidRPr="000A66E3">
              <w:rPr>
                <w:rFonts w:eastAsia="Times New Roman" w:cs="Times New Roman"/>
                <w:i/>
                <w:color w:val="000000"/>
                <w:sz w:val="20"/>
                <w:szCs w:val="20"/>
                <w:lang w:eastAsia="en-GB"/>
              </w:rPr>
              <w:t>pV</w:t>
            </w:r>
            <w:proofErr w:type="spellEnd"/>
            <w:r w:rsidRPr="000A66E3">
              <w:rPr>
                <w:rFonts w:eastAsia="Times New Roman" w:cs="Times New Roman"/>
                <w:i/>
                <w:color w:val="000000"/>
                <w:sz w:val="20"/>
                <w:szCs w:val="20"/>
                <w:lang w:eastAsia="en-GB"/>
              </w:rPr>
              <w:t xml:space="preserve"> </w:t>
            </w:r>
            <w:r w:rsidRPr="0071548B">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 xml:space="preserve"> </w:t>
            </w:r>
            <w:proofErr w:type="spellStart"/>
            <w:r w:rsidRPr="000A66E3">
              <w:rPr>
                <w:rFonts w:eastAsia="Times New Roman" w:cs="Times New Roman"/>
                <w:i/>
                <w:color w:val="000000"/>
                <w:sz w:val="20"/>
                <w:szCs w:val="20"/>
                <w:lang w:eastAsia="en-GB"/>
              </w:rPr>
              <w:t>NkT</w:t>
            </w:r>
            <w:proofErr w:type="spellEnd"/>
            <w:r w:rsidRPr="000A66E3">
              <w:rPr>
                <w:rFonts w:eastAsia="Times New Roman" w:cs="Times New Roman"/>
                <w:color w:val="000000"/>
                <w:sz w:val="20"/>
                <w:szCs w:val="20"/>
                <w:lang w:eastAsia="en-GB"/>
              </w:rPr>
              <w:t xml:space="preserve"> for </w:t>
            </w:r>
            <w:r w:rsidRPr="000A66E3">
              <w:rPr>
                <w:rFonts w:eastAsia="Times New Roman" w:cs="Times New Roman"/>
                <w:i/>
                <w:color w:val="000000"/>
                <w:sz w:val="20"/>
                <w:szCs w:val="20"/>
                <w:lang w:eastAsia="en-GB"/>
              </w:rPr>
              <w:t>N</w:t>
            </w:r>
            <w:r w:rsidR="00637C2A">
              <w:rPr>
                <w:rFonts w:eastAsia="Times New Roman" w:cs="Times New Roman"/>
                <w:color w:val="000000"/>
                <w:sz w:val="20"/>
                <w:szCs w:val="20"/>
                <w:lang w:eastAsia="en-GB"/>
              </w:rPr>
              <w:t xml:space="preserve"> molecules</w:t>
            </w:r>
          </w:p>
          <w:p w:rsidR="00ED4D03" w:rsidRPr="000A66E3" w:rsidRDefault="00ED4D03" w:rsidP="00564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Avogadro constant </w:t>
            </w:r>
            <w:r w:rsidRPr="000A66E3">
              <w:rPr>
                <w:rFonts w:eastAsia="Times New Roman" w:cs="Times New Roman"/>
                <w:i/>
                <w:color w:val="000000"/>
                <w:sz w:val="20"/>
                <w:szCs w:val="20"/>
                <w:lang w:eastAsia="en-GB"/>
              </w:rPr>
              <w:t>N</w:t>
            </w:r>
            <w:r w:rsidRPr="000A66E3">
              <w:rPr>
                <w:rFonts w:eastAsia="Times New Roman" w:cs="Times New Roman"/>
                <w:color w:val="000000"/>
                <w:sz w:val="20"/>
                <w:szCs w:val="20"/>
                <w:vertAlign w:val="subscript"/>
                <w:lang w:eastAsia="en-GB"/>
              </w:rPr>
              <w:t>A</w:t>
            </w:r>
            <w:r w:rsidRPr="000A66E3">
              <w:rPr>
                <w:rFonts w:eastAsia="Times New Roman" w:cs="Times New Roman"/>
                <w:color w:val="000000"/>
                <w:sz w:val="20"/>
                <w:szCs w:val="20"/>
                <w:lang w:eastAsia="en-GB"/>
              </w:rPr>
              <w:t xml:space="preserve">, molar gas constant </w:t>
            </w:r>
            <w:r w:rsidRPr="000A66E3">
              <w:rPr>
                <w:rFonts w:eastAsia="Times New Roman" w:cs="Times New Roman"/>
                <w:i/>
                <w:color w:val="000000"/>
                <w:sz w:val="20"/>
                <w:szCs w:val="20"/>
                <w:lang w:eastAsia="en-GB"/>
              </w:rPr>
              <w:t>R</w:t>
            </w:r>
            <w:r w:rsidRPr="000A66E3">
              <w:rPr>
                <w:rFonts w:eastAsia="Times New Roman" w:cs="Times New Roman"/>
                <w:color w:val="000000"/>
                <w:sz w:val="20"/>
                <w:szCs w:val="20"/>
                <w:lang w:eastAsia="en-GB"/>
              </w:rPr>
              <w:t xml:space="preserve">, Boltzmann constant </w:t>
            </w:r>
            <w:r w:rsidRPr="000A66E3">
              <w:rPr>
                <w:rFonts w:eastAsia="Times New Roman" w:cs="Times New Roman"/>
                <w:i/>
                <w:color w:val="000000"/>
                <w:sz w:val="20"/>
                <w:szCs w:val="20"/>
                <w:lang w:eastAsia="en-GB"/>
              </w:rPr>
              <w:t>k</w:t>
            </w:r>
          </w:p>
          <w:p w:rsidR="00ED4D03" w:rsidRPr="000A66E3" w:rsidRDefault="00ED4D03" w:rsidP="00564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Molar </w:t>
            </w:r>
            <w:r w:rsidR="00637C2A">
              <w:rPr>
                <w:rFonts w:eastAsia="Times New Roman" w:cs="Times New Roman"/>
                <w:color w:val="000000"/>
                <w:sz w:val="20"/>
                <w:szCs w:val="20"/>
                <w:lang w:eastAsia="en-GB"/>
              </w:rPr>
              <w:t>mass and molecular mass</w:t>
            </w:r>
          </w:p>
          <w:p w:rsidR="00ED4D03" w:rsidRPr="000A66E3" w:rsidRDefault="00ED4D03" w:rsidP="00052B2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Work done = </w:t>
            </w:r>
            <w:r w:rsidRPr="000A66E3">
              <w:rPr>
                <w:rFonts w:eastAsia="Times New Roman" w:cs="Times New Roman"/>
                <w:i/>
                <w:color w:val="000000"/>
                <w:sz w:val="20"/>
                <w:szCs w:val="20"/>
                <w:lang w:eastAsia="en-GB"/>
              </w:rPr>
              <w:t xml:space="preserve">p </w:t>
            </w:r>
            <w:r w:rsidR="00052B28" w:rsidRPr="000A66E3">
              <w:rPr>
                <w:rFonts w:eastAsia="Times New Roman" w:cs="Times New Roman"/>
                <w:color w:val="000000"/>
                <w:sz w:val="20"/>
                <w:szCs w:val="20"/>
                <w:lang w:eastAsia="en-GB"/>
              </w:rPr>
              <w:t>Δ</w:t>
            </w:r>
            <w:r w:rsidRPr="000A66E3">
              <w:rPr>
                <w:rFonts w:eastAsia="Times New Roman" w:cs="Times New Roman"/>
                <w:i/>
                <w:color w:val="000000"/>
                <w:sz w:val="20"/>
                <w:szCs w:val="20"/>
                <w:lang w:eastAsia="en-GB"/>
              </w:rPr>
              <w:t xml:space="preserve">V </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10 The developmen</w:t>
            </w:r>
            <w:r w:rsidR="00052B28" w:rsidRPr="000A66E3">
              <w:rPr>
                <w:rFonts w:eastAsia="Times New Roman" w:cs="Times New Roman"/>
                <w:color w:val="000000"/>
                <w:sz w:val="20"/>
                <w:szCs w:val="20"/>
                <w:lang w:eastAsia="en-GB"/>
              </w:rPr>
              <w:t>t of atomic  and kinetic theory</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B433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3.6.2.3 Brownian motion as </w:t>
            </w:r>
            <w:r w:rsidR="00637C2A">
              <w:rPr>
                <w:rFonts w:eastAsia="Times New Roman" w:cs="Times New Roman"/>
                <w:color w:val="000000"/>
                <w:sz w:val="20"/>
                <w:szCs w:val="20"/>
                <w:lang w:eastAsia="en-GB"/>
              </w:rPr>
              <w:t>evidence for existence of atoms</w:t>
            </w:r>
          </w:p>
          <w:p w:rsidR="00ED4D03" w:rsidRPr="000A66E3" w:rsidRDefault="00ED4D03" w:rsidP="00B433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Appreciation of how knowledge and understanding of the behaviour</w:t>
            </w:r>
            <w:r w:rsidR="00637C2A">
              <w:rPr>
                <w:rFonts w:eastAsia="Times New Roman" w:cs="Times New Roman"/>
                <w:color w:val="000000"/>
                <w:sz w:val="20"/>
                <w:szCs w:val="20"/>
                <w:lang w:eastAsia="en-GB"/>
              </w:rPr>
              <w:t xml:space="preserve"> of a gas has changed over time</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3C3C1A">
            <w:pPr>
              <w:tabs>
                <w:tab w:val="center" w:pos="1451"/>
              </w:tabs>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11 </w:t>
            </w:r>
            <w:r w:rsidRPr="000A66E3">
              <w:rPr>
                <w:rFonts w:eastAsia="Times New Roman" w:cs="Times New Roman"/>
                <w:color w:val="000000"/>
                <w:sz w:val="20"/>
                <w:szCs w:val="20"/>
                <w:lang w:eastAsia="en-GB"/>
              </w:rPr>
              <w:tab/>
              <w:t xml:space="preserve">Using kinetic theory to explain </w:t>
            </w:r>
            <w:r w:rsidR="00052B28" w:rsidRPr="000A66E3">
              <w:rPr>
                <w:rFonts w:eastAsia="Times New Roman" w:cs="Times New Roman"/>
                <w:color w:val="000000"/>
                <w:sz w:val="20"/>
                <w:szCs w:val="20"/>
                <w:lang w:eastAsia="en-GB"/>
              </w:rPr>
              <w:t>the gas laws</w:t>
            </w:r>
          </w:p>
          <w:p w:rsidR="00ED4D03" w:rsidRPr="000A66E3" w:rsidRDefault="00ED4D03" w:rsidP="003C3C1A">
            <w:pPr>
              <w:tabs>
                <w:tab w:val="center" w:pos="1451"/>
              </w:tabs>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3C3C1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3.6.2.3</w:t>
            </w:r>
            <w:r w:rsidR="00052B28"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Explanation of relationships between </w:t>
            </w:r>
            <w:r w:rsidRPr="00637C2A">
              <w:rPr>
                <w:rFonts w:eastAsia="Times New Roman" w:cs="Times New Roman"/>
                <w:i/>
                <w:color w:val="000000"/>
                <w:sz w:val="20"/>
                <w:szCs w:val="20"/>
                <w:lang w:eastAsia="en-GB"/>
              </w:rPr>
              <w:t>p</w:t>
            </w:r>
            <w:r w:rsidRPr="000A66E3">
              <w:rPr>
                <w:rFonts w:eastAsia="Times New Roman" w:cs="Times New Roman"/>
                <w:color w:val="000000"/>
                <w:sz w:val="20"/>
                <w:szCs w:val="20"/>
                <w:lang w:eastAsia="en-GB"/>
              </w:rPr>
              <w:t xml:space="preserve">, </w:t>
            </w:r>
            <w:r w:rsidRPr="00637C2A">
              <w:rPr>
                <w:rFonts w:eastAsia="Times New Roman" w:cs="Times New Roman"/>
                <w:i/>
                <w:color w:val="000000"/>
                <w:sz w:val="20"/>
                <w:szCs w:val="20"/>
                <w:lang w:eastAsia="en-GB"/>
              </w:rPr>
              <w:t>V</w:t>
            </w:r>
            <w:r w:rsidRPr="000A66E3">
              <w:rPr>
                <w:rFonts w:eastAsia="Times New Roman" w:cs="Times New Roman"/>
                <w:color w:val="000000"/>
                <w:sz w:val="20"/>
                <w:szCs w:val="20"/>
                <w:lang w:eastAsia="en-GB"/>
              </w:rPr>
              <w:t xml:space="preserve"> and </w:t>
            </w:r>
            <w:r w:rsidRPr="00637C2A">
              <w:rPr>
                <w:rFonts w:eastAsia="Times New Roman" w:cs="Times New Roman"/>
                <w:i/>
                <w:color w:val="000000"/>
                <w:sz w:val="20"/>
                <w:szCs w:val="20"/>
                <w:lang w:eastAsia="en-GB"/>
              </w:rPr>
              <w:t>T</w:t>
            </w:r>
            <w:r w:rsidRPr="000A66E3">
              <w:rPr>
                <w:rFonts w:eastAsia="Times New Roman" w:cs="Times New Roman"/>
                <w:color w:val="000000"/>
                <w:sz w:val="20"/>
                <w:szCs w:val="20"/>
                <w:lang w:eastAsia="en-GB"/>
              </w:rPr>
              <w:t xml:space="preserve"> in te</w:t>
            </w:r>
            <w:r w:rsidR="00637C2A">
              <w:rPr>
                <w:rFonts w:eastAsia="Times New Roman" w:cs="Times New Roman"/>
                <w:color w:val="000000"/>
                <w:sz w:val="20"/>
                <w:szCs w:val="20"/>
                <w:lang w:eastAsia="en-GB"/>
              </w:rPr>
              <w:t>rms of a simple molecular model</w:t>
            </w:r>
          </w:p>
          <w:p w:rsidR="00ED4D03" w:rsidRPr="000A66E3" w:rsidRDefault="00ED4D03" w:rsidP="00052B2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Students should understand that the gas laws are empirical in nature whereas the kinetic theory model arises from t</w:t>
            </w:r>
            <w:r w:rsidR="00637C2A">
              <w:rPr>
                <w:rFonts w:eastAsia="Times New Roman" w:cs="Times New Roman"/>
                <w:color w:val="000000"/>
                <w:sz w:val="20"/>
                <w:szCs w:val="20"/>
                <w:lang w:eastAsia="en-GB"/>
              </w:rPr>
              <w:t>heory</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12 Molecular kinetic energy </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052B2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3.6.2.3</w:t>
            </w:r>
            <w:r w:rsidR="00052B28"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Appreciation that for an ideal gas internal energy</w:t>
            </w:r>
            <w:r w:rsidR="00637C2A">
              <w:rPr>
                <w:rFonts w:eastAsia="Times New Roman" w:cs="Times New Roman"/>
                <w:color w:val="000000"/>
                <w:sz w:val="20"/>
                <w:szCs w:val="20"/>
                <w:lang w:eastAsia="en-GB"/>
              </w:rPr>
              <w:t xml:space="preserve"> is kinetic energy of the atoms</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3733AF">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13 </w:t>
            </w:r>
            <w:r w:rsidR="00052B28" w:rsidRPr="000A66E3">
              <w:rPr>
                <w:rFonts w:eastAsia="Times New Roman" w:cs="Times New Roman"/>
                <w:color w:val="000000"/>
                <w:sz w:val="20"/>
                <w:szCs w:val="20"/>
                <w:lang w:eastAsia="en-GB"/>
              </w:rPr>
              <w:t>The k</w:t>
            </w:r>
            <w:r w:rsidRPr="000A66E3">
              <w:rPr>
                <w:rFonts w:eastAsia="Times New Roman" w:cs="Times New Roman"/>
                <w:color w:val="000000"/>
                <w:sz w:val="20"/>
                <w:szCs w:val="20"/>
                <w:lang w:eastAsia="en-GB"/>
              </w:rPr>
              <w:t>inetic theory equation</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vAlign w:val="center"/>
          </w:tcPr>
          <w:p w:rsidR="00ED4D03" w:rsidRPr="000A66E3" w:rsidRDefault="00ED4D03"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3.6.2.3</w:t>
            </w:r>
            <w:r w:rsidR="00052B28"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Assumptions leading to </w:t>
            </w:r>
          </w:p>
          <w:p w:rsidR="00ED4D03" w:rsidRPr="000A66E3" w:rsidRDefault="00ED4D03" w:rsidP="003733AF">
            <w:pPr>
              <w:spacing w:after="0" w:line="240" w:lineRule="auto"/>
              <w:rPr>
                <w:rFonts w:eastAsia="Times New Roman" w:cs="Times New Roman"/>
                <w:color w:val="000000"/>
                <w:sz w:val="20"/>
                <w:szCs w:val="20"/>
                <w:lang w:eastAsia="en-GB"/>
              </w:rPr>
            </w:pPr>
            <m:oMathPara>
              <m:oMathParaPr>
                <m:jc m:val="left"/>
              </m:oMathParaPr>
              <m:oMath>
                <m:r>
                  <w:rPr>
                    <w:rFonts w:ascii="Cambria Math" w:hAnsi="Cambria Math" w:cs="Times New Roman"/>
                    <w:sz w:val="20"/>
                    <w:szCs w:val="20"/>
                  </w:rPr>
                  <m:t>pV=</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3</m:t>
                    </m:r>
                  </m:den>
                </m:f>
                <m:r>
                  <w:rPr>
                    <w:rFonts w:ascii="Cambria Math" w:hAnsi="Cambria Math" w:cs="Times New Roman"/>
                    <w:sz w:val="20"/>
                    <w:szCs w:val="20"/>
                  </w:rPr>
                  <m:t>Nm</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c</m:t>
                            </m:r>
                          </m:e>
                          <m:sub>
                            <m:r>
                              <m:rPr>
                                <m:sty m:val="p"/>
                              </m:rPr>
                              <w:rPr>
                                <w:rFonts w:ascii="Cambria Math" w:hAnsi="Cambria Math" w:cs="Times New Roman"/>
                                <w:sz w:val="20"/>
                                <w:szCs w:val="20"/>
                              </w:rPr>
                              <m:t>rms</m:t>
                            </m:r>
                          </m:sub>
                        </m:sSub>
                      </m:e>
                    </m:d>
                  </m:e>
                  <m:sup>
                    <m:r>
                      <w:rPr>
                        <w:rFonts w:ascii="Cambria Math" w:hAnsi="Cambria Math" w:cs="Times New Roman"/>
                        <w:sz w:val="20"/>
                        <w:szCs w:val="20"/>
                      </w:rPr>
                      <m:t>2</m:t>
                    </m:r>
                  </m:sup>
                </m:sSup>
              </m:oMath>
            </m:oMathPara>
          </w:p>
          <w:p w:rsidR="00ED4D03" w:rsidRPr="000A66E3" w:rsidRDefault="00ED4D03"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including derivation o</w:t>
            </w:r>
            <w:r w:rsidR="00637C2A">
              <w:rPr>
                <w:rFonts w:eastAsia="Times New Roman" w:cs="Times New Roman"/>
                <w:color w:val="000000"/>
                <w:sz w:val="20"/>
                <w:szCs w:val="20"/>
                <w:lang w:eastAsia="en-GB"/>
              </w:rPr>
              <w:t>f the equation and calculations</w:t>
            </w:r>
          </w:p>
          <w:p w:rsidR="00ED4D03" w:rsidRPr="000A66E3" w:rsidRDefault="00ED4D03"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A simple algebraic approach involving conse</w:t>
            </w:r>
            <w:r w:rsidR="00637C2A">
              <w:rPr>
                <w:rFonts w:eastAsia="Times New Roman" w:cs="Times New Roman"/>
                <w:color w:val="000000"/>
                <w:sz w:val="20"/>
                <w:szCs w:val="20"/>
                <w:lang w:eastAsia="en-GB"/>
              </w:rPr>
              <w:t>rvation of momentum is required</w:t>
            </w:r>
          </w:p>
          <w:p w:rsidR="00637C2A" w:rsidRDefault="00ED4D03" w:rsidP="003733AF">
            <w:pPr>
              <w:spacing w:after="12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Use of average molecular kinetic energy =</w:t>
            </w:r>
          </w:p>
          <w:p w:rsidR="00ED4D03" w:rsidRPr="00637C2A" w:rsidRDefault="00ED4D03" w:rsidP="003733AF">
            <w:pPr>
              <w:spacing w:after="120" w:line="240" w:lineRule="auto"/>
              <w:rPr>
                <w:rFonts w:eastAsia="Times New Roman" w:cs="Times New Roman"/>
                <w:color w:val="000000"/>
                <w:sz w:val="20"/>
                <w:szCs w:val="20"/>
                <w:lang w:eastAsia="en-GB"/>
              </w:rPr>
            </w:pPr>
            <m:oMathPara>
              <m:oMathParaPr>
                <m:jc m:val="left"/>
              </m:oMathParaPr>
              <m:oMath>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2</m:t>
                    </m:r>
                  </m:den>
                </m:f>
                <m:r>
                  <w:rPr>
                    <w:rFonts w:ascii="Cambria Math" w:hAnsi="Cambria Math" w:cs="Times New Roman"/>
                    <w:sz w:val="20"/>
                    <w:szCs w:val="20"/>
                  </w:rPr>
                  <m:t>m</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c</m:t>
                            </m:r>
                          </m:e>
                          <m:sub>
                            <m:r>
                              <m:rPr>
                                <m:sty m:val="p"/>
                              </m:rPr>
                              <w:rPr>
                                <w:rFonts w:ascii="Cambria Math" w:hAnsi="Cambria Math" w:cs="Times New Roman"/>
                                <w:sz w:val="20"/>
                                <w:szCs w:val="20"/>
                              </w:rPr>
                              <m:t>rms</m:t>
                            </m:r>
                          </m:sub>
                        </m:sSub>
                      </m:e>
                    </m:d>
                  </m:e>
                  <m:sup>
                    <m:r>
                      <w:rPr>
                        <w:rFonts w:ascii="Cambria Math" w:hAnsi="Cambria Math" w:cs="Times New Roman"/>
                        <w:sz w:val="20"/>
                        <w:szCs w:val="20"/>
                      </w:rPr>
                      <m:t>2</m:t>
                    </m:r>
                  </m:sup>
                </m:sSup>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3kT</m:t>
                    </m:r>
                  </m:num>
                  <m:den>
                    <m:r>
                      <w:rPr>
                        <w:rFonts w:ascii="Cambria Math" w:hAnsi="Cambria Math" w:cs="Times New Roman"/>
                        <w:sz w:val="20"/>
                        <w:szCs w:val="20"/>
                      </w:rPr>
                      <m:t>2</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3RT</m:t>
                    </m:r>
                  </m:num>
                  <m:den>
                    <m:r>
                      <w:rPr>
                        <w:rFonts w:ascii="Cambria Math" w:hAnsi="Cambria Math" w:cs="Times New Roman"/>
                        <w:sz w:val="20"/>
                        <w:szCs w:val="20"/>
                      </w:rPr>
                      <m:t>2</m:t>
                    </m:r>
                    <m:sSub>
                      <m:sSubPr>
                        <m:ctrlPr>
                          <w:rPr>
                            <w:rFonts w:ascii="Cambria Math" w:eastAsiaTheme="minorEastAsia" w:hAnsi="Cambria Math" w:cs="Times New Roman"/>
                            <w:bCs/>
                            <w:i/>
                            <w:sz w:val="20"/>
                            <w:szCs w:val="20"/>
                          </w:rPr>
                        </m:ctrlPr>
                      </m:sSubPr>
                      <m:e>
                        <m:r>
                          <w:rPr>
                            <w:rFonts w:ascii="Cambria Math" w:eastAsiaTheme="minorEastAsia" w:hAnsi="Cambria Math" w:cs="Times New Roman"/>
                            <w:sz w:val="20"/>
                            <w:szCs w:val="20"/>
                          </w:rPr>
                          <m:t>N</m:t>
                        </m:r>
                      </m:e>
                      <m:sub>
                        <m:r>
                          <w:rPr>
                            <w:rFonts w:ascii="Cambria Math" w:eastAsiaTheme="minorEastAsia" w:hAnsi="Cambria Math" w:cs="Times New Roman"/>
                            <w:sz w:val="20"/>
                            <w:szCs w:val="20"/>
                          </w:rPr>
                          <m:t>A</m:t>
                        </m:r>
                      </m:sub>
                    </m:sSub>
                  </m:den>
                </m:f>
              </m:oMath>
            </m:oMathPara>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14 Applying knowledge and skills</w:t>
            </w:r>
          </w:p>
        </w:tc>
        <w:tc>
          <w:tcPr>
            <w:tcW w:w="8447" w:type="dxa"/>
            <w:tcBorders>
              <w:top w:val="nil"/>
              <w:left w:val="nil"/>
              <w:bottom w:val="single" w:sz="8" w:space="0" w:color="auto"/>
              <w:right w:val="single" w:sz="8" w:space="0" w:color="auto"/>
            </w:tcBorders>
            <w:shd w:val="clear" w:color="auto" w:fill="auto"/>
          </w:tcPr>
          <w:p w:rsidR="00ED4D03" w:rsidRPr="000A66E3" w:rsidRDefault="00CA531F" w:rsidP="00451A54">
            <w:pPr>
              <w:spacing w:after="0" w:line="240" w:lineRule="auto"/>
              <w:rPr>
                <w:rFonts w:eastAsia="Times New Roman"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14117" w:type="dxa"/>
            <w:gridSpan w:val="3"/>
            <w:tcBorders>
              <w:top w:val="nil"/>
              <w:left w:val="single" w:sz="8" w:space="0" w:color="auto"/>
              <w:bottom w:val="single" w:sz="8" w:space="0" w:color="auto"/>
              <w:right w:val="single" w:sz="8" w:space="0" w:color="auto"/>
            </w:tcBorders>
            <w:shd w:val="clear" w:color="auto" w:fill="D9D9D9" w:themeFill="background1" w:themeFillShade="D9"/>
          </w:tcPr>
          <w:p w:rsidR="00ED4D03" w:rsidRPr="000A66E3" w:rsidRDefault="00ED4D03" w:rsidP="000D4716">
            <w:pPr>
              <w:spacing w:after="0" w:line="240" w:lineRule="auto"/>
              <w:rPr>
                <w:rFonts w:eastAsia="Times New Roman" w:cs="Times New Roman"/>
                <w:color w:val="000000"/>
                <w:sz w:val="20"/>
                <w:szCs w:val="20"/>
                <w:lang w:eastAsia="en-GB"/>
              </w:rPr>
            </w:pPr>
            <w:r w:rsidRPr="000A66E3">
              <w:rPr>
                <w:rFonts w:eastAsia="Times New Roman" w:cs="Times New Roman"/>
                <w:b/>
                <w:color w:val="000000"/>
                <w:sz w:val="20"/>
                <w:szCs w:val="20"/>
                <w:lang w:eastAsia="en-GB"/>
              </w:rPr>
              <w:t>CHAPTER 4 GRAVITATIONAL FIELDS</w:t>
            </w:r>
            <w:r w:rsidRPr="000A66E3">
              <w:rPr>
                <w:rFonts w:eastAsia="Times New Roman" w:cs="Times New Roman"/>
                <w:color w:val="000000"/>
                <w:sz w:val="20"/>
                <w:szCs w:val="20"/>
                <w:lang w:eastAsia="en-GB"/>
              </w:rPr>
              <w:t xml:space="preserve"> </w:t>
            </w:r>
            <w:r w:rsidR="00664EE1" w:rsidRPr="000A66E3">
              <w:rPr>
                <w:rFonts w:eastAsia="Times New Roman" w:cs="Times New Roman"/>
                <w:color w:val="000000"/>
                <w:sz w:val="20"/>
                <w:szCs w:val="20"/>
                <w:lang w:eastAsia="en-GB"/>
              </w:rPr>
              <w:t>(8 hours)</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E0709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 Newton’s law of gravity</w:t>
            </w:r>
          </w:p>
          <w:p w:rsidR="00ED4D03" w:rsidRPr="000A66E3" w:rsidRDefault="00ED4D03" w:rsidP="003733AF">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E0709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3.7.2.1 Gravity as a universal attractive </w:t>
            </w:r>
            <w:r w:rsidR="00637C2A">
              <w:rPr>
                <w:rFonts w:eastAsia="Times New Roman" w:cs="Times New Roman"/>
                <w:color w:val="000000"/>
                <w:sz w:val="20"/>
                <w:szCs w:val="20"/>
                <w:lang w:eastAsia="en-GB"/>
              </w:rPr>
              <w:t>force acting between all matter</w:t>
            </w:r>
          </w:p>
          <w:p w:rsidR="00637C2A" w:rsidRDefault="00ED4D03" w:rsidP="00E0709B">
            <w:pPr>
              <w:spacing w:after="12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lastRenderedPageBreak/>
              <w:t xml:space="preserve">Magnitude of force between point masses: </w:t>
            </w:r>
          </w:p>
          <w:p w:rsidR="00ED4D03" w:rsidRPr="00637C2A" w:rsidRDefault="00ED4D03" w:rsidP="00637C2A">
            <w:pPr>
              <w:spacing w:after="120" w:line="240" w:lineRule="auto"/>
              <w:jc w:val="center"/>
              <w:rPr>
                <w:rFonts w:eastAsia="Times New Roman" w:cs="Times New Roman"/>
                <w:color w:val="000000"/>
                <w:sz w:val="20"/>
                <w:szCs w:val="20"/>
                <w:lang w:eastAsia="en-GB"/>
              </w:rPr>
            </w:pPr>
            <m:oMathPara>
              <m:oMathParaPr>
                <m:jc m:val="left"/>
              </m:oMathParaPr>
              <m:oMath>
                <m:r>
                  <w:rPr>
                    <w:rFonts w:ascii="Cambria Math" w:hAnsi="Cambria Math" w:cs="Times New Roman"/>
                    <w:sz w:val="20"/>
                    <w:szCs w:val="20"/>
                  </w:rPr>
                  <m:t>F=</m:t>
                </m:r>
                <m:f>
                  <m:fPr>
                    <m:ctrlPr>
                      <w:rPr>
                        <w:rFonts w:ascii="Cambria Math" w:hAnsi="Cambria Math" w:cs="Times New Roman"/>
                        <w:i/>
                        <w:sz w:val="20"/>
                        <w:szCs w:val="20"/>
                      </w:rPr>
                    </m:ctrlPr>
                  </m:fPr>
                  <m:num>
                    <m:r>
                      <w:rPr>
                        <w:rFonts w:ascii="Cambria Math" w:hAnsi="Cambria Math" w:cs="Times New Roman"/>
                        <w:sz w:val="20"/>
                        <w:szCs w:val="20"/>
                      </w:rPr>
                      <m:t>G</m:t>
                    </m:r>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m</m:t>
                        </m:r>
                      </m:e>
                      <m:sub>
                        <m:r>
                          <w:rPr>
                            <w:rFonts w:ascii="Cambria Math" w:hAnsi="Cambria Math" w:cs="Times New Roman"/>
                            <w:sz w:val="20"/>
                            <w:szCs w:val="20"/>
                          </w:rPr>
                          <m:t>2</m:t>
                        </m:r>
                      </m:sub>
                    </m:sSub>
                  </m:num>
                  <m:den>
                    <m:sSup>
                      <m:sSupPr>
                        <m:ctrlPr>
                          <w:rPr>
                            <w:rFonts w:ascii="Cambria Math" w:hAnsi="Cambria Math" w:cs="Times New Roman"/>
                            <w:i/>
                            <w:sz w:val="20"/>
                            <w:szCs w:val="20"/>
                          </w:rPr>
                        </m:ctrlPr>
                      </m:sSupPr>
                      <m:e>
                        <m:r>
                          <w:rPr>
                            <w:rFonts w:ascii="Cambria Math" w:hAnsi="Cambria Math" w:cs="Times New Roman"/>
                            <w:sz w:val="20"/>
                            <w:szCs w:val="20"/>
                          </w:rPr>
                          <m:t>r</m:t>
                        </m:r>
                      </m:e>
                      <m:sup>
                        <m:r>
                          <w:rPr>
                            <w:rFonts w:ascii="Cambria Math" w:hAnsi="Cambria Math" w:cs="Times New Roman"/>
                            <w:sz w:val="20"/>
                            <w:szCs w:val="20"/>
                          </w:rPr>
                          <m:t>2</m:t>
                        </m:r>
                      </m:sup>
                    </m:sSup>
                  </m:den>
                </m:f>
              </m:oMath>
            </m:oMathPara>
          </w:p>
          <w:p w:rsidR="00ED4D03" w:rsidRPr="000A66E3" w:rsidRDefault="00ED4D03"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where </w:t>
            </w:r>
            <w:r w:rsidRPr="000A66E3">
              <w:rPr>
                <w:rFonts w:eastAsia="Times New Roman" w:cs="Times New Roman"/>
                <w:i/>
                <w:color w:val="000000"/>
                <w:sz w:val="20"/>
                <w:szCs w:val="20"/>
                <w:lang w:eastAsia="en-GB"/>
              </w:rPr>
              <w:t>G</w:t>
            </w:r>
            <w:r w:rsidR="00637C2A">
              <w:rPr>
                <w:rFonts w:eastAsia="Times New Roman" w:cs="Times New Roman"/>
                <w:color w:val="000000"/>
                <w:sz w:val="20"/>
                <w:szCs w:val="20"/>
                <w:lang w:eastAsia="en-GB"/>
              </w:rPr>
              <w:t xml:space="preserve"> is the gravitational constant</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lastRenderedPageBreak/>
              <w:t>2 Gravitational field strength</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9B11F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3.7.1 Concept of a force field as a region in which a body </w:t>
            </w:r>
            <w:r w:rsidR="00637C2A">
              <w:rPr>
                <w:rFonts w:eastAsia="Times New Roman" w:cs="Times New Roman"/>
                <w:color w:val="000000"/>
                <w:sz w:val="20"/>
                <w:szCs w:val="20"/>
                <w:lang w:eastAsia="en-GB"/>
              </w:rPr>
              <w:t>experiences a non-contact force</w:t>
            </w:r>
          </w:p>
          <w:p w:rsidR="00ED4D03" w:rsidRDefault="00ED4D03" w:rsidP="009B11F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Students should recognise that a force field can be</w:t>
            </w:r>
            <w:r w:rsidR="003733AF"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represented as a vector, the direction of which m</w:t>
            </w:r>
            <w:r w:rsidR="00637C2A">
              <w:rPr>
                <w:rFonts w:eastAsia="Times New Roman" w:cs="Times New Roman"/>
                <w:color w:val="000000"/>
                <w:sz w:val="20"/>
                <w:szCs w:val="20"/>
                <w:lang w:eastAsia="en-GB"/>
              </w:rPr>
              <w:t>ust be determined by inspection</w:t>
            </w:r>
          </w:p>
          <w:p w:rsidR="003C7515" w:rsidRPr="000A66E3" w:rsidRDefault="003C7515" w:rsidP="009B11F1">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Force fields arise from the interaction of mass</w:t>
            </w:r>
          </w:p>
          <w:p w:rsidR="00ED4D03" w:rsidRPr="000A66E3" w:rsidRDefault="00ED4D03" w:rsidP="009B11F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3.7.2.2 Representation of a gravitational fie</w:t>
            </w:r>
            <w:r w:rsidR="00637C2A">
              <w:rPr>
                <w:rFonts w:eastAsia="Times New Roman" w:cs="Times New Roman"/>
                <w:color w:val="000000"/>
                <w:sz w:val="20"/>
                <w:szCs w:val="20"/>
                <w:lang w:eastAsia="en-GB"/>
              </w:rPr>
              <w:t>ld by gravitational field lines</w:t>
            </w:r>
          </w:p>
          <w:p w:rsidR="00ED4D03" w:rsidRPr="000A66E3" w:rsidRDefault="00ED4D03" w:rsidP="009B11F1">
            <w:pPr>
              <w:spacing w:after="0" w:line="240" w:lineRule="auto"/>
              <w:rPr>
                <w:rFonts w:eastAsia="Times New Roman" w:cs="Times New Roman"/>
                <w:i/>
                <w:color w:val="000000"/>
                <w:sz w:val="20"/>
                <w:szCs w:val="20"/>
                <w:lang w:eastAsia="en-GB"/>
              </w:rPr>
            </w:pPr>
            <w:proofErr w:type="spellStart"/>
            <w:r w:rsidRPr="000A66E3">
              <w:rPr>
                <w:rFonts w:eastAsia="Times New Roman" w:cs="Times New Roman"/>
                <w:i/>
                <w:color w:val="000000"/>
                <w:sz w:val="20"/>
                <w:szCs w:val="20"/>
                <w:lang w:eastAsia="en-GB"/>
              </w:rPr>
              <w:t>g</w:t>
            </w:r>
            <w:r w:rsidRPr="000A66E3">
              <w:rPr>
                <w:rFonts w:eastAsia="Times New Roman" w:cs="Times New Roman"/>
                <w:color w:val="000000"/>
                <w:sz w:val="20"/>
                <w:szCs w:val="20"/>
                <w:lang w:eastAsia="en-GB"/>
              </w:rPr>
              <w:t xml:space="preserve"> as</w:t>
            </w:r>
            <w:proofErr w:type="spellEnd"/>
            <w:r w:rsidRPr="000A66E3">
              <w:rPr>
                <w:rFonts w:eastAsia="Times New Roman" w:cs="Times New Roman"/>
                <w:color w:val="000000"/>
                <w:sz w:val="20"/>
                <w:szCs w:val="20"/>
                <w:lang w:eastAsia="en-GB"/>
              </w:rPr>
              <w:t xml:space="preserve"> force per unit mass as defined by </w:t>
            </w:r>
            <w:r w:rsidRPr="000A66E3">
              <w:rPr>
                <w:rFonts w:eastAsia="Times New Roman" w:cs="Times New Roman"/>
                <w:i/>
                <w:color w:val="000000"/>
                <w:sz w:val="20"/>
                <w:szCs w:val="20"/>
                <w:lang w:eastAsia="en-GB"/>
              </w:rPr>
              <w:t xml:space="preserve">g </w:t>
            </w:r>
            <w:r w:rsidRPr="00637C2A">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 xml:space="preserve"> F/m</w:t>
            </w:r>
          </w:p>
          <w:p w:rsidR="00ED4D03" w:rsidRPr="000A66E3" w:rsidRDefault="00ED4D03" w:rsidP="009B11F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Magnitude of </w:t>
            </w:r>
            <w:r w:rsidRPr="000A66E3">
              <w:rPr>
                <w:rFonts w:eastAsia="Times New Roman" w:cs="Times New Roman"/>
                <w:i/>
                <w:color w:val="000000"/>
                <w:sz w:val="20"/>
                <w:szCs w:val="20"/>
                <w:lang w:eastAsia="en-GB"/>
              </w:rPr>
              <w:t>g</w:t>
            </w:r>
            <w:r w:rsidRPr="000A66E3">
              <w:rPr>
                <w:rFonts w:eastAsia="Times New Roman" w:cs="Times New Roman"/>
                <w:color w:val="000000"/>
                <w:sz w:val="20"/>
                <w:szCs w:val="20"/>
                <w:lang w:eastAsia="en-GB"/>
              </w:rPr>
              <w:t xml:space="preserve"> in a radial field given by </w:t>
            </w:r>
            <w:r w:rsidRPr="000A66E3">
              <w:rPr>
                <w:rFonts w:eastAsia="Times New Roman" w:cs="Times New Roman"/>
                <w:i/>
                <w:color w:val="000000"/>
                <w:sz w:val="20"/>
                <w:szCs w:val="20"/>
                <w:lang w:eastAsia="en-GB"/>
              </w:rPr>
              <w:t xml:space="preserve">g </w:t>
            </w:r>
            <w:r w:rsidRPr="00637C2A">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 xml:space="preserve"> GM/r</w:t>
            </w:r>
            <w:r w:rsidRPr="000A66E3">
              <w:rPr>
                <w:rFonts w:eastAsia="Times New Roman" w:cs="Times New Roman"/>
                <w:i/>
                <w:color w:val="000000"/>
                <w:sz w:val="20"/>
                <w:szCs w:val="20"/>
                <w:vertAlign w:val="superscript"/>
                <w:lang w:eastAsia="en-GB"/>
              </w:rPr>
              <w:t>2</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 Gravitational potential</w:t>
            </w:r>
          </w:p>
          <w:p w:rsidR="00ED4D03" w:rsidRPr="000A66E3" w:rsidRDefault="00ED4D03" w:rsidP="003733AF">
            <w:pPr>
              <w:suppressAutoHyphens/>
              <w:autoSpaceDE w:val="0"/>
              <w:autoSpaceDN w:val="0"/>
              <w:adjustRightInd w:val="0"/>
              <w:spacing w:after="12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9A001D">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3.7.2.3 Understanding of definition of gravitational potential, i</w:t>
            </w:r>
            <w:r w:rsidR="00637C2A">
              <w:rPr>
                <w:rFonts w:eastAsia="Times New Roman" w:cs="Times New Roman"/>
                <w:color w:val="000000"/>
                <w:sz w:val="20"/>
                <w:szCs w:val="20"/>
                <w:lang w:eastAsia="en-GB"/>
              </w:rPr>
              <w:t>ncluding zero value at infinity</w:t>
            </w:r>
          </w:p>
          <w:p w:rsidR="00ED4D03" w:rsidRPr="000A66E3" w:rsidRDefault="00ED4D03" w:rsidP="009A001D">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Understanding of gra</w:t>
            </w:r>
            <w:r w:rsidR="00637C2A">
              <w:rPr>
                <w:rFonts w:eastAsia="Times New Roman" w:cs="Times New Roman"/>
                <w:color w:val="000000"/>
                <w:sz w:val="20"/>
                <w:szCs w:val="20"/>
                <w:lang w:eastAsia="en-GB"/>
              </w:rPr>
              <w:t>vitational potential difference</w:t>
            </w:r>
          </w:p>
          <w:p w:rsidR="00ED4D03" w:rsidRPr="000A66E3" w:rsidRDefault="00ED4D03" w:rsidP="009A001D">
            <w:pPr>
              <w:spacing w:after="0" w:line="240" w:lineRule="auto"/>
              <w:rPr>
                <w:rFonts w:eastAsia="Times New Roman" w:cs="Times New Roman"/>
                <w:i/>
                <w:color w:val="000000"/>
                <w:sz w:val="20"/>
                <w:szCs w:val="20"/>
                <w:lang w:eastAsia="en-GB"/>
              </w:rPr>
            </w:pPr>
            <w:r w:rsidRPr="000A66E3">
              <w:rPr>
                <w:rFonts w:eastAsia="Times New Roman" w:cs="Times New Roman"/>
                <w:color w:val="000000"/>
                <w:sz w:val="20"/>
                <w:szCs w:val="20"/>
                <w:lang w:eastAsia="en-GB"/>
              </w:rPr>
              <w:t xml:space="preserve">Work done in moving mass m given by </w:t>
            </w:r>
            <w:r w:rsidRPr="00DE39B6">
              <w:rPr>
                <w:rFonts w:eastAsia="Times New Roman" w:cs="Times New Roman"/>
                <w:color w:val="000000"/>
                <w:sz w:val="20"/>
                <w:szCs w:val="20"/>
                <w:lang w:eastAsia="en-GB"/>
              </w:rPr>
              <w:t>Δ</w:t>
            </w:r>
            <w:r w:rsidRPr="000A66E3">
              <w:rPr>
                <w:rFonts w:eastAsia="Times New Roman" w:cs="Times New Roman"/>
                <w:i/>
                <w:color w:val="000000"/>
                <w:sz w:val="20"/>
                <w:szCs w:val="20"/>
                <w:lang w:eastAsia="en-GB"/>
              </w:rPr>
              <w:t xml:space="preserve">W </w:t>
            </w:r>
            <w:r w:rsidRPr="00637C2A">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 xml:space="preserve"> m</w:t>
            </w:r>
            <w:r w:rsidR="003733AF" w:rsidRPr="000A66E3">
              <w:rPr>
                <w:rFonts w:eastAsia="Times New Roman" w:cs="Times New Roman"/>
                <w:i/>
                <w:color w:val="000000"/>
                <w:sz w:val="20"/>
                <w:szCs w:val="20"/>
                <w:lang w:eastAsia="en-GB"/>
              </w:rPr>
              <w:t xml:space="preserve"> </w:t>
            </w:r>
            <w:r w:rsidRPr="000A66E3">
              <w:rPr>
                <w:rFonts w:eastAsia="Times New Roman" w:cs="Times New Roman"/>
                <w:color w:val="000000"/>
                <w:sz w:val="20"/>
                <w:szCs w:val="20"/>
                <w:lang w:eastAsia="en-GB"/>
              </w:rPr>
              <w:t>Δ</w:t>
            </w:r>
            <w:r w:rsidRPr="000A66E3">
              <w:rPr>
                <w:rFonts w:eastAsia="Times New Roman" w:cs="Times New Roman"/>
                <w:i/>
                <w:color w:val="000000"/>
                <w:sz w:val="20"/>
                <w:szCs w:val="20"/>
                <w:lang w:eastAsia="en-GB"/>
              </w:rPr>
              <w:t>V</w:t>
            </w:r>
          </w:p>
          <w:p w:rsidR="00ED4D03" w:rsidRPr="000A66E3" w:rsidRDefault="00637C2A" w:rsidP="009A001D">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Equipotential surfaces</w:t>
            </w:r>
          </w:p>
          <w:p w:rsidR="00ED4D03" w:rsidRPr="000A66E3" w:rsidRDefault="00ED4D03" w:rsidP="009A001D">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Idea that no work is done when moving along an</w:t>
            </w:r>
            <w:r w:rsidR="003733AF" w:rsidRPr="000A66E3">
              <w:rPr>
                <w:rFonts w:eastAsia="Times New Roman" w:cs="Times New Roman"/>
                <w:color w:val="000000"/>
                <w:sz w:val="20"/>
                <w:szCs w:val="20"/>
                <w:lang w:eastAsia="en-GB"/>
              </w:rPr>
              <w:t xml:space="preserve"> </w:t>
            </w:r>
            <w:r w:rsidR="00637C2A">
              <w:rPr>
                <w:rFonts w:eastAsia="Times New Roman" w:cs="Times New Roman"/>
                <w:color w:val="000000"/>
                <w:sz w:val="20"/>
                <w:szCs w:val="20"/>
                <w:lang w:eastAsia="en-GB"/>
              </w:rPr>
              <w:t>equipotential surface</w:t>
            </w:r>
          </w:p>
          <w:p w:rsidR="00ED4D03" w:rsidRPr="000A66E3" w:rsidRDefault="00ED4D03" w:rsidP="009A001D">
            <w:pPr>
              <w:spacing w:after="0" w:line="240" w:lineRule="auto"/>
              <w:rPr>
                <w:rFonts w:eastAsia="Times New Roman" w:cs="Times New Roman"/>
                <w:i/>
                <w:color w:val="000000"/>
                <w:sz w:val="20"/>
                <w:szCs w:val="20"/>
                <w:lang w:eastAsia="en-GB"/>
              </w:rPr>
            </w:pPr>
            <w:r w:rsidRPr="000A66E3">
              <w:rPr>
                <w:rFonts w:eastAsia="Times New Roman" w:cs="Times New Roman"/>
                <w:i/>
                <w:color w:val="000000"/>
                <w:sz w:val="20"/>
                <w:szCs w:val="20"/>
                <w:lang w:eastAsia="en-GB"/>
              </w:rPr>
              <w:t>V</w:t>
            </w:r>
            <w:r w:rsidRPr="000A66E3">
              <w:rPr>
                <w:rFonts w:eastAsia="Times New Roman" w:cs="Times New Roman"/>
                <w:color w:val="000000"/>
                <w:sz w:val="20"/>
                <w:szCs w:val="20"/>
                <w:lang w:eastAsia="en-GB"/>
              </w:rPr>
              <w:t xml:space="preserve"> in a radial field given by </w:t>
            </w:r>
            <w:r w:rsidRPr="000A66E3">
              <w:rPr>
                <w:rFonts w:eastAsia="Times New Roman" w:cs="Times New Roman"/>
                <w:i/>
                <w:color w:val="000000"/>
                <w:sz w:val="20"/>
                <w:szCs w:val="20"/>
                <w:lang w:eastAsia="en-GB"/>
              </w:rPr>
              <w:t xml:space="preserve">V </w:t>
            </w:r>
            <w:r w:rsidRPr="0071548B">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 GM/ r</w:t>
            </w:r>
          </w:p>
          <w:p w:rsidR="00ED4D03" w:rsidRPr="000A66E3" w:rsidRDefault="00ED4D03"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Si</w:t>
            </w:r>
            <w:r w:rsidR="003C7515">
              <w:rPr>
                <w:rFonts w:eastAsia="Times New Roman" w:cs="Times New Roman"/>
                <w:color w:val="000000"/>
                <w:sz w:val="20"/>
                <w:szCs w:val="20"/>
                <w:lang w:eastAsia="en-GB"/>
              </w:rPr>
              <w:t>gnificance of the negative sign</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4</w:t>
            </w:r>
            <w:r w:rsidR="003733AF"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Graphical representations of potential</w:t>
            </w:r>
          </w:p>
          <w:p w:rsidR="00ED4D03" w:rsidRPr="000A66E3" w:rsidRDefault="00ED4D03" w:rsidP="003733AF">
            <w:pPr>
              <w:suppressAutoHyphens/>
              <w:autoSpaceDE w:val="0"/>
              <w:autoSpaceDN w:val="0"/>
              <w:adjustRightInd w:val="0"/>
              <w:spacing w:after="12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0A4D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3.7.2.3</w:t>
            </w:r>
            <w:r w:rsidR="003733AF"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Graphical representations of variations of </w:t>
            </w:r>
            <w:r w:rsidRPr="000A66E3">
              <w:rPr>
                <w:rFonts w:eastAsia="Times New Roman" w:cs="Times New Roman"/>
                <w:i/>
                <w:color w:val="000000"/>
                <w:sz w:val="20"/>
                <w:szCs w:val="20"/>
                <w:lang w:eastAsia="en-GB"/>
              </w:rPr>
              <w:t>g</w:t>
            </w:r>
            <w:r w:rsidRPr="000A66E3">
              <w:rPr>
                <w:rFonts w:eastAsia="Times New Roman" w:cs="Times New Roman"/>
                <w:color w:val="000000"/>
                <w:sz w:val="20"/>
                <w:szCs w:val="20"/>
                <w:lang w:eastAsia="en-GB"/>
              </w:rPr>
              <w:t xml:space="preserve"> and </w:t>
            </w:r>
            <w:r w:rsidRPr="000A66E3">
              <w:rPr>
                <w:rFonts w:eastAsia="Times New Roman" w:cs="Times New Roman"/>
                <w:i/>
                <w:color w:val="000000"/>
                <w:sz w:val="20"/>
                <w:szCs w:val="20"/>
                <w:lang w:eastAsia="en-GB"/>
              </w:rPr>
              <w:t xml:space="preserve">V </w:t>
            </w:r>
            <w:r w:rsidRPr="000A66E3">
              <w:rPr>
                <w:rFonts w:eastAsia="Times New Roman" w:cs="Times New Roman"/>
                <w:color w:val="000000"/>
                <w:sz w:val="20"/>
                <w:szCs w:val="20"/>
                <w:lang w:eastAsia="en-GB"/>
              </w:rPr>
              <w:t xml:space="preserve">with </w:t>
            </w:r>
            <w:r w:rsidRPr="000A66E3">
              <w:rPr>
                <w:rFonts w:eastAsia="Times New Roman" w:cs="Times New Roman"/>
                <w:i/>
                <w:color w:val="000000"/>
                <w:sz w:val="20"/>
                <w:szCs w:val="20"/>
                <w:lang w:eastAsia="en-GB"/>
              </w:rPr>
              <w:t>r</w:t>
            </w:r>
          </w:p>
          <w:p w:rsidR="00ED4D03" w:rsidRPr="000A66E3" w:rsidRDefault="00ED4D03" w:rsidP="000A4DAF">
            <w:pPr>
              <w:spacing w:after="0" w:line="240" w:lineRule="auto"/>
              <w:rPr>
                <w:rFonts w:eastAsia="Times New Roman" w:cs="Times New Roman"/>
                <w:color w:val="000000"/>
                <w:sz w:val="20"/>
                <w:szCs w:val="20"/>
                <w:lang w:eastAsia="en-GB"/>
              </w:rPr>
            </w:pPr>
            <w:r w:rsidRPr="000A66E3">
              <w:rPr>
                <w:rFonts w:eastAsia="Times New Roman" w:cs="Times New Roman"/>
                <w:i/>
                <w:color w:val="000000"/>
                <w:sz w:val="20"/>
                <w:szCs w:val="20"/>
                <w:lang w:eastAsia="en-GB"/>
              </w:rPr>
              <w:t xml:space="preserve">V </w:t>
            </w:r>
            <w:r w:rsidRPr="000A66E3">
              <w:rPr>
                <w:rFonts w:eastAsia="Times New Roman" w:cs="Times New Roman"/>
                <w:color w:val="000000"/>
                <w:sz w:val="20"/>
                <w:szCs w:val="20"/>
                <w:lang w:eastAsia="en-GB"/>
              </w:rPr>
              <w:t>related to</w:t>
            </w:r>
            <w:r w:rsidRPr="000A66E3">
              <w:rPr>
                <w:rFonts w:eastAsia="Times New Roman" w:cs="Times New Roman"/>
                <w:i/>
                <w:color w:val="000000"/>
                <w:sz w:val="20"/>
                <w:szCs w:val="20"/>
                <w:lang w:eastAsia="en-GB"/>
              </w:rPr>
              <w:t xml:space="preserve"> g</w:t>
            </w:r>
            <w:r w:rsidRPr="000A66E3">
              <w:rPr>
                <w:rFonts w:eastAsia="Times New Roman" w:cs="Times New Roman"/>
                <w:color w:val="000000"/>
                <w:sz w:val="20"/>
                <w:szCs w:val="20"/>
                <w:lang w:eastAsia="en-GB"/>
              </w:rPr>
              <w:t xml:space="preserve"> by: </w:t>
            </w:r>
            <w:r w:rsidRPr="000A66E3">
              <w:rPr>
                <w:rFonts w:eastAsia="Times New Roman" w:cs="Times New Roman"/>
                <w:i/>
                <w:color w:val="000000"/>
                <w:sz w:val="20"/>
                <w:szCs w:val="20"/>
                <w:lang w:eastAsia="en-GB"/>
              </w:rPr>
              <w:t xml:space="preserve">g = − </w:t>
            </w:r>
            <w:r w:rsidRPr="000A66E3">
              <w:rPr>
                <w:rFonts w:eastAsia="Times New Roman" w:cs="Times New Roman"/>
                <w:color w:val="000000"/>
                <w:sz w:val="20"/>
                <w:szCs w:val="20"/>
                <w:lang w:eastAsia="en-GB"/>
              </w:rPr>
              <w:t>Δ</w:t>
            </w:r>
            <w:r w:rsidRPr="000A66E3">
              <w:rPr>
                <w:rFonts w:eastAsia="Times New Roman" w:cs="Times New Roman"/>
                <w:i/>
                <w:color w:val="000000"/>
                <w:sz w:val="20"/>
                <w:szCs w:val="20"/>
                <w:lang w:eastAsia="en-GB"/>
              </w:rPr>
              <w:t>V</w:t>
            </w:r>
            <w:r w:rsidR="003733AF" w:rsidRPr="000A66E3">
              <w:rPr>
                <w:rFonts w:eastAsia="Times New Roman" w:cs="Times New Roman"/>
                <w:i/>
                <w:color w:val="000000"/>
                <w:sz w:val="20"/>
                <w:szCs w:val="20"/>
                <w:lang w:eastAsia="en-GB"/>
              </w:rPr>
              <w:t>/</w:t>
            </w:r>
            <w:r w:rsidRPr="000A66E3">
              <w:rPr>
                <w:rFonts w:eastAsia="Times New Roman" w:cs="Times New Roman"/>
                <w:i/>
                <w:color w:val="000000"/>
                <w:sz w:val="20"/>
                <w:szCs w:val="20"/>
                <w:lang w:eastAsia="en-GB"/>
              </w:rPr>
              <w:t xml:space="preserve"> </w:t>
            </w:r>
            <w:proofErr w:type="spellStart"/>
            <w:r w:rsidRPr="000A66E3">
              <w:rPr>
                <w:rFonts w:eastAsia="Times New Roman" w:cs="Times New Roman"/>
                <w:color w:val="000000"/>
                <w:sz w:val="20"/>
                <w:szCs w:val="20"/>
                <w:lang w:eastAsia="en-GB"/>
              </w:rPr>
              <w:t>Δ</w:t>
            </w:r>
            <w:r w:rsidRPr="000A66E3">
              <w:rPr>
                <w:rFonts w:eastAsia="Times New Roman" w:cs="Times New Roman"/>
                <w:i/>
                <w:color w:val="000000"/>
                <w:sz w:val="20"/>
                <w:szCs w:val="20"/>
                <w:lang w:eastAsia="en-GB"/>
              </w:rPr>
              <w:t>r</w:t>
            </w:r>
            <w:proofErr w:type="spellEnd"/>
          </w:p>
          <w:p w:rsidR="00ED4D03" w:rsidRPr="000A66E3" w:rsidRDefault="003733AF" w:rsidP="000A4D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Δ</w:t>
            </w:r>
            <w:r w:rsidR="00ED4D03" w:rsidRPr="000A66E3">
              <w:rPr>
                <w:rFonts w:eastAsia="Times New Roman" w:cs="Times New Roman"/>
                <w:i/>
                <w:color w:val="000000"/>
                <w:sz w:val="20"/>
                <w:szCs w:val="20"/>
                <w:lang w:eastAsia="en-GB"/>
              </w:rPr>
              <w:t>V</w:t>
            </w:r>
            <w:r w:rsidR="00ED4D03" w:rsidRPr="000A66E3">
              <w:rPr>
                <w:rFonts w:eastAsia="Times New Roman" w:cs="Times New Roman"/>
                <w:color w:val="000000"/>
                <w:sz w:val="20"/>
                <w:szCs w:val="20"/>
                <w:lang w:eastAsia="en-GB"/>
              </w:rPr>
              <w:t xml:space="preserve"> from area under graph of </w:t>
            </w:r>
            <w:r w:rsidR="00ED4D03" w:rsidRPr="000A66E3">
              <w:rPr>
                <w:rFonts w:eastAsia="Times New Roman" w:cs="Times New Roman"/>
                <w:i/>
                <w:color w:val="000000"/>
                <w:sz w:val="20"/>
                <w:szCs w:val="20"/>
                <w:lang w:eastAsia="en-GB"/>
              </w:rPr>
              <w:t>g</w:t>
            </w:r>
            <w:r w:rsidR="00ED4D03" w:rsidRPr="000A66E3">
              <w:rPr>
                <w:rFonts w:eastAsia="Times New Roman" w:cs="Times New Roman"/>
                <w:color w:val="000000"/>
                <w:sz w:val="20"/>
                <w:szCs w:val="20"/>
                <w:lang w:eastAsia="en-GB"/>
              </w:rPr>
              <w:t xml:space="preserve"> against </w:t>
            </w:r>
            <w:r w:rsidR="00ED4D03" w:rsidRPr="000A66E3">
              <w:rPr>
                <w:rFonts w:eastAsia="Times New Roman" w:cs="Times New Roman"/>
                <w:i/>
                <w:color w:val="000000"/>
                <w:sz w:val="20"/>
                <w:szCs w:val="20"/>
                <w:lang w:eastAsia="en-GB"/>
              </w:rPr>
              <w:t>r</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5</w:t>
            </w:r>
            <w:r w:rsidR="003733AF" w:rsidRPr="000A66E3">
              <w:rPr>
                <w:rFonts w:eastAsia="Times New Roman" w:cs="Times New Roman"/>
                <w:color w:val="000000"/>
                <w:sz w:val="20"/>
                <w:szCs w:val="20"/>
                <w:lang w:eastAsia="en-GB"/>
              </w:rPr>
              <w:t xml:space="preserve"> Orbits of planets and moons</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3.7.2.4</w:t>
            </w:r>
            <w:r w:rsidR="003733AF"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Derivation of </w:t>
            </w:r>
            <w:r w:rsidRPr="000A66E3">
              <w:rPr>
                <w:rFonts w:eastAsia="Times New Roman" w:cs="Times New Roman"/>
                <w:i/>
                <w:color w:val="000000"/>
                <w:sz w:val="20"/>
                <w:szCs w:val="20"/>
                <w:lang w:eastAsia="en-GB"/>
              </w:rPr>
              <w:t>T</w:t>
            </w:r>
            <w:r w:rsidRPr="000A66E3">
              <w:rPr>
                <w:rFonts w:eastAsia="Times New Roman" w:cs="Times New Roman"/>
                <w:color w:val="000000"/>
                <w:sz w:val="20"/>
                <w:szCs w:val="20"/>
                <w:vertAlign w:val="superscript"/>
                <w:lang w:eastAsia="en-GB"/>
              </w:rPr>
              <w:t>2</w:t>
            </w:r>
            <w:r w:rsidRPr="000A66E3">
              <w:rPr>
                <w:rFonts w:eastAsia="Times New Roman" w:cs="Times New Roman"/>
                <w:color w:val="000000"/>
                <w:sz w:val="20"/>
                <w:szCs w:val="20"/>
                <w:lang w:eastAsia="en-GB"/>
              </w:rPr>
              <w:t xml:space="preserve"> </w:t>
            </w:r>
            <w:r w:rsidRPr="000A66E3">
              <w:rPr>
                <w:rFonts w:ascii="Cambria Math" w:eastAsia="Times New Roman" w:hAnsi="Cambria Math" w:cs="Cambria Math"/>
                <w:color w:val="000000"/>
                <w:sz w:val="20"/>
                <w:szCs w:val="20"/>
                <w:lang w:eastAsia="en-GB"/>
              </w:rPr>
              <w:t>∝</w:t>
            </w:r>
            <w:r w:rsidRPr="000A66E3">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r</w:t>
            </w:r>
            <w:r w:rsidRPr="000A66E3">
              <w:rPr>
                <w:rFonts w:eastAsia="Times New Roman" w:cs="Times New Roman"/>
                <w:color w:val="000000"/>
                <w:sz w:val="20"/>
                <w:szCs w:val="20"/>
                <w:vertAlign w:val="superscript"/>
                <w:lang w:eastAsia="en-GB"/>
              </w:rPr>
              <w:t>3</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6</w:t>
            </w:r>
            <w:r w:rsidR="003733AF" w:rsidRPr="000A66E3">
              <w:rPr>
                <w:rFonts w:eastAsia="Times New Roman" w:cs="Times New Roman"/>
                <w:color w:val="000000"/>
                <w:sz w:val="20"/>
                <w:szCs w:val="20"/>
                <w:lang w:eastAsia="en-GB"/>
              </w:rPr>
              <w:t xml:space="preserve"> Looking at s</w:t>
            </w:r>
            <w:r w:rsidRPr="000A66E3">
              <w:rPr>
                <w:rFonts w:eastAsia="Times New Roman" w:cs="Times New Roman"/>
                <w:color w:val="000000"/>
                <w:sz w:val="20"/>
                <w:szCs w:val="20"/>
                <w:lang w:eastAsia="en-GB"/>
              </w:rPr>
              <w:t>atellites</w:t>
            </w:r>
          </w:p>
          <w:p w:rsidR="00ED4D03" w:rsidRPr="000A66E3" w:rsidRDefault="00ED4D03" w:rsidP="003733AF">
            <w:pPr>
              <w:spacing w:after="12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B3064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3.7.2.4</w:t>
            </w:r>
            <w:r w:rsidR="003733AF"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Orbital period and speed related to radius of circu</w:t>
            </w:r>
            <w:r w:rsidR="003733AF" w:rsidRPr="000A66E3">
              <w:rPr>
                <w:rFonts w:eastAsia="Times New Roman" w:cs="Times New Roman"/>
                <w:color w:val="000000"/>
                <w:sz w:val="20"/>
                <w:szCs w:val="20"/>
                <w:lang w:eastAsia="en-GB"/>
              </w:rPr>
              <w:t>lar orbit</w:t>
            </w:r>
          </w:p>
          <w:p w:rsidR="00ED4D03" w:rsidRPr="000A66E3" w:rsidRDefault="003C7515" w:rsidP="00B3064A">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Synchronous orbits</w:t>
            </w:r>
          </w:p>
          <w:p w:rsidR="00ED4D03" w:rsidRPr="000A66E3" w:rsidRDefault="00ED4D03" w:rsidP="00B3064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Use of satellites in low orbits and geostationary orbits, to include plane an</w:t>
            </w:r>
            <w:r w:rsidR="003C7515">
              <w:rPr>
                <w:rFonts w:eastAsia="Times New Roman" w:cs="Times New Roman"/>
                <w:color w:val="000000"/>
                <w:sz w:val="20"/>
                <w:szCs w:val="20"/>
                <w:lang w:eastAsia="en-GB"/>
              </w:rPr>
              <w:t>d radius of geostationary orbit</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84061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7 Satellite energy</w:t>
            </w:r>
          </w:p>
          <w:p w:rsidR="00ED4D03" w:rsidRPr="000A66E3" w:rsidRDefault="00ED4D03" w:rsidP="003733AF">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BC182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3.7.2.4</w:t>
            </w:r>
            <w:r w:rsidR="003733AF"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Energy considera</w:t>
            </w:r>
            <w:r w:rsidR="003C7515">
              <w:rPr>
                <w:rFonts w:eastAsia="Times New Roman" w:cs="Times New Roman"/>
                <w:color w:val="000000"/>
                <w:sz w:val="20"/>
                <w:szCs w:val="20"/>
                <w:lang w:eastAsia="en-GB"/>
              </w:rPr>
              <w:t>tions for an orbiting satellite</w:t>
            </w:r>
          </w:p>
          <w:p w:rsidR="00ED4D03" w:rsidRPr="000A66E3" w:rsidRDefault="00ED4D03" w:rsidP="007E115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Total energy of an orbiting satellite</w:t>
            </w:r>
          </w:p>
          <w:p w:rsidR="00ED4D03" w:rsidRPr="000A66E3" w:rsidRDefault="003C7515" w:rsidP="003733AF">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Escape velocity</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3733AF"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8 Applying knowledge and skills</w:t>
            </w:r>
          </w:p>
        </w:tc>
        <w:tc>
          <w:tcPr>
            <w:tcW w:w="8447" w:type="dxa"/>
            <w:tcBorders>
              <w:top w:val="nil"/>
              <w:left w:val="nil"/>
              <w:bottom w:val="single" w:sz="8" w:space="0" w:color="auto"/>
              <w:right w:val="single" w:sz="8" w:space="0" w:color="auto"/>
            </w:tcBorders>
            <w:shd w:val="clear" w:color="auto" w:fill="auto"/>
          </w:tcPr>
          <w:p w:rsidR="00ED4D03" w:rsidRPr="000A66E3" w:rsidRDefault="00CA531F" w:rsidP="00451A54">
            <w:pPr>
              <w:spacing w:after="0" w:line="240" w:lineRule="auto"/>
              <w:rPr>
                <w:rFonts w:eastAsia="Times New Roman"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14117" w:type="dxa"/>
            <w:gridSpan w:val="3"/>
            <w:tcBorders>
              <w:top w:val="nil"/>
              <w:left w:val="single" w:sz="8" w:space="0" w:color="auto"/>
              <w:bottom w:val="single" w:sz="8" w:space="0" w:color="auto"/>
              <w:right w:val="single" w:sz="8" w:space="0" w:color="auto"/>
            </w:tcBorders>
            <w:shd w:val="clear" w:color="auto" w:fill="D9D9D9" w:themeFill="background1" w:themeFillShade="D9"/>
          </w:tcPr>
          <w:p w:rsidR="00ED4D03" w:rsidRPr="000A66E3" w:rsidRDefault="00ED4D03" w:rsidP="00451A54">
            <w:pPr>
              <w:spacing w:after="0" w:line="240" w:lineRule="auto"/>
              <w:rPr>
                <w:rFonts w:eastAsia="Times New Roman" w:cs="Times New Roman"/>
                <w:color w:val="000000"/>
                <w:sz w:val="20"/>
                <w:szCs w:val="20"/>
                <w:lang w:eastAsia="en-GB"/>
              </w:rPr>
            </w:pPr>
            <w:r w:rsidRPr="000A66E3">
              <w:rPr>
                <w:rFonts w:eastAsia="Times New Roman" w:cs="Times New Roman"/>
                <w:b/>
                <w:color w:val="000000"/>
                <w:sz w:val="20"/>
                <w:szCs w:val="20"/>
                <w:lang w:eastAsia="en-GB"/>
              </w:rPr>
              <w:t>CHAPTER 5 ELECTRIC FIELDS</w:t>
            </w:r>
            <w:r w:rsidR="00664EE1" w:rsidRPr="000A66E3">
              <w:rPr>
                <w:rFonts w:eastAsia="Times New Roman" w:cs="Times New Roman"/>
                <w:b/>
                <w:color w:val="000000"/>
                <w:sz w:val="20"/>
                <w:szCs w:val="20"/>
                <w:lang w:eastAsia="en-GB"/>
              </w:rPr>
              <w:t xml:space="preserve"> </w:t>
            </w:r>
            <w:r w:rsidR="00664EE1" w:rsidRPr="000A66E3">
              <w:rPr>
                <w:rFonts w:eastAsia="Times New Roman" w:cs="Times New Roman"/>
                <w:color w:val="000000"/>
                <w:sz w:val="20"/>
                <w:szCs w:val="20"/>
                <w:lang w:eastAsia="en-GB"/>
              </w:rPr>
              <w:t>(8 hours)</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82DA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w:t>
            </w:r>
            <w:r w:rsidR="003733AF" w:rsidRPr="000A66E3">
              <w:rPr>
                <w:rFonts w:eastAsia="Times New Roman" w:cs="Times New Roman"/>
                <w:color w:val="000000"/>
                <w:sz w:val="20"/>
                <w:szCs w:val="20"/>
                <w:lang w:eastAsia="en-GB"/>
              </w:rPr>
              <w:t xml:space="preserve"> Measuring s</w:t>
            </w:r>
            <w:r w:rsidRPr="000A66E3">
              <w:rPr>
                <w:rFonts w:eastAsia="Times New Roman" w:cs="Times New Roman"/>
                <w:color w:val="000000"/>
                <w:sz w:val="20"/>
                <w:szCs w:val="20"/>
                <w:lang w:eastAsia="en-GB"/>
              </w:rPr>
              <w:t xml:space="preserve">tatic electricity </w:t>
            </w:r>
          </w:p>
          <w:p w:rsidR="00ED4D03" w:rsidRPr="000A66E3" w:rsidRDefault="00ED4D03" w:rsidP="00C82DA8">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3C7515" w:rsidRDefault="00ED4D03" w:rsidP="003C7515">
            <w:pPr>
              <w:spacing w:after="0" w:line="240" w:lineRule="auto"/>
              <w:rPr>
                <w:sz w:val="20"/>
                <w:szCs w:val="20"/>
              </w:rPr>
            </w:pPr>
            <w:r w:rsidRPr="000A66E3">
              <w:rPr>
                <w:rFonts w:eastAsia="Times New Roman" w:cs="Times New Roman"/>
                <w:color w:val="000000"/>
                <w:sz w:val="20"/>
                <w:szCs w:val="20"/>
                <w:lang w:eastAsia="en-GB"/>
              </w:rPr>
              <w:t xml:space="preserve">3.7.3.1 </w:t>
            </w:r>
            <w:r w:rsidRPr="000A66E3">
              <w:rPr>
                <w:sz w:val="20"/>
                <w:szCs w:val="20"/>
              </w:rPr>
              <w:t>Force between point charges in a vacuum</w:t>
            </w:r>
            <w:r w:rsidR="003C7515">
              <w:rPr>
                <w:sz w:val="20"/>
                <w:szCs w:val="20"/>
              </w:rPr>
              <w:t>:</w:t>
            </w:r>
          </w:p>
          <w:p w:rsidR="003C7515" w:rsidRPr="003C7515" w:rsidRDefault="00ED4D03" w:rsidP="003C7515">
            <w:pPr>
              <w:spacing w:after="0" w:line="240" w:lineRule="auto"/>
              <w:jc w:val="center"/>
              <w:rPr>
                <w:sz w:val="20"/>
                <w:szCs w:val="20"/>
              </w:rPr>
            </w:pPr>
            <m:oMathPara>
              <m:oMathParaPr>
                <m:jc m:val="left"/>
              </m:oMathParaPr>
              <m:oMath>
                <m:r>
                  <w:rPr>
                    <w:rFonts w:ascii="Cambria Math" w:hAnsi="Cambria Math"/>
                    <w:sz w:val="20"/>
                    <w:szCs w:val="20"/>
                  </w:rPr>
                  <m:t>F=</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2</m:t>
                        </m:r>
                      </m:sub>
                    </m:sSub>
                  </m:num>
                  <m:den>
                    <m:r>
                      <w:rPr>
                        <w:rFonts w:ascii="Cambria Math" w:hAnsi="Cambria Math"/>
                        <w:sz w:val="20"/>
                        <w:szCs w:val="20"/>
                      </w:rPr>
                      <m:t>4π</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0</m:t>
                        </m:r>
                      </m:sub>
                    </m:sSub>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den>
                </m:f>
              </m:oMath>
            </m:oMathPara>
          </w:p>
          <w:p w:rsidR="00ED4D03" w:rsidRPr="000A66E3" w:rsidRDefault="00ED4D03" w:rsidP="003C7515">
            <w:pPr>
              <w:spacing w:after="0" w:line="240" w:lineRule="auto"/>
              <w:rPr>
                <w:sz w:val="20"/>
                <w:szCs w:val="20"/>
              </w:rPr>
            </w:pPr>
            <w:r w:rsidRPr="000A66E3">
              <w:rPr>
                <w:sz w:val="20"/>
                <w:szCs w:val="20"/>
              </w:rPr>
              <w:lastRenderedPageBreak/>
              <w:t>Permittivity of free space</w:t>
            </w:r>
            <w:r w:rsidR="003C7515">
              <w:rPr>
                <w:sz w:val="20"/>
                <w:szCs w:val="20"/>
              </w:rPr>
              <w:t>,</w:t>
            </w:r>
            <w:r w:rsidRPr="000A66E3">
              <w:rPr>
                <w:sz w:val="20"/>
                <w:szCs w:val="20"/>
              </w:rPr>
              <w:t xml:space="preserve"> </w:t>
            </w:r>
            <m:oMath>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0</m:t>
                  </m:r>
                </m:sub>
              </m:sSub>
            </m:oMath>
          </w:p>
          <w:p w:rsidR="00ED4D03" w:rsidRPr="000A66E3" w:rsidRDefault="00ED4D03"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Appreciation that air can be treated as a vacuum when ca</w:t>
            </w:r>
            <w:r w:rsidR="003C7515">
              <w:rPr>
                <w:rFonts w:eastAsia="Times New Roman" w:cs="Times New Roman"/>
                <w:color w:val="000000"/>
                <w:sz w:val="20"/>
                <w:szCs w:val="20"/>
                <w:lang w:eastAsia="en-GB"/>
              </w:rPr>
              <w:t>lculating force between charges</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CA531F" w:rsidP="007F247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lastRenderedPageBreak/>
              <w:t xml:space="preserve">2 </w:t>
            </w:r>
            <w:r w:rsidR="003733AF" w:rsidRPr="000A66E3">
              <w:rPr>
                <w:rFonts w:eastAsia="Times New Roman" w:cs="Times New Roman"/>
                <w:color w:val="000000"/>
                <w:sz w:val="20"/>
                <w:szCs w:val="20"/>
                <w:lang w:eastAsia="en-GB"/>
              </w:rPr>
              <w:t xml:space="preserve">Applying </w:t>
            </w:r>
            <w:r w:rsidR="00ED4D03" w:rsidRPr="000A66E3">
              <w:rPr>
                <w:rFonts w:eastAsia="Times New Roman" w:cs="Times New Roman"/>
                <w:color w:val="000000"/>
                <w:sz w:val="20"/>
                <w:szCs w:val="20"/>
                <w:lang w:eastAsia="en-GB"/>
              </w:rPr>
              <w:t>Coulomb’s law</w:t>
            </w:r>
          </w:p>
          <w:p w:rsidR="00ED4D03" w:rsidRPr="000A66E3" w:rsidRDefault="00ED4D03" w:rsidP="003733AF">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3733AF" w:rsidRPr="000A66E3" w:rsidRDefault="00ED4D03" w:rsidP="003733AF">
            <w:pPr>
              <w:spacing w:after="0" w:line="240" w:lineRule="auto"/>
              <w:rPr>
                <w:rFonts w:eastAsiaTheme="minorEastAsia"/>
                <w:sz w:val="20"/>
                <w:szCs w:val="20"/>
              </w:rPr>
            </w:pPr>
            <w:r w:rsidRPr="000A66E3">
              <w:rPr>
                <w:rFonts w:eastAsia="Times New Roman" w:cs="Times New Roman"/>
                <w:color w:val="000000"/>
                <w:sz w:val="20"/>
                <w:szCs w:val="20"/>
                <w:lang w:eastAsia="en-GB"/>
              </w:rPr>
              <w:t xml:space="preserve">3.7.3.1 </w:t>
            </w:r>
            <w:r w:rsidR="003733AF" w:rsidRPr="000A66E3">
              <w:rPr>
                <w:sz w:val="20"/>
                <w:szCs w:val="20"/>
              </w:rPr>
              <w:t>Force between point charges in a vacuum:</w:t>
            </w:r>
            <m:oMath>
              <m:r>
                <w:rPr>
                  <w:rFonts w:ascii="Cambria Math" w:hAnsi="Cambria Math"/>
                  <w:sz w:val="20"/>
                  <w:szCs w:val="20"/>
                </w:rPr>
                <m:t xml:space="preserve"> </m:t>
              </m:r>
            </m:oMath>
          </w:p>
          <w:p w:rsidR="003C7515" w:rsidRPr="003C7515" w:rsidRDefault="003C7515" w:rsidP="003C7515">
            <w:pPr>
              <w:spacing w:after="0" w:line="240" w:lineRule="auto"/>
              <w:jc w:val="center"/>
              <w:rPr>
                <w:sz w:val="20"/>
                <w:szCs w:val="20"/>
              </w:rPr>
            </w:pPr>
            <m:oMathPara>
              <m:oMathParaPr>
                <m:jc m:val="left"/>
              </m:oMathParaPr>
              <m:oMath>
                <m:r>
                  <w:rPr>
                    <w:rFonts w:ascii="Cambria Math" w:hAnsi="Cambria Math"/>
                    <w:sz w:val="20"/>
                    <w:szCs w:val="20"/>
                  </w:rPr>
                  <m:t>F=</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2</m:t>
                        </m:r>
                      </m:sub>
                    </m:sSub>
                  </m:num>
                  <m:den>
                    <m:r>
                      <w:rPr>
                        <w:rFonts w:ascii="Cambria Math" w:hAnsi="Cambria Math"/>
                        <w:sz w:val="20"/>
                        <w:szCs w:val="20"/>
                      </w:rPr>
                      <m:t>4π</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0</m:t>
                        </m:r>
                      </m:sub>
                    </m:sSub>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den>
                </m:f>
              </m:oMath>
            </m:oMathPara>
          </w:p>
          <w:p w:rsidR="00ED4D03" w:rsidRPr="000A66E3" w:rsidRDefault="00ED4D03" w:rsidP="00C82DA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For a charged sphere, charge may be</w:t>
            </w:r>
            <w:r w:rsidR="003C7515">
              <w:rPr>
                <w:rFonts w:eastAsia="Times New Roman" w:cs="Times New Roman"/>
                <w:color w:val="000000"/>
                <w:sz w:val="20"/>
                <w:szCs w:val="20"/>
                <w:lang w:eastAsia="en-GB"/>
              </w:rPr>
              <w:t xml:space="preserve"> considered to be at the centre</w:t>
            </w:r>
          </w:p>
          <w:p w:rsidR="00ED4D03" w:rsidRPr="000A66E3" w:rsidRDefault="00ED4D03" w:rsidP="00C82DA8">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Comparison of magnitude of gravitational and electrostatic for</w:t>
            </w:r>
            <w:r w:rsidR="003C7515">
              <w:rPr>
                <w:rFonts w:eastAsia="Times New Roman" w:cs="Times New Roman"/>
                <w:color w:val="000000"/>
                <w:sz w:val="20"/>
                <w:szCs w:val="20"/>
                <w:lang w:eastAsia="en-GB"/>
              </w:rPr>
              <w:t>ces between subatomic particles</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 </w:t>
            </w:r>
            <w:r w:rsidR="003733AF" w:rsidRPr="000A66E3">
              <w:rPr>
                <w:rFonts w:eastAsia="Times New Roman" w:cs="Times New Roman"/>
                <w:color w:val="000000"/>
                <w:sz w:val="20"/>
                <w:szCs w:val="20"/>
                <w:lang w:eastAsia="en-GB"/>
              </w:rPr>
              <w:t>A r</w:t>
            </w:r>
            <w:r w:rsidRPr="000A66E3">
              <w:rPr>
                <w:rFonts w:eastAsia="Times New Roman" w:cs="Times New Roman"/>
                <w:color w:val="000000"/>
                <w:sz w:val="20"/>
                <w:szCs w:val="20"/>
                <w:lang w:eastAsia="en-GB"/>
              </w:rPr>
              <w:t>adial electric field</w:t>
            </w:r>
          </w:p>
          <w:p w:rsidR="00ED4D03" w:rsidRPr="000A66E3" w:rsidRDefault="00ED4D03" w:rsidP="003733AF">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9D7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3.7.3.2 Representation of electric fields by el</w:t>
            </w:r>
            <w:r w:rsidR="003C7515">
              <w:rPr>
                <w:rFonts w:eastAsia="Times New Roman" w:cs="Times New Roman"/>
                <w:color w:val="000000"/>
                <w:sz w:val="20"/>
                <w:szCs w:val="20"/>
                <w:lang w:eastAsia="en-GB"/>
              </w:rPr>
              <w:t>ectric field lines</w:t>
            </w:r>
          </w:p>
          <w:p w:rsidR="00ED4D03" w:rsidRPr="000A66E3" w:rsidRDefault="003C7515" w:rsidP="009D78C7">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Electric field strength</w:t>
            </w:r>
          </w:p>
          <w:p w:rsidR="00ED4D03" w:rsidRPr="000A66E3" w:rsidRDefault="00ED4D03" w:rsidP="009D78C7">
            <w:pPr>
              <w:spacing w:after="0" w:line="240" w:lineRule="auto"/>
              <w:rPr>
                <w:rFonts w:eastAsia="Times New Roman" w:cs="Times New Roman"/>
                <w:color w:val="000000"/>
                <w:sz w:val="20"/>
                <w:szCs w:val="20"/>
                <w:lang w:eastAsia="en-GB"/>
              </w:rPr>
            </w:pPr>
            <w:r w:rsidRPr="000A66E3">
              <w:rPr>
                <w:rFonts w:eastAsia="Times New Roman" w:cs="Times New Roman"/>
                <w:i/>
                <w:color w:val="000000"/>
                <w:sz w:val="20"/>
                <w:szCs w:val="20"/>
                <w:lang w:eastAsia="en-GB"/>
              </w:rPr>
              <w:t>E</w:t>
            </w:r>
            <w:r w:rsidRPr="000A66E3">
              <w:rPr>
                <w:rFonts w:eastAsia="Times New Roman" w:cs="Times New Roman"/>
                <w:color w:val="000000"/>
                <w:sz w:val="20"/>
                <w:szCs w:val="20"/>
                <w:lang w:eastAsia="en-GB"/>
              </w:rPr>
              <w:t xml:space="preserve"> as force per unit charge defined by </w:t>
            </w:r>
            <w:r w:rsidRPr="000A66E3">
              <w:rPr>
                <w:rFonts w:eastAsia="Times New Roman" w:cs="Times New Roman"/>
                <w:i/>
                <w:color w:val="000000"/>
                <w:sz w:val="20"/>
                <w:szCs w:val="20"/>
                <w:lang w:eastAsia="en-GB"/>
              </w:rPr>
              <w:t xml:space="preserve">E </w:t>
            </w:r>
            <w:r w:rsidRPr="00DB4322">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 xml:space="preserve"> F</w:t>
            </w:r>
            <w:r w:rsidR="003C7515">
              <w:rPr>
                <w:rFonts w:eastAsia="Times New Roman" w:cs="Times New Roman"/>
                <w:i/>
                <w:color w:val="000000"/>
                <w:sz w:val="20"/>
                <w:szCs w:val="20"/>
                <w:lang w:eastAsia="en-GB"/>
              </w:rPr>
              <w:t>/Q</w:t>
            </w:r>
          </w:p>
          <w:p w:rsidR="00ED4D03" w:rsidRPr="000A66E3" w:rsidRDefault="00ED4D03" w:rsidP="009D7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Magnitude of </w:t>
            </w:r>
            <w:r w:rsidRPr="003C7515">
              <w:rPr>
                <w:rFonts w:eastAsia="Times New Roman" w:cs="Times New Roman"/>
                <w:i/>
                <w:color w:val="000000"/>
                <w:sz w:val="20"/>
                <w:szCs w:val="20"/>
                <w:lang w:eastAsia="en-GB"/>
              </w:rPr>
              <w:t>E</w:t>
            </w:r>
            <w:r w:rsidRPr="000A66E3">
              <w:rPr>
                <w:rFonts w:eastAsia="Times New Roman" w:cs="Times New Roman"/>
                <w:color w:val="000000"/>
                <w:sz w:val="20"/>
                <w:szCs w:val="20"/>
                <w:lang w:eastAsia="en-GB"/>
              </w:rPr>
              <w:t xml:space="preserve"> in a radial field given by</w:t>
            </w:r>
          </w:p>
          <w:p w:rsidR="00ED4D03" w:rsidRPr="003C7515" w:rsidRDefault="00ED4D03" w:rsidP="003C7515">
            <w:pPr>
              <w:spacing w:after="0" w:line="240" w:lineRule="auto"/>
              <w:rPr>
                <w:rFonts w:eastAsia="Times New Roman" w:cs="Times New Roman"/>
                <w:color w:val="000000"/>
                <w:sz w:val="20"/>
                <w:szCs w:val="20"/>
                <w:lang w:eastAsia="en-GB"/>
              </w:rPr>
            </w:pPr>
            <m:oMathPara>
              <m:oMathParaPr>
                <m:jc m:val="left"/>
              </m:oMathParaPr>
              <m:oMath>
                <m:r>
                  <w:rPr>
                    <w:rFonts w:ascii="Cambria Math" w:eastAsia="Times New Roman" w:hAnsi="Cambria Math" w:cs="Times New Roman"/>
                    <w:sz w:val="20"/>
                    <w:szCs w:val="20"/>
                    <w:lang w:eastAsia="en-GB"/>
                  </w:rPr>
                  <m:t>E=</m:t>
                </m:r>
                <m:f>
                  <m:fPr>
                    <m:ctrlPr>
                      <w:rPr>
                        <w:rFonts w:ascii="Cambria Math" w:eastAsia="Times New Roman" w:hAnsi="Cambria Math" w:cs="Times New Roman"/>
                        <w:i/>
                        <w:sz w:val="20"/>
                        <w:szCs w:val="20"/>
                        <w:lang w:eastAsia="en-GB"/>
                      </w:rPr>
                    </m:ctrlPr>
                  </m:fPr>
                  <m:num>
                    <m:r>
                      <w:rPr>
                        <w:rFonts w:ascii="Cambria Math" w:eastAsia="Times New Roman" w:hAnsi="Cambria Math" w:cs="Times New Roman"/>
                        <w:sz w:val="20"/>
                        <w:szCs w:val="20"/>
                        <w:lang w:eastAsia="en-GB"/>
                      </w:rPr>
                      <m:t>Q</m:t>
                    </m:r>
                  </m:num>
                  <m:den>
                    <m:r>
                      <w:rPr>
                        <w:rFonts w:ascii="Cambria Math" w:eastAsia="Times New Roman" w:hAnsi="Cambria Math" w:cs="Times New Roman"/>
                        <w:sz w:val="20"/>
                        <w:szCs w:val="20"/>
                        <w:lang w:eastAsia="en-GB"/>
                      </w:rPr>
                      <m:t>4π</m:t>
                    </m:r>
                    <m:sSub>
                      <m:sSubPr>
                        <m:ctrlPr>
                          <w:rPr>
                            <w:rFonts w:ascii="Cambria Math" w:eastAsia="Times New Roman" w:hAnsi="Cambria Math" w:cs="Times New Roman"/>
                            <w:i/>
                            <w:sz w:val="20"/>
                            <w:szCs w:val="20"/>
                            <w:lang w:eastAsia="en-GB"/>
                          </w:rPr>
                        </m:ctrlPr>
                      </m:sSubPr>
                      <m:e>
                        <m:r>
                          <w:rPr>
                            <w:rFonts w:ascii="Cambria Math" w:eastAsia="Times New Roman" w:hAnsi="Cambria Math" w:cs="Times New Roman"/>
                            <w:sz w:val="20"/>
                            <w:szCs w:val="20"/>
                            <w:lang w:eastAsia="en-GB"/>
                          </w:rPr>
                          <m:t>ε</m:t>
                        </m:r>
                      </m:e>
                      <m:sub>
                        <m:r>
                          <w:rPr>
                            <w:rFonts w:ascii="Cambria Math" w:eastAsia="Times New Roman" w:hAnsi="Cambria Math" w:cs="Times New Roman"/>
                            <w:sz w:val="20"/>
                            <w:szCs w:val="20"/>
                            <w:lang w:eastAsia="en-GB"/>
                          </w:rPr>
                          <m:t>0</m:t>
                        </m:r>
                      </m:sub>
                    </m:sSub>
                    <m:sSup>
                      <m:sSupPr>
                        <m:ctrlPr>
                          <w:rPr>
                            <w:rFonts w:ascii="Cambria Math" w:eastAsia="Times New Roman" w:hAnsi="Cambria Math" w:cs="Times New Roman"/>
                            <w:i/>
                            <w:sz w:val="20"/>
                            <w:szCs w:val="20"/>
                            <w:lang w:eastAsia="en-GB"/>
                          </w:rPr>
                        </m:ctrlPr>
                      </m:sSupPr>
                      <m:e>
                        <m:r>
                          <w:rPr>
                            <w:rFonts w:ascii="Cambria Math" w:eastAsia="Times New Roman" w:hAnsi="Cambria Math" w:cs="Times New Roman"/>
                            <w:sz w:val="20"/>
                            <w:szCs w:val="20"/>
                            <w:lang w:eastAsia="en-GB"/>
                          </w:rPr>
                          <m:t>r</m:t>
                        </m:r>
                      </m:e>
                      <m:sup>
                        <m:r>
                          <w:rPr>
                            <w:rFonts w:ascii="Cambria Math" w:eastAsia="Times New Roman" w:hAnsi="Cambria Math" w:cs="Times New Roman"/>
                            <w:sz w:val="20"/>
                            <w:szCs w:val="20"/>
                            <w:lang w:eastAsia="en-GB"/>
                          </w:rPr>
                          <m:t>2</m:t>
                        </m:r>
                      </m:sup>
                    </m:sSup>
                  </m:den>
                </m:f>
              </m:oMath>
            </m:oMathPara>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4 </w:t>
            </w:r>
            <w:r w:rsidR="003733AF" w:rsidRPr="000A66E3">
              <w:rPr>
                <w:rFonts w:eastAsia="Times New Roman" w:cs="Times New Roman"/>
                <w:color w:val="000000"/>
                <w:sz w:val="20"/>
                <w:szCs w:val="20"/>
                <w:lang w:eastAsia="en-GB"/>
              </w:rPr>
              <w:t>A u</w:t>
            </w:r>
            <w:r w:rsidRPr="000A66E3">
              <w:rPr>
                <w:rFonts w:eastAsia="Times New Roman" w:cs="Times New Roman"/>
                <w:color w:val="000000"/>
                <w:sz w:val="20"/>
                <w:szCs w:val="20"/>
                <w:lang w:eastAsia="en-GB"/>
              </w:rPr>
              <w:t>niform electric field</w:t>
            </w:r>
          </w:p>
          <w:p w:rsidR="00ED4D03" w:rsidRPr="000A66E3" w:rsidRDefault="00ED4D03" w:rsidP="003733AF">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FD519E">
            <w:pPr>
              <w:spacing w:after="0" w:line="240" w:lineRule="auto"/>
              <w:rPr>
                <w:rFonts w:eastAsia="Times New Roman" w:cs="Times New Roman"/>
                <w:i/>
                <w:color w:val="000000"/>
                <w:sz w:val="20"/>
                <w:szCs w:val="20"/>
                <w:lang w:eastAsia="en-GB"/>
              </w:rPr>
            </w:pPr>
            <w:r w:rsidRPr="000A66E3">
              <w:rPr>
                <w:rFonts w:eastAsia="Times New Roman" w:cs="Times New Roman"/>
                <w:color w:val="000000"/>
                <w:sz w:val="20"/>
                <w:szCs w:val="20"/>
                <w:lang w:eastAsia="en-GB"/>
              </w:rPr>
              <w:t>3.7.3.2</w:t>
            </w:r>
            <w:r w:rsidR="003733AF"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Magnitude of </w:t>
            </w:r>
            <w:r w:rsidRPr="000A66E3">
              <w:rPr>
                <w:rFonts w:eastAsia="Times New Roman" w:cs="Times New Roman"/>
                <w:i/>
                <w:color w:val="000000"/>
                <w:sz w:val="20"/>
                <w:szCs w:val="20"/>
                <w:lang w:eastAsia="en-GB"/>
              </w:rPr>
              <w:t>E</w:t>
            </w:r>
            <w:r w:rsidRPr="000A66E3">
              <w:rPr>
                <w:rFonts w:eastAsia="Times New Roman" w:cs="Times New Roman"/>
                <w:color w:val="000000"/>
                <w:sz w:val="20"/>
                <w:szCs w:val="20"/>
                <w:lang w:eastAsia="en-GB"/>
              </w:rPr>
              <w:t xml:space="preserve"> in a uniform field given by </w:t>
            </w:r>
            <w:r w:rsidRPr="000A66E3">
              <w:rPr>
                <w:rFonts w:eastAsia="Times New Roman" w:cs="Times New Roman"/>
                <w:i/>
                <w:color w:val="000000"/>
                <w:sz w:val="20"/>
                <w:szCs w:val="20"/>
                <w:lang w:eastAsia="en-GB"/>
              </w:rPr>
              <w:t xml:space="preserve">E </w:t>
            </w:r>
            <w:r w:rsidRPr="00DB4322">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V/d</w:t>
            </w:r>
          </w:p>
          <w:p w:rsidR="00ED4D03" w:rsidRPr="000A66E3" w:rsidRDefault="00ED4D03" w:rsidP="003C751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Derivation from work done moving charge between plates:</w:t>
            </w:r>
            <w:r w:rsidR="003C7515">
              <w:rPr>
                <w:rFonts w:eastAsia="Times New Roman" w:cs="Times New Roman"/>
                <w:color w:val="000000"/>
                <w:sz w:val="20"/>
                <w:szCs w:val="20"/>
                <w:lang w:eastAsia="en-GB"/>
              </w:rPr>
              <w:t xml:space="preserve"> </w:t>
            </w:r>
            <w:proofErr w:type="spellStart"/>
            <w:r w:rsidR="003C7515">
              <w:rPr>
                <w:rFonts w:eastAsia="Times New Roman" w:cs="Times New Roman"/>
                <w:i/>
                <w:color w:val="000000"/>
                <w:sz w:val="20"/>
                <w:szCs w:val="20"/>
                <w:lang w:eastAsia="en-GB"/>
              </w:rPr>
              <w:t>Fd</w:t>
            </w:r>
            <w:proofErr w:type="spellEnd"/>
            <w:r w:rsidR="003C7515">
              <w:rPr>
                <w:rFonts w:eastAsia="Times New Roman" w:cs="Times New Roman"/>
                <w:i/>
                <w:color w:val="000000"/>
                <w:sz w:val="20"/>
                <w:szCs w:val="20"/>
                <w:lang w:eastAsia="en-GB"/>
              </w:rPr>
              <w:t xml:space="preserve"> </w:t>
            </w:r>
            <w:r w:rsidR="003C7515" w:rsidRPr="003C7515">
              <w:rPr>
                <w:rFonts w:eastAsia="Times New Roman" w:cs="Times New Roman"/>
                <w:color w:val="000000"/>
                <w:sz w:val="20"/>
                <w:szCs w:val="20"/>
                <w:lang w:eastAsia="en-GB"/>
              </w:rPr>
              <w:t>=</w:t>
            </w:r>
            <w:r w:rsidR="003C7515">
              <w:rPr>
                <w:rFonts w:eastAsia="Times New Roman" w:cs="Times New Roman"/>
                <w:i/>
                <w:color w:val="000000"/>
                <w:sz w:val="20"/>
                <w:szCs w:val="20"/>
                <w:lang w:eastAsia="en-GB"/>
              </w:rPr>
              <w:t xml:space="preserve"> </w:t>
            </w:r>
            <w:r w:rsidRPr="000A66E3">
              <w:rPr>
                <w:rFonts w:eastAsia="Times New Roman" w:cs="Times New Roman"/>
                <w:i/>
                <w:color w:val="000000"/>
                <w:sz w:val="20"/>
                <w:szCs w:val="20"/>
                <w:lang w:eastAsia="en-GB"/>
              </w:rPr>
              <w:t>Q</w:t>
            </w:r>
            <w:r w:rsidR="003C7515">
              <w:rPr>
                <w:rFonts w:eastAsia="Times New Roman" w:cs="Times New Roman"/>
                <w:i/>
                <w:color w:val="000000"/>
                <w:sz w:val="20"/>
                <w:szCs w:val="20"/>
                <w:lang w:eastAsia="en-GB"/>
              </w:rPr>
              <w:t xml:space="preserve"> </w:t>
            </w:r>
            <w:r w:rsidR="003C7515">
              <w:rPr>
                <w:rFonts w:eastAsia="Times New Roman" w:cs="Times New Roman"/>
                <w:color w:val="000000"/>
                <w:sz w:val="20"/>
                <w:szCs w:val="20"/>
                <w:lang w:eastAsia="en-GB"/>
              </w:rPr>
              <w:t>Δ</w:t>
            </w:r>
            <w:r w:rsidR="003C7515">
              <w:rPr>
                <w:rFonts w:eastAsia="Times New Roman" w:cs="Times New Roman"/>
                <w:i/>
                <w:color w:val="000000"/>
                <w:sz w:val="20"/>
                <w:szCs w:val="20"/>
                <w:lang w:eastAsia="en-GB"/>
              </w:rPr>
              <w:t>V</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3C751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5 Deflecti</w:t>
            </w:r>
            <w:r w:rsidR="00E42C2C" w:rsidRPr="000A66E3">
              <w:rPr>
                <w:rFonts w:eastAsia="Times New Roman" w:cs="Times New Roman"/>
                <w:color w:val="000000"/>
                <w:sz w:val="20"/>
                <w:szCs w:val="20"/>
                <w:lang w:eastAsia="en-GB"/>
              </w:rPr>
              <w:t>on of</w:t>
            </w:r>
            <w:r w:rsidRPr="000A66E3">
              <w:rPr>
                <w:rFonts w:eastAsia="Times New Roman" w:cs="Times New Roman"/>
                <w:color w:val="000000"/>
                <w:sz w:val="20"/>
                <w:szCs w:val="20"/>
                <w:lang w:eastAsia="en-GB"/>
              </w:rPr>
              <w:t xml:space="preserve"> charged particles</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3.7.3.2</w:t>
            </w:r>
            <w:r w:rsidR="003733AF"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Trajectory of moving charged particle entering a uniform electric </w:t>
            </w:r>
            <w:r w:rsidR="003C7515">
              <w:rPr>
                <w:rFonts w:eastAsia="Times New Roman" w:cs="Times New Roman"/>
                <w:color w:val="000000"/>
                <w:sz w:val="20"/>
                <w:szCs w:val="20"/>
                <w:lang w:eastAsia="en-GB"/>
              </w:rPr>
              <w:t>field initially at right angles</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6 Electric potential</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2A22E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3.7.3.3 Understanding of definition of absolute electric potential,</w:t>
            </w:r>
            <w:r w:rsidR="003733AF"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including zero value at infinity, and o</w:t>
            </w:r>
            <w:r w:rsidR="003C7515">
              <w:rPr>
                <w:rFonts w:eastAsia="Times New Roman" w:cs="Times New Roman"/>
                <w:color w:val="000000"/>
                <w:sz w:val="20"/>
                <w:szCs w:val="20"/>
                <w:lang w:eastAsia="en-GB"/>
              </w:rPr>
              <w:t>f electric potential difference</w:t>
            </w:r>
          </w:p>
          <w:p w:rsidR="00ED4D03" w:rsidRPr="000A66E3" w:rsidRDefault="00ED4D03" w:rsidP="002A22E3">
            <w:pPr>
              <w:spacing w:after="0" w:line="240" w:lineRule="auto"/>
              <w:rPr>
                <w:rFonts w:eastAsia="Times New Roman" w:cs="Times New Roman"/>
                <w:i/>
                <w:color w:val="000000"/>
                <w:sz w:val="20"/>
                <w:szCs w:val="20"/>
                <w:lang w:eastAsia="en-GB"/>
              </w:rPr>
            </w:pPr>
            <w:r w:rsidRPr="000A66E3">
              <w:rPr>
                <w:rFonts w:eastAsia="Times New Roman" w:cs="Times New Roman"/>
                <w:color w:val="000000"/>
                <w:sz w:val="20"/>
                <w:szCs w:val="20"/>
                <w:lang w:eastAsia="en-GB"/>
              </w:rPr>
              <w:t xml:space="preserve">Work done in moving charge </w:t>
            </w:r>
            <w:r w:rsidRPr="000A66E3">
              <w:rPr>
                <w:rFonts w:eastAsia="Times New Roman" w:cs="Times New Roman"/>
                <w:i/>
                <w:color w:val="000000"/>
                <w:sz w:val="20"/>
                <w:szCs w:val="20"/>
                <w:lang w:eastAsia="en-GB"/>
              </w:rPr>
              <w:t>Q</w:t>
            </w:r>
            <w:r w:rsidRPr="000A66E3">
              <w:rPr>
                <w:rFonts w:eastAsia="Times New Roman" w:cs="Times New Roman"/>
                <w:color w:val="000000"/>
                <w:sz w:val="20"/>
                <w:szCs w:val="20"/>
                <w:lang w:eastAsia="en-GB"/>
              </w:rPr>
              <w:t xml:space="preserve"> given by Δ</w:t>
            </w:r>
            <w:r w:rsidRPr="000A66E3">
              <w:rPr>
                <w:rFonts w:eastAsia="Times New Roman" w:cs="Times New Roman"/>
                <w:i/>
                <w:color w:val="000000"/>
                <w:sz w:val="20"/>
                <w:szCs w:val="20"/>
                <w:lang w:eastAsia="en-GB"/>
              </w:rPr>
              <w:t xml:space="preserve">W </w:t>
            </w:r>
            <w:r w:rsidRPr="00DB4322">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Q</w:t>
            </w:r>
            <w:r w:rsidR="003733AF" w:rsidRPr="000A66E3">
              <w:rPr>
                <w:rFonts w:eastAsia="Times New Roman" w:cs="Times New Roman"/>
                <w:i/>
                <w:color w:val="000000"/>
                <w:sz w:val="20"/>
                <w:szCs w:val="20"/>
                <w:lang w:eastAsia="en-GB"/>
              </w:rPr>
              <w:t xml:space="preserve"> </w:t>
            </w:r>
            <w:r w:rsidRPr="000A66E3">
              <w:rPr>
                <w:rFonts w:eastAsia="Times New Roman" w:cs="Times New Roman"/>
                <w:color w:val="000000"/>
                <w:sz w:val="20"/>
                <w:szCs w:val="20"/>
                <w:lang w:eastAsia="en-GB"/>
              </w:rPr>
              <w:t>Δ</w:t>
            </w:r>
            <w:r w:rsidRPr="000A66E3">
              <w:rPr>
                <w:rFonts w:eastAsia="Times New Roman" w:cs="Times New Roman"/>
                <w:i/>
                <w:color w:val="000000"/>
                <w:sz w:val="20"/>
                <w:szCs w:val="20"/>
                <w:lang w:eastAsia="en-GB"/>
              </w:rPr>
              <w:t>V</w:t>
            </w:r>
          </w:p>
          <w:p w:rsidR="00ED4D03" w:rsidRPr="000A66E3" w:rsidRDefault="00ED4D03" w:rsidP="002A22E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Magnitude of </w:t>
            </w:r>
            <w:r w:rsidRPr="003C7515">
              <w:rPr>
                <w:rFonts w:eastAsia="Times New Roman" w:cs="Times New Roman"/>
                <w:i/>
                <w:color w:val="000000"/>
                <w:sz w:val="20"/>
                <w:szCs w:val="20"/>
                <w:lang w:eastAsia="en-GB"/>
              </w:rPr>
              <w:t>V</w:t>
            </w:r>
            <w:r w:rsidRPr="000A66E3">
              <w:rPr>
                <w:rFonts w:eastAsia="Times New Roman" w:cs="Times New Roman"/>
                <w:color w:val="000000"/>
                <w:sz w:val="20"/>
                <w:szCs w:val="20"/>
                <w:lang w:eastAsia="en-GB"/>
              </w:rPr>
              <w:t xml:space="preserve"> in a radial field given by </w:t>
            </w:r>
          </w:p>
          <w:p w:rsidR="00ED4D03" w:rsidRPr="000A66E3" w:rsidRDefault="00ED4D03" w:rsidP="002A22E3">
            <w:pPr>
              <w:spacing w:after="0" w:line="240" w:lineRule="auto"/>
              <w:rPr>
                <w:rFonts w:eastAsia="Times New Roman" w:cs="Times New Roman"/>
                <w:color w:val="000000"/>
                <w:sz w:val="20"/>
                <w:szCs w:val="20"/>
                <w:lang w:eastAsia="en-GB"/>
              </w:rPr>
            </w:pPr>
            <m:oMathPara>
              <m:oMathParaPr>
                <m:jc m:val="left"/>
              </m:oMathParaPr>
              <m:oMath>
                <m:r>
                  <w:rPr>
                    <w:rFonts w:ascii="Cambria Math" w:hAnsi="Cambria Math" w:cs="Times New Roman"/>
                    <w:sz w:val="20"/>
                    <w:szCs w:val="20"/>
                  </w:rPr>
                  <m:t>V=</m:t>
                </m:r>
                <m:f>
                  <m:fPr>
                    <m:ctrlPr>
                      <w:rPr>
                        <w:rFonts w:ascii="Cambria Math" w:hAnsi="Cambria Math" w:cs="Times New Roman"/>
                        <w:i/>
                        <w:sz w:val="20"/>
                        <w:szCs w:val="20"/>
                      </w:rPr>
                    </m:ctrlPr>
                  </m:fPr>
                  <m:num>
                    <m:r>
                      <w:rPr>
                        <w:rFonts w:ascii="Cambria Math" w:hAnsi="Cambria Math" w:cs="Times New Roman"/>
                        <w:sz w:val="20"/>
                        <w:szCs w:val="20"/>
                      </w:rPr>
                      <m:t>Q</m:t>
                    </m:r>
                  </m:num>
                  <m:den>
                    <m:r>
                      <w:rPr>
                        <w:rFonts w:ascii="Cambria Math" w:hAnsi="Cambria Math" w:cs="Times New Roman"/>
                        <w:sz w:val="20"/>
                        <w:szCs w:val="20"/>
                      </w:rPr>
                      <m:t>4π</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0</m:t>
                        </m:r>
                      </m:sub>
                    </m:sSub>
                    <m:r>
                      <w:rPr>
                        <w:rFonts w:ascii="Cambria Math" w:hAnsi="Cambria Math" w:cs="Times New Roman"/>
                        <w:sz w:val="20"/>
                        <w:szCs w:val="20"/>
                      </w:rPr>
                      <m:t>r</m:t>
                    </m:r>
                  </m:den>
                </m:f>
              </m:oMath>
            </m:oMathPara>
          </w:p>
          <w:p w:rsidR="00ED4D03" w:rsidRPr="000A66E3" w:rsidRDefault="00ED4D03" w:rsidP="002A22E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Graphical representations of variations of</w:t>
            </w:r>
            <w:r w:rsidRPr="000A66E3">
              <w:rPr>
                <w:rFonts w:eastAsia="Times New Roman" w:cs="Times New Roman"/>
                <w:i/>
                <w:color w:val="000000"/>
                <w:sz w:val="20"/>
                <w:szCs w:val="20"/>
                <w:lang w:eastAsia="en-GB"/>
              </w:rPr>
              <w:t xml:space="preserve"> E</w:t>
            </w:r>
            <w:r w:rsidRPr="000A66E3">
              <w:rPr>
                <w:rFonts w:eastAsia="Times New Roman" w:cs="Times New Roman"/>
                <w:color w:val="000000"/>
                <w:sz w:val="20"/>
                <w:szCs w:val="20"/>
                <w:lang w:eastAsia="en-GB"/>
              </w:rPr>
              <w:t xml:space="preserve"> and </w:t>
            </w:r>
            <w:r w:rsidRPr="000A66E3">
              <w:rPr>
                <w:rFonts w:eastAsia="Times New Roman" w:cs="Times New Roman"/>
                <w:i/>
                <w:color w:val="000000"/>
                <w:sz w:val="20"/>
                <w:szCs w:val="20"/>
                <w:lang w:eastAsia="en-GB"/>
              </w:rPr>
              <w:t>V</w:t>
            </w:r>
            <w:r w:rsidRPr="000A66E3">
              <w:rPr>
                <w:rFonts w:eastAsia="Times New Roman" w:cs="Times New Roman"/>
                <w:color w:val="000000"/>
                <w:sz w:val="20"/>
                <w:szCs w:val="20"/>
                <w:lang w:eastAsia="en-GB"/>
              </w:rPr>
              <w:t xml:space="preserve"> with</w:t>
            </w:r>
            <w:r w:rsidRPr="000A66E3">
              <w:rPr>
                <w:rFonts w:eastAsia="Times New Roman" w:cs="Times New Roman"/>
                <w:i/>
                <w:color w:val="000000"/>
                <w:sz w:val="20"/>
                <w:szCs w:val="20"/>
                <w:lang w:eastAsia="en-GB"/>
              </w:rPr>
              <w:t xml:space="preserve"> r</w:t>
            </w:r>
          </w:p>
          <w:p w:rsidR="00ED4D03" w:rsidRPr="000A66E3" w:rsidRDefault="00ED4D03" w:rsidP="002A22E3">
            <w:pPr>
              <w:spacing w:after="0" w:line="240" w:lineRule="auto"/>
              <w:rPr>
                <w:rFonts w:eastAsia="Times New Roman" w:cs="Times New Roman"/>
                <w:color w:val="000000"/>
                <w:sz w:val="20"/>
                <w:szCs w:val="20"/>
                <w:lang w:eastAsia="en-GB"/>
              </w:rPr>
            </w:pPr>
            <w:r w:rsidRPr="000A66E3">
              <w:rPr>
                <w:rFonts w:eastAsia="Times New Roman" w:cs="Times New Roman"/>
                <w:i/>
                <w:color w:val="000000"/>
                <w:sz w:val="20"/>
                <w:szCs w:val="20"/>
                <w:lang w:eastAsia="en-GB"/>
              </w:rPr>
              <w:t>V</w:t>
            </w:r>
            <w:r w:rsidRPr="000A66E3">
              <w:rPr>
                <w:rFonts w:eastAsia="Times New Roman" w:cs="Times New Roman"/>
                <w:color w:val="000000"/>
                <w:sz w:val="20"/>
                <w:szCs w:val="20"/>
                <w:lang w:eastAsia="en-GB"/>
              </w:rPr>
              <w:t xml:space="preserve"> related to </w:t>
            </w:r>
            <w:r w:rsidRPr="000A66E3">
              <w:rPr>
                <w:rFonts w:eastAsia="Times New Roman" w:cs="Times New Roman"/>
                <w:i/>
                <w:color w:val="000000"/>
                <w:sz w:val="20"/>
                <w:szCs w:val="20"/>
                <w:lang w:eastAsia="en-GB"/>
              </w:rPr>
              <w:t>E</w:t>
            </w:r>
            <w:r w:rsidRPr="000A66E3">
              <w:rPr>
                <w:rFonts w:eastAsia="Times New Roman" w:cs="Times New Roman"/>
                <w:color w:val="000000"/>
                <w:sz w:val="20"/>
                <w:szCs w:val="20"/>
                <w:lang w:eastAsia="en-GB"/>
              </w:rPr>
              <w:t xml:space="preserve"> by </w:t>
            </w:r>
            <w:r w:rsidR="003C7515">
              <w:rPr>
                <w:rFonts w:eastAsia="Times New Roman" w:cs="Times New Roman"/>
                <w:i/>
                <w:color w:val="000000"/>
                <w:sz w:val="20"/>
                <w:szCs w:val="20"/>
                <w:lang w:eastAsia="en-GB"/>
              </w:rPr>
              <w:t xml:space="preserve">E </w:t>
            </w:r>
            <w:r w:rsidR="003C7515" w:rsidRPr="00DB4322">
              <w:rPr>
                <w:rFonts w:eastAsia="Times New Roman" w:cs="Times New Roman"/>
                <w:color w:val="000000"/>
                <w:sz w:val="20"/>
                <w:szCs w:val="20"/>
                <w:lang w:eastAsia="en-GB"/>
              </w:rPr>
              <w:t>=</w:t>
            </w:r>
            <w:r w:rsidR="003C7515">
              <w:rPr>
                <w:rFonts w:eastAsia="Times New Roman" w:cs="Times New Roman"/>
                <w:i/>
                <w:color w:val="000000"/>
                <w:sz w:val="20"/>
                <w:szCs w:val="20"/>
                <w:lang w:eastAsia="en-GB"/>
              </w:rPr>
              <w:t xml:space="preserve"> </w:t>
            </w:r>
            <w:r w:rsidRPr="000A66E3">
              <w:rPr>
                <w:rFonts w:eastAsia="Times New Roman" w:cs="Times New Roman"/>
                <w:color w:val="000000"/>
                <w:sz w:val="20"/>
                <w:szCs w:val="20"/>
                <w:lang w:eastAsia="en-GB"/>
              </w:rPr>
              <w:t>Δ</w:t>
            </w:r>
            <w:r w:rsidRPr="000A66E3">
              <w:rPr>
                <w:rFonts w:eastAsia="Times New Roman" w:cs="Times New Roman"/>
                <w:i/>
                <w:color w:val="000000"/>
                <w:sz w:val="20"/>
                <w:szCs w:val="20"/>
                <w:lang w:eastAsia="en-GB"/>
              </w:rPr>
              <w:t xml:space="preserve">V/ </w:t>
            </w:r>
            <w:proofErr w:type="spellStart"/>
            <w:r w:rsidRPr="000A66E3">
              <w:rPr>
                <w:rFonts w:eastAsia="Times New Roman" w:cs="Times New Roman"/>
                <w:color w:val="000000"/>
                <w:sz w:val="20"/>
                <w:szCs w:val="20"/>
                <w:lang w:eastAsia="en-GB"/>
              </w:rPr>
              <w:t>Δ</w:t>
            </w:r>
            <w:r w:rsidRPr="000A66E3">
              <w:rPr>
                <w:rFonts w:eastAsia="Times New Roman" w:cs="Times New Roman"/>
                <w:i/>
                <w:color w:val="000000"/>
                <w:sz w:val="20"/>
                <w:szCs w:val="20"/>
                <w:lang w:eastAsia="en-GB"/>
              </w:rPr>
              <w:t>r</w:t>
            </w:r>
            <w:proofErr w:type="spellEnd"/>
          </w:p>
          <w:p w:rsidR="003C7515" w:rsidRDefault="00ED4D03" w:rsidP="00F9468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Δ</w:t>
            </w:r>
            <w:r w:rsidRPr="000A66E3">
              <w:rPr>
                <w:rFonts w:eastAsia="Times New Roman" w:cs="Times New Roman"/>
                <w:i/>
                <w:color w:val="000000"/>
                <w:sz w:val="20"/>
                <w:szCs w:val="20"/>
                <w:lang w:eastAsia="en-GB"/>
              </w:rPr>
              <w:t>V</w:t>
            </w:r>
            <w:r w:rsidRPr="000A66E3">
              <w:rPr>
                <w:rFonts w:eastAsia="Times New Roman" w:cs="Times New Roman"/>
                <w:color w:val="000000"/>
                <w:sz w:val="20"/>
                <w:szCs w:val="20"/>
                <w:lang w:eastAsia="en-GB"/>
              </w:rPr>
              <w:t xml:space="preserve"> from the area under graph of </w:t>
            </w:r>
            <w:r w:rsidRPr="000A66E3">
              <w:rPr>
                <w:rFonts w:eastAsia="Times New Roman" w:cs="Times New Roman"/>
                <w:i/>
                <w:color w:val="000000"/>
                <w:sz w:val="20"/>
                <w:szCs w:val="20"/>
                <w:lang w:eastAsia="en-GB"/>
              </w:rPr>
              <w:t>E</w:t>
            </w:r>
            <w:r w:rsidRPr="000A66E3">
              <w:rPr>
                <w:rFonts w:eastAsia="Times New Roman" w:cs="Times New Roman"/>
                <w:color w:val="000000"/>
                <w:sz w:val="20"/>
                <w:szCs w:val="20"/>
                <w:lang w:eastAsia="en-GB"/>
              </w:rPr>
              <w:t xml:space="preserve"> against </w:t>
            </w:r>
            <w:r w:rsidRPr="000A66E3">
              <w:rPr>
                <w:rFonts w:eastAsia="Times New Roman" w:cs="Times New Roman"/>
                <w:i/>
                <w:color w:val="000000"/>
                <w:sz w:val="20"/>
                <w:szCs w:val="20"/>
                <w:lang w:eastAsia="en-GB"/>
              </w:rPr>
              <w:t>r</w:t>
            </w:r>
          </w:p>
          <w:p w:rsidR="00ED4D03" w:rsidRPr="000A66E3" w:rsidRDefault="003C7515" w:rsidP="00F94684">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Equipotential surfaces</w:t>
            </w:r>
          </w:p>
          <w:p w:rsidR="00ED4D03" w:rsidRPr="000A66E3" w:rsidRDefault="00ED4D03" w:rsidP="002A22E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No work done moving charge</w:t>
            </w:r>
            <w:r w:rsidR="003C7515">
              <w:rPr>
                <w:rFonts w:eastAsia="Times New Roman" w:cs="Times New Roman"/>
                <w:color w:val="000000"/>
                <w:sz w:val="20"/>
                <w:szCs w:val="20"/>
                <w:lang w:eastAsia="en-GB"/>
              </w:rPr>
              <w:t xml:space="preserve"> along an equipotential surface</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7</w:t>
            </w:r>
            <w:r w:rsidR="003733AF"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Comparing </w:t>
            </w:r>
            <w:r w:rsidRPr="000A66E3">
              <w:rPr>
                <w:rFonts w:eastAsia="Times New Roman" w:cs="Times New Roman"/>
                <w:i/>
                <w:color w:val="000000"/>
                <w:sz w:val="20"/>
                <w:szCs w:val="20"/>
                <w:lang w:eastAsia="en-GB"/>
              </w:rPr>
              <w:t xml:space="preserve">E </w:t>
            </w:r>
            <w:r w:rsidRPr="000A66E3">
              <w:rPr>
                <w:rFonts w:eastAsia="Times New Roman" w:cs="Times New Roman"/>
                <w:color w:val="000000"/>
                <w:sz w:val="20"/>
                <w:szCs w:val="20"/>
                <w:lang w:eastAsia="en-GB"/>
              </w:rPr>
              <w:t xml:space="preserve">and </w:t>
            </w:r>
            <w:r w:rsidRPr="000A66E3">
              <w:rPr>
                <w:rFonts w:eastAsia="Times New Roman" w:cs="Times New Roman"/>
                <w:i/>
                <w:color w:val="000000"/>
                <w:sz w:val="20"/>
                <w:szCs w:val="20"/>
                <w:lang w:eastAsia="en-GB"/>
              </w:rPr>
              <w:t>g</w:t>
            </w:r>
            <w:r w:rsidRPr="000A66E3">
              <w:rPr>
                <w:rFonts w:eastAsia="Times New Roman" w:cs="Times New Roman"/>
                <w:color w:val="000000"/>
                <w:sz w:val="20"/>
                <w:szCs w:val="20"/>
                <w:lang w:eastAsia="en-GB"/>
              </w:rPr>
              <w:t xml:space="preserve"> fields </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767C4E" w:rsidRPr="000A66E3" w:rsidRDefault="00ED4D03" w:rsidP="00767C4E">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3.7.1</w:t>
            </w:r>
            <w:r w:rsidR="003733AF" w:rsidRPr="000A66E3">
              <w:rPr>
                <w:rFonts w:eastAsia="Times New Roman" w:cs="Times New Roman"/>
                <w:color w:val="000000"/>
                <w:sz w:val="20"/>
                <w:szCs w:val="20"/>
                <w:lang w:eastAsia="en-GB"/>
              </w:rPr>
              <w:t xml:space="preserve"> </w:t>
            </w:r>
            <w:r w:rsidR="00767C4E">
              <w:rPr>
                <w:rFonts w:eastAsia="Times New Roman" w:cs="Times New Roman"/>
                <w:color w:val="000000"/>
                <w:sz w:val="20"/>
                <w:szCs w:val="20"/>
                <w:lang w:eastAsia="en-GB"/>
              </w:rPr>
              <w:t>Force fields arise from the interaction of mass, of static charge, and between moving charges</w:t>
            </w:r>
          </w:p>
          <w:p w:rsidR="00ED4D03" w:rsidRPr="000A66E3" w:rsidRDefault="00ED4D03" w:rsidP="00F9468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Similarities and differences between gravitational and electrostatic forces:</w:t>
            </w:r>
          </w:p>
          <w:p w:rsidR="00ED4D03" w:rsidRPr="000A66E3" w:rsidRDefault="00ED4D03" w:rsidP="00F9468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Similarities: both have inverse-square force laws that have many characteristics in common</w:t>
            </w:r>
            <w:r w:rsidR="003C7515">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e</w:t>
            </w:r>
            <w:r w:rsidR="003C7515">
              <w:rPr>
                <w:rFonts w:eastAsia="Times New Roman" w:cs="Times New Roman"/>
                <w:color w:val="000000"/>
                <w:sz w:val="20"/>
                <w:szCs w:val="20"/>
                <w:lang w:eastAsia="en-GB"/>
              </w:rPr>
              <w:t>.</w:t>
            </w:r>
            <w:r w:rsidRPr="000A66E3">
              <w:rPr>
                <w:rFonts w:eastAsia="Times New Roman" w:cs="Times New Roman"/>
                <w:color w:val="000000"/>
                <w:sz w:val="20"/>
                <w:szCs w:val="20"/>
                <w:lang w:eastAsia="en-GB"/>
              </w:rPr>
              <w:t>g</w:t>
            </w:r>
            <w:r w:rsidR="003C7515">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use of field lines, use of potential conce</w:t>
            </w:r>
            <w:r w:rsidR="003C7515">
              <w:rPr>
                <w:rFonts w:eastAsia="Times New Roman" w:cs="Times New Roman"/>
                <w:color w:val="000000"/>
                <w:sz w:val="20"/>
                <w:szCs w:val="20"/>
                <w:lang w:eastAsia="en-GB"/>
              </w:rPr>
              <w:t>pt, equipotential surfaces, etc.</w:t>
            </w:r>
          </w:p>
          <w:p w:rsidR="00ED4D03" w:rsidRPr="000A66E3" w:rsidRDefault="00ED4D03" w:rsidP="00F9468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Differences: masses always attract, b</w:t>
            </w:r>
            <w:r w:rsidR="003C7515">
              <w:rPr>
                <w:rFonts w:eastAsia="Times New Roman" w:cs="Times New Roman"/>
                <w:color w:val="000000"/>
                <w:sz w:val="20"/>
                <w:szCs w:val="20"/>
                <w:lang w:eastAsia="en-GB"/>
              </w:rPr>
              <w:t>ut charges may attract or repel</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3733AF" w:rsidP="003733A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8</w:t>
            </w:r>
            <w:r w:rsidR="00ED4D03" w:rsidRPr="000A66E3">
              <w:rPr>
                <w:rFonts w:eastAsia="Times New Roman" w:cs="Times New Roman"/>
                <w:color w:val="000000"/>
                <w:sz w:val="20"/>
                <w:szCs w:val="20"/>
                <w:lang w:eastAsia="en-GB"/>
              </w:rPr>
              <w:t xml:space="preserve"> Applying knowledge and skills</w:t>
            </w:r>
          </w:p>
        </w:tc>
        <w:tc>
          <w:tcPr>
            <w:tcW w:w="8447" w:type="dxa"/>
            <w:tcBorders>
              <w:top w:val="nil"/>
              <w:left w:val="nil"/>
              <w:bottom w:val="single" w:sz="8" w:space="0" w:color="auto"/>
              <w:right w:val="single" w:sz="8" w:space="0" w:color="auto"/>
            </w:tcBorders>
            <w:shd w:val="clear" w:color="auto" w:fill="auto"/>
          </w:tcPr>
          <w:p w:rsidR="00ED4D03" w:rsidRPr="000A66E3" w:rsidRDefault="00CA531F" w:rsidP="00F94684">
            <w:pPr>
              <w:spacing w:after="0" w:line="240" w:lineRule="auto"/>
              <w:rPr>
                <w:rFonts w:eastAsia="Times New Roman"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14117" w:type="dxa"/>
            <w:gridSpan w:val="3"/>
            <w:tcBorders>
              <w:top w:val="nil"/>
              <w:left w:val="single" w:sz="8" w:space="0" w:color="auto"/>
              <w:bottom w:val="single" w:sz="8" w:space="0" w:color="auto"/>
              <w:right w:val="single" w:sz="8" w:space="0" w:color="auto"/>
            </w:tcBorders>
            <w:shd w:val="clear" w:color="auto" w:fill="D9D9D9" w:themeFill="background1" w:themeFillShade="D9"/>
          </w:tcPr>
          <w:p w:rsidR="00ED4D03" w:rsidRPr="000A66E3" w:rsidRDefault="00ED4D03" w:rsidP="000D4716">
            <w:pPr>
              <w:spacing w:after="0" w:line="240" w:lineRule="auto"/>
              <w:rPr>
                <w:rFonts w:eastAsia="Times New Roman" w:cs="Times New Roman"/>
                <w:color w:val="000000"/>
                <w:sz w:val="20"/>
                <w:szCs w:val="20"/>
                <w:lang w:eastAsia="en-GB"/>
              </w:rPr>
            </w:pPr>
            <w:r w:rsidRPr="000A66E3">
              <w:rPr>
                <w:rFonts w:eastAsia="Times New Roman" w:cs="Times New Roman"/>
                <w:b/>
                <w:color w:val="000000"/>
                <w:sz w:val="20"/>
                <w:szCs w:val="20"/>
                <w:lang w:eastAsia="en-GB"/>
              </w:rPr>
              <w:t>CHAPTER 6 CAPACITANCE</w:t>
            </w:r>
            <w:r w:rsidRPr="000A66E3">
              <w:rPr>
                <w:rFonts w:eastAsia="Times New Roman" w:cs="Times New Roman"/>
                <w:color w:val="000000"/>
                <w:sz w:val="20"/>
                <w:szCs w:val="20"/>
                <w:lang w:eastAsia="en-GB"/>
              </w:rPr>
              <w:t xml:space="preserve"> </w:t>
            </w:r>
            <w:r w:rsidR="00664EE1" w:rsidRPr="000A66E3">
              <w:rPr>
                <w:rFonts w:eastAsia="Times New Roman" w:cs="Times New Roman"/>
                <w:color w:val="000000"/>
                <w:sz w:val="20"/>
                <w:szCs w:val="20"/>
                <w:lang w:eastAsia="en-GB"/>
              </w:rPr>
              <w:t>(10 hours)</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CA531F">
            <w:pPr>
              <w:spacing w:after="0" w:line="240" w:lineRule="auto"/>
              <w:rPr>
                <w:rFonts w:eastAsia="Times New Roman" w:cs="Times New Roman"/>
                <w:sz w:val="20"/>
                <w:szCs w:val="20"/>
              </w:rPr>
            </w:pPr>
            <w:r w:rsidRPr="000A66E3">
              <w:rPr>
                <w:rFonts w:eastAsia="Times New Roman" w:cs="Times New Roman"/>
                <w:color w:val="000000"/>
                <w:sz w:val="20"/>
                <w:szCs w:val="20"/>
                <w:lang w:eastAsia="en-GB"/>
              </w:rPr>
              <w:t>1 Introducing the capacitor</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451A5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3.7.4.1  Definition of capacitance: </w:t>
            </w:r>
            <w:r w:rsidRPr="000A66E3">
              <w:rPr>
                <w:rFonts w:eastAsia="Times New Roman" w:cs="Times New Roman"/>
                <w:i/>
                <w:color w:val="000000"/>
                <w:sz w:val="20"/>
                <w:szCs w:val="20"/>
                <w:lang w:eastAsia="en-GB"/>
              </w:rPr>
              <w:t>C</w:t>
            </w:r>
            <w:r w:rsidRPr="000A66E3">
              <w:rPr>
                <w:rFonts w:eastAsia="Times New Roman" w:cs="Times New Roman"/>
                <w:color w:val="000000"/>
                <w:sz w:val="20"/>
                <w:szCs w:val="20"/>
                <w:lang w:eastAsia="en-GB"/>
              </w:rPr>
              <w:t xml:space="preserve"> = </w:t>
            </w:r>
            <w:r w:rsidRPr="000A66E3">
              <w:rPr>
                <w:rFonts w:eastAsia="Times New Roman" w:cs="Times New Roman"/>
                <w:i/>
                <w:color w:val="000000"/>
                <w:sz w:val="20"/>
                <w:szCs w:val="20"/>
                <w:lang w:eastAsia="en-GB"/>
              </w:rPr>
              <w:t>Q</w:t>
            </w:r>
            <w:r w:rsidRPr="000A66E3">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V</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6A14FE" w:rsidRPr="000A66E3" w:rsidRDefault="00ED4D03" w:rsidP="006A14FE">
            <w:pPr>
              <w:spacing w:after="120"/>
              <w:rPr>
                <w:rFonts w:eastAsia="Times New Roman" w:cs="Times New Roman"/>
                <w:color w:val="000000"/>
                <w:sz w:val="20"/>
                <w:szCs w:val="20"/>
                <w:lang w:eastAsia="en-GB"/>
              </w:rPr>
            </w:pPr>
            <w:r w:rsidRPr="000A66E3">
              <w:rPr>
                <w:rFonts w:eastAsia="Times New Roman" w:cs="Times New Roman"/>
                <w:color w:val="000000"/>
                <w:sz w:val="20"/>
                <w:szCs w:val="20"/>
                <w:lang w:eastAsia="en-GB"/>
              </w:rPr>
              <w:lastRenderedPageBreak/>
              <w:t>2 The a</w:t>
            </w:r>
            <w:r w:rsidRPr="000A66E3">
              <w:rPr>
                <w:rFonts w:eastAsia="Times New Roman" w:cs="Times New Roman"/>
                <w:sz w:val="20"/>
                <w:szCs w:val="20"/>
              </w:rPr>
              <w:t>ction of a dielectric</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95358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3.7.4.2 Dielectric </w:t>
            </w:r>
            <w:r w:rsidR="00951343" w:rsidRPr="000A66E3">
              <w:rPr>
                <w:rFonts w:eastAsia="Times New Roman" w:cs="Times New Roman"/>
                <w:color w:val="000000"/>
                <w:sz w:val="20"/>
                <w:szCs w:val="20"/>
                <w:lang w:eastAsia="en-GB"/>
              </w:rPr>
              <w:t>action in a capacitor:</w:t>
            </w:r>
          </w:p>
          <w:p w:rsidR="00ED4D03" w:rsidRPr="000A66E3" w:rsidRDefault="00ED4D03" w:rsidP="00953583">
            <w:pPr>
              <w:spacing w:after="120"/>
              <w:rPr>
                <w:rFonts w:eastAsia="Times New Roman" w:cs="Times New Roman"/>
                <w:sz w:val="20"/>
                <w:szCs w:val="20"/>
              </w:rPr>
            </w:pPr>
            <m:oMathPara>
              <m:oMathParaPr>
                <m:jc m:val="left"/>
              </m:oMathParaPr>
              <m:oMath>
                <m:r>
                  <w:rPr>
                    <w:rFonts w:ascii="Cambria Math" w:eastAsia="Times New Roman" w:hAnsi="Cambria Math" w:cs="Times New Roman"/>
                    <w:sz w:val="20"/>
                    <w:szCs w:val="20"/>
                  </w:rPr>
                  <m:t>C=</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A</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ε</m:t>
                        </m:r>
                      </m:e>
                      <m:sub>
                        <m:r>
                          <w:rPr>
                            <w:rFonts w:ascii="Cambria Math" w:eastAsia="Times New Roman" w:hAnsi="Cambria Math" w:cs="Times New Roman"/>
                            <w:sz w:val="20"/>
                            <w:szCs w:val="20"/>
                          </w:rPr>
                          <m:t>0</m:t>
                        </m:r>
                      </m:sub>
                    </m:sSub>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ε</m:t>
                        </m:r>
                      </m:e>
                      <m:sub>
                        <m:r>
                          <w:rPr>
                            <w:rFonts w:ascii="Cambria Math" w:eastAsia="Times New Roman" w:hAnsi="Cambria Math" w:cs="Times New Roman"/>
                            <w:sz w:val="20"/>
                            <w:szCs w:val="20"/>
                          </w:rPr>
                          <m:t>r</m:t>
                        </m:r>
                      </m:sub>
                    </m:sSub>
                  </m:num>
                  <m:den>
                    <m:r>
                      <w:rPr>
                        <w:rFonts w:ascii="Cambria Math" w:eastAsia="Times New Roman" w:hAnsi="Cambria Math" w:cs="Times New Roman"/>
                        <w:sz w:val="20"/>
                        <w:szCs w:val="20"/>
                      </w:rPr>
                      <m:t>d</m:t>
                    </m:r>
                  </m:den>
                </m:f>
              </m:oMath>
            </m:oMathPara>
          </w:p>
          <w:p w:rsidR="00ED4D03" w:rsidRPr="000A66E3" w:rsidRDefault="00ED4D03" w:rsidP="0095358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Relative permi</w:t>
            </w:r>
            <w:r w:rsidR="00F05D4A">
              <w:rPr>
                <w:rFonts w:eastAsia="Times New Roman" w:cs="Times New Roman"/>
                <w:color w:val="000000"/>
                <w:sz w:val="20"/>
                <w:szCs w:val="20"/>
                <w:lang w:eastAsia="en-GB"/>
              </w:rPr>
              <w:t>ttivity and dielectric constant</w:t>
            </w:r>
          </w:p>
          <w:p w:rsidR="00ED4D03" w:rsidRPr="000A66E3" w:rsidRDefault="00ED4D03" w:rsidP="0095358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Students should be able to describe the action of a simple polar molecule that rotates in th</w:t>
            </w:r>
            <w:r w:rsidR="00F05D4A">
              <w:rPr>
                <w:rFonts w:eastAsia="Times New Roman" w:cs="Times New Roman"/>
                <w:color w:val="000000"/>
                <w:sz w:val="20"/>
                <w:szCs w:val="20"/>
                <w:lang w:eastAsia="en-GB"/>
              </w:rPr>
              <w:t>e presence of an electric field</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 Energy stored in a capacitor</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95358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3.7.4.3 Interpretation of the area und</w:t>
            </w:r>
            <w:r w:rsidR="00F05D4A">
              <w:rPr>
                <w:rFonts w:eastAsia="Times New Roman" w:cs="Times New Roman"/>
                <w:color w:val="000000"/>
                <w:sz w:val="20"/>
                <w:szCs w:val="20"/>
                <w:lang w:eastAsia="en-GB"/>
              </w:rPr>
              <w:t xml:space="preserve">er a graph of charge against </w:t>
            </w:r>
            <w:proofErr w:type="spellStart"/>
            <w:r w:rsidR="00F05D4A">
              <w:rPr>
                <w:rFonts w:eastAsia="Times New Roman" w:cs="Times New Roman"/>
                <w:color w:val="000000"/>
                <w:sz w:val="20"/>
                <w:szCs w:val="20"/>
                <w:lang w:eastAsia="en-GB"/>
              </w:rPr>
              <w:t>pd</w:t>
            </w:r>
            <w:proofErr w:type="spellEnd"/>
          </w:p>
          <w:p w:rsidR="00ED4D03" w:rsidRPr="000A66E3" w:rsidRDefault="00ED4D03" w:rsidP="00143C9B">
            <w:pPr>
              <w:spacing w:after="120"/>
              <w:rPr>
                <w:rFonts w:eastAsia="Times New Roman" w:cs="Times New Roman"/>
                <w:sz w:val="20"/>
                <w:szCs w:val="20"/>
              </w:rPr>
            </w:pPr>
            <m:oMathPara>
              <m:oMathParaPr>
                <m:jc m:val="left"/>
              </m:oMathParaPr>
              <m:oMath>
                <m:r>
                  <w:rPr>
                    <w:rFonts w:ascii="Cambria Math" w:eastAsia="Times New Roman" w:hAnsi="Cambria Math" w:cs="Times New Roman"/>
                    <w:sz w:val="20"/>
                    <w:szCs w:val="20"/>
                  </w:rPr>
                  <m:t>E=</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1</m:t>
                    </m:r>
                  </m:num>
                  <m:den>
                    <m:r>
                      <w:rPr>
                        <w:rFonts w:ascii="Cambria Math" w:eastAsia="Times New Roman" w:hAnsi="Cambria Math" w:cs="Times New Roman"/>
                        <w:sz w:val="20"/>
                        <w:szCs w:val="20"/>
                      </w:rPr>
                      <m:t>2</m:t>
                    </m:r>
                  </m:den>
                </m:f>
                <m:r>
                  <w:rPr>
                    <w:rFonts w:ascii="Cambria Math" w:eastAsia="Times New Roman" w:hAnsi="Cambria Math" w:cs="Times New Roman"/>
                    <w:sz w:val="20"/>
                    <w:szCs w:val="20"/>
                  </w:rPr>
                  <m:t>QV=</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1</m:t>
                    </m:r>
                  </m:num>
                  <m:den>
                    <m:r>
                      <w:rPr>
                        <w:rFonts w:ascii="Cambria Math" w:eastAsia="Times New Roman" w:hAnsi="Cambria Math" w:cs="Times New Roman"/>
                        <w:sz w:val="20"/>
                        <w:szCs w:val="20"/>
                      </w:rPr>
                      <m:t>2</m:t>
                    </m:r>
                  </m:den>
                </m:f>
                <m:r>
                  <w:rPr>
                    <w:rFonts w:ascii="Cambria Math" w:eastAsia="Times New Roman" w:hAnsi="Cambria Math" w:cs="Times New Roman"/>
                    <w:sz w:val="20"/>
                    <w:szCs w:val="20"/>
                  </w:rPr>
                  <m:t>C</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V</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1</m:t>
                    </m:r>
                  </m:num>
                  <m:den>
                    <m:r>
                      <w:rPr>
                        <w:rFonts w:ascii="Cambria Math" w:eastAsia="Times New Roman" w:hAnsi="Cambria Math" w:cs="Times New Roman"/>
                        <w:sz w:val="20"/>
                        <w:szCs w:val="20"/>
                      </w:rPr>
                      <m:t>2</m:t>
                    </m:r>
                  </m:den>
                </m:f>
                <m:f>
                  <m:fPr>
                    <m:ctrlPr>
                      <w:rPr>
                        <w:rFonts w:ascii="Cambria Math" w:eastAsia="Times New Roman" w:hAnsi="Cambria Math" w:cs="Times New Roman"/>
                        <w:i/>
                        <w:sz w:val="20"/>
                        <w:szCs w:val="20"/>
                      </w:rPr>
                    </m:ctrlPr>
                  </m:fPr>
                  <m:num>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Q</m:t>
                        </m:r>
                      </m:e>
                      <m:sup>
                        <m:r>
                          <w:rPr>
                            <w:rFonts w:ascii="Cambria Math" w:eastAsia="Times New Roman" w:hAnsi="Cambria Math" w:cs="Times New Roman"/>
                            <w:sz w:val="20"/>
                            <w:szCs w:val="20"/>
                          </w:rPr>
                          <m:t>2</m:t>
                        </m:r>
                      </m:sup>
                    </m:sSup>
                  </m:num>
                  <m:den>
                    <m:r>
                      <w:rPr>
                        <w:rFonts w:ascii="Cambria Math" w:eastAsia="Times New Roman" w:hAnsi="Cambria Math" w:cs="Times New Roman"/>
                        <w:sz w:val="20"/>
                        <w:szCs w:val="20"/>
                      </w:rPr>
                      <m:t>C</m:t>
                    </m:r>
                  </m:den>
                </m:f>
              </m:oMath>
            </m:oMathPara>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DA4981" w:rsidRPr="000A66E3" w:rsidTr="00DA4981">
        <w:trPr>
          <w:trHeight w:val="315"/>
        </w:trPr>
        <w:tc>
          <w:tcPr>
            <w:tcW w:w="3119" w:type="dxa"/>
            <w:tcBorders>
              <w:top w:val="nil"/>
              <w:left w:val="single" w:sz="8" w:space="0" w:color="auto"/>
              <w:bottom w:val="single" w:sz="8" w:space="0" w:color="auto"/>
              <w:right w:val="single" w:sz="8" w:space="0" w:color="auto"/>
            </w:tcBorders>
            <w:shd w:val="clear" w:color="auto" w:fill="auto"/>
          </w:tcPr>
          <w:p w:rsidR="00DA4981" w:rsidRPr="000A66E3" w:rsidRDefault="00DA4981" w:rsidP="00DA498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4 Analysis of a charging capacitor</w:t>
            </w:r>
          </w:p>
        </w:tc>
        <w:tc>
          <w:tcPr>
            <w:tcW w:w="8447" w:type="dxa"/>
            <w:vMerge w:val="restart"/>
            <w:tcBorders>
              <w:top w:val="nil"/>
              <w:left w:val="nil"/>
              <w:right w:val="single" w:sz="8" w:space="0" w:color="auto"/>
            </w:tcBorders>
            <w:shd w:val="clear" w:color="auto" w:fill="auto"/>
            <w:vAlign w:val="center"/>
          </w:tcPr>
          <w:p w:rsidR="00DA4981" w:rsidRPr="000A66E3" w:rsidRDefault="00DA4981" w:rsidP="00DA4981">
            <w:pPr>
              <w:spacing w:after="0" w:line="240" w:lineRule="auto"/>
              <w:rPr>
                <w:rFonts w:eastAsia="Times New Roman" w:cs="Times New Roman"/>
                <w:color w:val="000000"/>
                <w:sz w:val="20"/>
                <w:szCs w:val="20"/>
                <w:lang w:eastAsia="en-GB"/>
              </w:rPr>
            </w:pPr>
          </w:p>
          <w:p w:rsidR="00DA4981" w:rsidRPr="000A66E3" w:rsidRDefault="00DA4981" w:rsidP="00DA498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3.7.4.4 Graphical representation of charging of capacitors through resistors </w:t>
            </w:r>
          </w:p>
          <w:p w:rsidR="00DA4981" w:rsidRPr="000A66E3" w:rsidRDefault="00DA4981" w:rsidP="00DA498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Graphs of </w:t>
            </w:r>
            <w:r w:rsidRPr="00F05D4A">
              <w:rPr>
                <w:rFonts w:ascii="Verdana" w:eastAsia="Times New Roman" w:hAnsi="Verdana" w:cs="Times New Roman"/>
                <w:i/>
                <w:color w:val="000000"/>
                <w:sz w:val="18"/>
                <w:szCs w:val="18"/>
                <w:lang w:eastAsia="en-GB"/>
              </w:rPr>
              <w:t>I</w:t>
            </w:r>
            <w:r w:rsidR="00F05D4A" w:rsidRPr="00F05D4A">
              <w:rPr>
                <w:rFonts w:ascii="Verdana" w:eastAsia="Times New Roman" w:hAnsi="Verdana" w:cs="Times New Roman"/>
                <w:color w:val="000000"/>
                <w:sz w:val="18"/>
                <w:szCs w:val="18"/>
                <w:lang w:eastAsia="en-GB"/>
              </w:rPr>
              <w:t xml:space="preserve"> </w:t>
            </w:r>
            <w:r w:rsidR="00F05D4A">
              <w:rPr>
                <w:rFonts w:eastAsia="Times New Roman" w:cs="Times New Roman"/>
                <w:color w:val="000000"/>
                <w:sz w:val="20"/>
                <w:szCs w:val="20"/>
                <w:lang w:eastAsia="en-GB"/>
              </w:rPr>
              <w:t>against time for charging</w:t>
            </w:r>
          </w:p>
          <w:p w:rsidR="00DA4981" w:rsidRPr="000A66E3" w:rsidRDefault="00DA4981" w:rsidP="00DA498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Interpretation of gradients and areas</w:t>
            </w:r>
            <w:r w:rsidR="00F05D4A">
              <w:rPr>
                <w:rFonts w:eastAsia="Times New Roman" w:cs="Times New Roman"/>
                <w:color w:val="000000"/>
                <w:sz w:val="20"/>
                <w:szCs w:val="20"/>
                <w:lang w:eastAsia="en-GB"/>
              </w:rPr>
              <w:t xml:space="preserve"> under graphs where appropriate</w:t>
            </w:r>
          </w:p>
          <w:p w:rsidR="00DA4981" w:rsidRPr="000A66E3" w:rsidRDefault="00DA4981" w:rsidP="00DA498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Time constant </w:t>
            </w:r>
            <w:r w:rsidRPr="000A66E3">
              <w:rPr>
                <w:rFonts w:eastAsia="Times New Roman" w:cs="Times New Roman"/>
                <w:i/>
                <w:color w:val="000000"/>
                <w:sz w:val="20"/>
                <w:szCs w:val="20"/>
                <w:lang w:eastAsia="en-GB"/>
              </w:rPr>
              <w:t>RC</w:t>
            </w:r>
          </w:p>
          <w:p w:rsidR="00DA4981" w:rsidRPr="000A66E3" w:rsidRDefault="00DA4981" w:rsidP="00DA498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Calculation of time constants including their determination from graphical data </w:t>
            </w:r>
          </w:p>
          <w:p w:rsidR="00DA4981" w:rsidRPr="000A66E3" w:rsidRDefault="00DA4981" w:rsidP="00DA498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Time to halve, </w:t>
            </w:r>
            <w:r w:rsidRPr="000A66E3">
              <w:rPr>
                <w:rFonts w:eastAsia="Times New Roman" w:cs="Times New Roman"/>
                <w:i/>
                <w:color w:val="000000"/>
                <w:sz w:val="20"/>
                <w:szCs w:val="20"/>
                <w:lang w:eastAsia="en-GB"/>
              </w:rPr>
              <w:t>T</w:t>
            </w:r>
            <w:r w:rsidRPr="000A66E3">
              <w:rPr>
                <w:rFonts w:eastAsia="Times New Roman" w:cs="Times New Roman"/>
                <w:color w:val="000000"/>
                <w:sz w:val="20"/>
                <w:szCs w:val="20"/>
                <w:vertAlign w:val="subscript"/>
                <w:lang w:eastAsia="en-GB"/>
              </w:rPr>
              <w:t>½</w:t>
            </w:r>
            <w:r w:rsidRPr="000A66E3">
              <w:rPr>
                <w:rFonts w:eastAsia="Times New Roman" w:cs="Times New Roman"/>
                <w:color w:val="000000"/>
                <w:sz w:val="20"/>
                <w:szCs w:val="20"/>
                <w:lang w:eastAsia="en-GB"/>
              </w:rPr>
              <w:t xml:space="preserve"> = 0.69</w:t>
            </w:r>
            <w:r w:rsidRPr="000A66E3">
              <w:rPr>
                <w:rFonts w:eastAsia="Times New Roman" w:cs="Times New Roman"/>
                <w:i/>
                <w:color w:val="000000"/>
                <w:sz w:val="20"/>
                <w:szCs w:val="20"/>
                <w:lang w:eastAsia="en-GB"/>
              </w:rPr>
              <w:t>RC</w:t>
            </w:r>
          </w:p>
        </w:tc>
        <w:tc>
          <w:tcPr>
            <w:tcW w:w="2551" w:type="dxa"/>
            <w:tcBorders>
              <w:top w:val="nil"/>
              <w:left w:val="nil"/>
              <w:bottom w:val="single" w:sz="8" w:space="0" w:color="auto"/>
              <w:right w:val="single" w:sz="8" w:space="0" w:color="auto"/>
            </w:tcBorders>
          </w:tcPr>
          <w:p w:rsidR="00DA4981" w:rsidRPr="000A66E3" w:rsidRDefault="00DA4981" w:rsidP="00451A54">
            <w:pPr>
              <w:spacing w:after="0" w:line="240" w:lineRule="auto"/>
              <w:rPr>
                <w:rFonts w:eastAsia="Times New Roman" w:cs="Times New Roman"/>
                <w:color w:val="000000"/>
                <w:sz w:val="20"/>
                <w:szCs w:val="20"/>
                <w:lang w:eastAsia="en-GB"/>
              </w:rPr>
            </w:pPr>
          </w:p>
        </w:tc>
      </w:tr>
      <w:tr w:rsidR="00DA4981" w:rsidRPr="000A66E3" w:rsidTr="00CA531F">
        <w:trPr>
          <w:trHeight w:val="315"/>
        </w:trPr>
        <w:tc>
          <w:tcPr>
            <w:tcW w:w="3119" w:type="dxa"/>
            <w:tcBorders>
              <w:top w:val="nil"/>
              <w:left w:val="single" w:sz="8" w:space="0" w:color="auto"/>
              <w:bottom w:val="single" w:sz="8" w:space="0" w:color="auto"/>
              <w:right w:val="single" w:sz="8" w:space="0" w:color="auto"/>
            </w:tcBorders>
            <w:shd w:val="clear" w:color="auto" w:fill="auto"/>
          </w:tcPr>
          <w:p w:rsidR="00DA4981" w:rsidRPr="000A66E3" w:rsidRDefault="00DA4981"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5 Measuring the variation of capacitor charging current</w:t>
            </w:r>
          </w:p>
          <w:p w:rsidR="00DA4981" w:rsidRPr="000A66E3" w:rsidRDefault="00DA4981" w:rsidP="007F2474">
            <w:pPr>
              <w:spacing w:after="0" w:line="240" w:lineRule="auto"/>
              <w:rPr>
                <w:rFonts w:eastAsia="Times New Roman" w:cs="Times New Roman"/>
                <w:color w:val="000000"/>
                <w:sz w:val="20"/>
                <w:szCs w:val="20"/>
                <w:lang w:eastAsia="en-GB"/>
              </w:rPr>
            </w:pPr>
          </w:p>
        </w:tc>
        <w:tc>
          <w:tcPr>
            <w:tcW w:w="8447" w:type="dxa"/>
            <w:vMerge/>
            <w:tcBorders>
              <w:left w:val="nil"/>
              <w:bottom w:val="single" w:sz="8" w:space="0" w:color="auto"/>
              <w:right w:val="single" w:sz="8" w:space="0" w:color="auto"/>
            </w:tcBorders>
            <w:shd w:val="clear" w:color="auto" w:fill="auto"/>
          </w:tcPr>
          <w:p w:rsidR="00DA4981" w:rsidRPr="000A66E3" w:rsidRDefault="00DA4981" w:rsidP="00451A54">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DA4981" w:rsidRPr="000A66E3" w:rsidRDefault="00DA4981" w:rsidP="00440E1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Required practical 9 Part 1</w:t>
            </w:r>
            <w:r w:rsidR="000A66E3">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Investigation of the charge of capacitors. Analysis techniques should include</w:t>
            </w:r>
          </w:p>
          <w:p w:rsidR="00DA4981" w:rsidRPr="000A66E3" w:rsidRDefault="00DA4981" w:rsidP="00440E1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log-linear plotting leading to a determination of the time</w:t>
            </w:r>
          </w:p>
          <w:p w:rsidR="00DA4981" w:rsidRPr="000A66E3" w:rsidRDefault="00DA4981" w:rsidP="0095134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constant</w:t>
            </w:r>
            <w:r w:rsidRPr="000A66E3">
              <w:rPr>
                <w:rFonts w:eastAsia="Times New Roman" w:cs="Times New Roman"/>
                <w:i/>
                <w:color w:val="000000"/>
                <w:sz w:val="20"/>
                <w:szCs w:val="20"/>
                <w:lang w:eastAsia="en-GB"/>
              </w:rPr>
              <w:t xml:space="preserve"> RC</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6 </w:t>
            </w:r>
            <w:r w:rsidR="00951343" w:rsidRPr="000A66E3">
              <w:rPr>
                <w:rFonts w:eastAsia="Times New Roman" w:cs="Times New Roman"/>
                <w:color w:val="000000"/>
                <w:sz w:val="20"/>
                <w:szCs w:val="20"/>
                <w:lang w:eastAsia="en-GB"/>
              </w:rPr>
              <w:t xml:space="preserve">Considering the </w:t>
            </w:r>
            <w:proofErr w:type="spellStart"/>
            <w:r w:rsidR="00951343" w:rsidRPr="000A66E3">
              <w:rPr>
                <w:rFonts w:eastAsia="Times New Roman" w:cs="Times New Roman"/>
                <w:color w:val="000000"/>
                <w:sz w:val="20"/>
                <w:szCs w:val="20"/>
                <w:lang w:eastAsia="en-GB"/>
              </w:rPr>
              <w:t>pd</w:t>
            </w:r>
            <w:proofErr w:type="spellEnd"/>
            <w:r w:rsidR="00951343" w:rsidRPr="000A66E3">
              <w:rPr>
                <w:rFonts w:eastAsia="Times New Roman" w:cs="Times New Roman"/>
                <w:color w:val="000000"/>
                <w:sz w:val="20"/>
                <w:szCs w:val="20"/>
                <w:lang w:eastAsia="en-GB"/>
              </w:rPr>
              <w:t xml:space="preserve"> and charge of a charging</w:t>
            </w:r>
            <w:r w:rsidRPr="000A66E3">
              <w:rPr>
                <w:rFonts w:eastAsia="Times New Roman" w:cs="Times New Roman"/>
                <w:color w:val="000000"/>
                <w:sz w:val="20"/>
                <w:szCs w:val="20"/>
                <w:lang w:eastAsia="en-GB"/>
              </w:rPr>
              <w:t xml:space="preserve"> capacitor</w:t>
            </w: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D06E4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3.7.4.4  Corresponding graphs for </w:t>
            </w:r>
            <w:r w:rsidRPr="000A66E3">
              <w:rPr>
                <w:rFonts w:eastAsia="Times New Roman" w:cs="Times New Roman"/>
                <w:i/>
                <w:color w:val="000000"/>
                <w:sz w:val="20"/>
                <w:szCs w:val="20"/>
                <w:lang w:eastAsia="en-GB"/>
              </w:rPr>
              <w:t>Q</w:t>
            </w:r>
            <w:r w:rsidR="00DA4981" w:rsidRPr="000A66E3">
              <w:rPr>
                <w:rFonts w:eastAsia="Times New Roman" w:cs="Times New Roman"/>
                <w:i/>
                <w:color w:val="000000"/>
                <w:sz w:val="20"/>
                <w:szCs w:val="20"/>
                <w:lang w:eastAsia="en-GB"/>
              </w:rPr>
              <w:t xml:space="preserve"> </w:t>
            </w:r>
            <w:r w:rsidR="00DA4981" w:rsidRPr="000A66E3">
              <w:rPr>
                <w:rFonts w:eastAsia="Times New Roman" w:cs="Times New Roman"/>
                <w:color w:val="000000"/>
                <w:sz w:val="20"/>
                <w:szCs w:val="20"/>
                <w:lang w:eastAsia="en-GB"/>
              </w:rPr>
              <w:t>and</w:t>
            </w:r>
            <w:r w:rsidRPr="000A66E3">
              <w:rPr>
                <w:rFonts w:eastAsia="Times New Roman" w:cs="Times New Roman"/>
                <w:i/>
                <w:color w:val="000000"/>
                <w:sz w:val="20"/>
                <w:szCs w:val="20"/>
                <w:lang w:eastAsia="en-GB"/>
              </w:rPr>
              <w:t xml:space="preserve"> V</w:t>
            </w:r>
            <w:r w:rsidR="00F05D4A">
              <w:rPr>
                <w:rFonts w:eastAsia="Times New Roman" w:cs="Times New Roman"/>
                <w:color w:val="000000"/>
                <w:sz w:val="20"/>
                <w:szCs w:val="20"/>
                <w:lang w:eastAsia="en-GB"/>
              </w:rPr>
              <w:t xml:space="preserve"> against time for charging</w:t>
            </w:r>
          </w:p>
          <w:p w:rsidR="00ED4D03" w:rsidRPr="000A66E3" w:rsidRDefault="00ED4D03" w:rsidP="00143C9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Interpretation of gradients and areas</w:t>
            </w:r>
            <w:r w:rsidR="00F05D4A">
              <w:rPr>
                <w:rFonts w:eastAsia="Times New Roman" w:cs="Times New Roman"/>
                <w:color w:val="000000"/>
                <w:sz w:val="20"/>
                <w:szCs w:val="20"/>
                <w:lang w:eastAsia="en-GB"/>
              </w:rPr>
              <w:t xml:space="preserve"> under graphs where appropriate</w:t>
            </w:r>
          </w:p>
          <w:p w:rsidR="00ED4D03" w:rsidRPr="000A66E3" w:rsidRDefault="00ED4D03" w:rsidP="00143C9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Calculation of time constants including their de</w:t>
            </w:r>
            <w:r w:rsidR="00F05D4A">
              <w:rPr>
                <w:rFonts w:eastAsia="Times New Roman" w:cs="Times New Roman"/>
                <w:color w:val="000000"/>
                <w:sz w:val="20"/>
                <w:szCs w:val="20"/>
                <w:lang w:eastAsia="en-GB"/>
              </w:rPr>
              <w:t>termination from graphical data</w:t>
            </w:r>
          </w:p>
          <w:p w:rsidR="00ED4D03" w:rsidRPr="000A66E3" w:rsidRDefault="00ED4D03" w:rsidP="00432F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Quantitative treatment of capacitor charge</w:t>
            </w:r>
            <w:r w:rsidR="00F05D4A">
              <w:rPr>
                <w:rFonts w:eastAsia="Times New Roman" w:cs="Times New Roman"/>
                <w:color w:val="000000"/>
                <w:sz w:val="20"/>
                <w:szCs w:val="20"/>
                <w:lang w:eastAsia="en-GB"/>
              </w:rPr>
              <w:t>:</w:t>
            </w:r>
          </w:p>
          <w:p w:rsidR="00ED4D03" w:rsidRPr="000A66E3" w:rsidRDefault="00ED4D03" w:rsidP="00DA4981">
            <w:pPr>
              <w:spacing w:after="0" w:line="240" w:lineRule="auto"/>
              <w:rPr>
                <w:rFonts w:eastAsia="Times New Roman" w:cs="Times New Roman"/>
                <w:color w:val="000000"/>
                <w:sz w:val="20"/>
                <w:szCs w:val="20"/>
                <w:lang w:eastAsia="en-GB"/>
              </w:rPr>
            </w:pPr>
            <m:oMath>
              <m:r>
                <w:rPr>
                  <w:rFonts w:ascii="Cambria Math" w:eastAsia="Times New Roman" w:hAnsi="Cambria Math" w:cs="Times New Roman"/>
                  <w:sz w:val="20"/>
                  <w:szCs w:val="20"/>
                </w:rPr>
                <m:t>Q=</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Q</m:t>
                  </m:r>
                </m:e>
                <m:sub>
                  <m:r>
                    <w:rPr>
                      <w:rFonts w:ascii="Cambria Math" w:eastAsia="Times New Roman" w:hAnsi="Cambria Math" w:cs="Times New Roman"/>
                      <w:sz w:val="20"/>
                      <w:szCs w:val="20"/>
                    </w:rPr>
                    <m:t>0</m:t>
                  </m:r>
                </m:sub>
              </m:sSub>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1-</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e</m:t>
                      </m:r>
                    </m:e>
                    <m:sup>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t</m:t>
                          </m:r>
                        </m:num>
                        <m:den>
                          <m:r>
                            <w:rPr>
                              <w:rFonts w:ascii="Cambria Math" w:eastAsia="Times New Roman" w:hAnsi="Cambria Math" w:cs="Times New Roman"/>
                              <w:sz w:val="20"/>
                              <w:szCs w:val="20"/>
                            </w:rPr>
                            <m:t>RC</m:t>
                          </m:r>
                        </m:den>
                      </m:f>
                    </m:sup>
                  </m:sSup>
                </m:e>
              </m:d>
            </m:oMath>
            <w:r w:rsidRPr="000A66E3">
              <w:rPr>
                <w:sz w:val="20"/>
                <w:szCs w:val="20"/>
              </w:rPr>
              <w:t xml:space="preserve"> </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DA4981" w:rsidRPr="000A66E3" w:rsidTr="00DA4981">
        <w:trPr>
          <w:trHeight w:val="315"/>
        </w:trPr>
        <w:tc>
          <w:tcPr>
            <w:tcW w:w="3119" w:type="dxa"/>
            <w:tcBorders>
              <w:top w:val="nil"/>
              <w:left w:val="single" w:sz="8" w:space="0" w:color="auto"/>
              <w:bottom w:val="single" w:sz="8" w:space="0" w:color="auto"/>
              <w:right w:val="single" w:sz="8" w:space="0" w:color="auto"/>
            </w:tcBorders>
            <w:shd w:val="clear" w:color="auto" w:fill="auto"/>
          </w:tcPr>
          <w:p w:rsidR="00DA4981" w:rsidRPr="000A66E3" w:rsidRDefault="00DA4981"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7 Analysis of a discharging capacitor</w:t>
            </w:r>
          </w:p>
        </w:tc>
        <w:tc>
          <w:tcPr>
            <w:tcW w:w="8447" w:type="dxa"/>
            <w:vMerge w:val="restart"/>
            <w:tcBorders>
              <w:top w:val="nil"/>
              <w:left w:val="nil"/>
              <w:right w:val="single" w:sz="8" w:space="0" w:color="auto"/>
            </w:tcBorders>
            <w:shd w:val="clear" w:color="auto" w:fill="auto"/>
            <w:vAlign w:val="center"/>
          </w:tcPr>
          <w:p w:rsidR="00DA4981" w:rsidRPr="000A66E3" w:rsidRDefault="00DA4981" w:rsidP="00DA498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3.7.4.4  Graphical representation of discharging </w:t>
            </w:r>
            <w:r w:rsidR="00F05D4A">
              <w:rPr>
                <w:rFonts w:eastAsia="Times New Roman" w:cs="Times New Roman"/>
                <w:color w:val="000000"/>
                <w:sz w:val="20"/>
                <w:szCs w:val="20"/>
                <w:lang w:eastAsia="en-GB"/>
              </w:rPr>
              <w:t>of capacitors through resistors</w:t>
            </w:r>
          </w:p>
          <w:p w:rsidR="00DA4981" w:rsidRPr="000A66E3" w:rsidRDefault="00DA4981" w:rsidP="00DA498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Corresponding graphs for </w:t>
            </w:r>
            <w:r w:rsidRPr="000A66E3">
              <w:rPr>
                <w:rFonts w:eastAsia="Times New Roman" w:cs="Times New Roman"/>
                <w:i/>
                <w:color w:val="000000"/>
                <w:sz w:val="20"/>
                <w:szCs w:val="20"/>
                <w:lang w:eastAsia="en-GB"/>
              </w:rPr>
              <w:t>Q, V</w:t>
            </w:r>
            <w:r w:rsidRPr="000A66E3">
              <w:rPr>
                <w:rFonts w:eastAsia="Times New Roman" w:cs="Times New Roman"/>
                <w:color w:val="000000"/>
                <w:sz w:val="20"/>
                <w:szCs w:val="20"/>
                <w:lang w:eastAsia="en-GB"/>
              </w:rPr>
              <w:t xml:space="preserve"> and </w:t>
            </w:r>
            <w:r w:rsidRPr="00F05D4A">
              <w:rPr>
                <w:rFonts w:ascii="Verdana" w:eastAsia="Times New Roman" w:hAnsi="Verdana" w:cs="Times New Roman"/>
                <w:i/>
                <w:color w:val="000000"/>
                <w:sz w:val="18"/>
                <w:szCs w:val="18"/>
                <w:lang w:eastAsia="en-GB"/>
              </w:rPr>
              <w:t>I</w:t>
            </w:r>
            <w:r w:rsidR="00F05D4A">
              <w:rPr>
                <w:rFonts w:eastAsia="Times New Roman" w:cs="Times New Roman"/>
                <w:color w:val="000000"/>
                <w:sz w:val="20"/>
                <w:szCs w:val="20"/>
                <w:lang w:eastAsia="en-GB"/>
              </w:rPr>
              <w:t xml:space="preserve"> against time for discharging</w:t>
            </w:r>
          </w:p>
          <w:p w:rsidR="00B970EA" w:rsidRPr="000A66E3" w:rsidRDefault="00B970EA" w:rsidP="00B970E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Interpretation of gradients and areas </w:t>
            </w:r>
            <w:r w:rsidR="00F05D4A">
              <w:rPr>
                <w:rFonts w:eastAsia="Times New Roman" w:cs="Times New Roman"/>
                <w:color w:val="000000"/>
                <w:sz w:val="20"/>
                <w:szCs w:val="20"/>
                <w:lang w:eastAsia="en-GB"/>
              </w:rPr>
              <w:t>under graphs where appropriate</w:t>
            </w:r>
          </w:p>
          <w:p w:rsidR="00DA4981" w:rsidRPr="000A66E3" w:rsidRDefault="00DA4981" w:rsidP="00DA498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Quantitative treatment of capacitor discharge</w:t>
            </w:r>
            <w:r w:rsidR="00F05D4A">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w:t>
            </w:r>
          </w:p>
          <w:p w:rsidR="00DA4981" w:rsidRPr="000A66E3" w:rsidRDefault="00DA4981" w:rsidP="00DA4981">
            <w:pPr>
              <w:spacing w:after="0" w:line="240" w:lineRule="auto"/>
              <w:rPr>
                <w:rFonts w:eastAsia="Times New Roman" w:cs="Times New Roman"/>
                <w:sz w:val="20"/>
                <w:szCs w:val="20"/>
              </w:rPr>
            </w:pPr>
            <w:r w:rsidRPr="000A66E3">
              <w:rPr>
                <w:rFonts w:eastAsia="Times New Roman" w:cs="Times New Roman"/>
                <w:color w:val="000000"/>
                <w:sz w:val="20"/>
                <w:szCs w:val="20"/>
                <w:lang w:eastAsia="en-GB"/>
              </w:rPr>
              <w:t xml:space="preserve"> </w:t>
            </w:r>
            <m:oMath>
              <m:r>
                <w:rPr>
                  <w:rFonts w:ascii="Cambria Math" w:eastAsia="Times New Roman" w:hAnsi="Cambria Math" w:cs="Times New Roman"/>
                  <w:sz w:val="20"/>
                  <w:szCs w:val="20"/>
                </w:rPr>
                <m:t>Q=</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Q</m:t>
                  </m:r>
                </m:e>
                <m:sub>
                  <m:r>
                    <w:rPr>
                      <w:rFonts w:ascii="Cambria Math" w:eastAsia="Times New Roman" w:hAnsi="Cambria Math" w:cs="Times New Roman"/>
                      <w:sz w:val="20"/>
                      <w:szCs w:val="20"/>
                    </w:rPr>
                    <m:t>0</m:t>
                  </m:r>
                </m:sub>
              </m:sSub>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e</m:t>
                  </m:r>
                </m:e>
                <m:sup>
                  <m:r>
                    <w:rPr>
                      <w:rFonts w:ascii="Cambria Math" w:eastAsia="Times New Roman" w:hAnsi="Cambria Math" w:cs="Times New Roman"/>
                      <w:sz w:val="20"/>
                      <w:szCs w:val="20"/>
                    </w:rPr>
                    <m:t>-</m:t>
                  </m:r>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t</m:t>
                      </m:r>
                    </m:num>
                    <m:den>
                      <m:r>
                        <w:rPr>
                          <w:rFonts w:ascii="Cambria Math" w:eastAsia="Times New Roman" w:hAnsi="Cambria Math" w:cs="Times New Roman"/>
                          <w:sz w:val="20"/>
                          <w:szCs w:val="20"/>
                        </w:rPr>
                        <m:t>RC</m:t>
                      </m:r>
                    </m:den>
                  </m:f>
                </m:sup>
              </m:sSup>
            </m:oMath>
          </w:p>
          <w:p w:rsidR="00DA4981" w:rsidRPr="000A66E3" w:rsidRDefault="00DA4981" w:rsidP="00E90D87">
            <w:pPr>
              <w:spacing w:after="0" w:line="240" w:lineRule="auto"/>
              <w:rPr>
                <w:rFonts w:eastAsia="Times New Roman" w:cs="Times New Roman"/>
                <w:color w:val="000000"/>
                <w:sz w:val="20"/>
                <w:szCs w:val="20"/>
                <w:lang w:eastAsia="en-GB"/>
              </w:rPr>
            </w:pPr>
            <w:r w:rsidRPr="000A66E3">
              <w:rPr>
                <w:rFonts w:eastAsia="Times New Roman" w:cs="Times New Roman"/>
                <w:sz w:val="20"/>
                <w:szCs w:val="20"/>
              </w:rPr>
              <w:t xml:space="preserve">Use of the corresponding equations for </w:t>
            </w:r>
            <w:r w:rsidRPr="000A66E3">
              <w:rPr>
                <w:rFonts w:eastAsia="Times New Roman" w:cs="Times New Roman"/>
                <w:i/>
                <w:sz w:val="20"/>
                <w:szCs w:val="20"/>
              </w:rPr>
              <w:t>V</w:t>
            </w:r>
            <w:r w:rsidRPr="000A66E3">
              <w:rPr>
                <w:rFonts w:eastAsia="Times New Roman" w:cs="Times New Roman"/>
                <w:sz w:val="20"/>
                <w:szCs w:val="20"/>
              </w:rPr>
              <w:t xml:space="preserve"> and </w:t>
            </w:r>
            <w:r w:rsidR="00E90D87" w:rsidRPr="00F05D4A">
              <w:rPr>
                <w:rFonts w:ascii="Verdana" w:eastAsia="Times New Roman" w:hAnsi="Verdana" w:cs="Times New Roman"/>
                <w:i/>
                <w:color w:val="000000"/>
                <w:sz w:val="18"/>
                <w:szCs w:val="18"/>
                <w:lang w:eastAsia="en-GB"/>
              </w:rPr>
              <w:t>I</w:t>
            </w:r>
          </w:p>
        </w:tc>
        <w:tc>
          <w:tcPr>
            <w:tcW w:w="2551" w:type="dxa"/>
            <w:tcBorders>
              <w:top w:val="nil"/>
              <w:left w:val="nil"/>
              <w:bottom w:val="single" w:sz="8" w:space="0" w:color="auto"/>
              <w:right w:val="single" w:sz="8" w:space="0" w:color="auto"/>
            </w:tcBorders>
          </w:tcPr>
          <w:p w:rsidR="00DA4981" w:rsidRPr="000A66E3" w:rsidRDefault="00DA4981" w:rsidP="00440E12">
            <w:pPr>
              <w:spacing w:after="0" w:line="240" w:lineRule="auto"/>
              <w:rPr>
                <w:rFonts w:eastAsia="Times New Roman" w:cs="Times New Roman"/>
                <w:color w:val="000000"/>
                <w:sz w:val="20"/>
                <w:szCs w:val="20"/>
                <w:lang w:eastAsia="en-GB"/>
              </w:rPr>
            </w:pPr>
          </w:p>
        </w:tc>
      </w:tr>
      <w:tr w:rsidR="00DA4981" w:rsidRPr="000A66E3" w:rsidTr="00CA531F">
        <w:trPr>
          <w:trHeight w:val="315"/>
        </w:trPr>
        <w:tc>
          <w:tcPr>
            <w:tcW w:w="3119" w:type="dxa"/>
            <w:tcBorders>
              <w:top w:val="nil"/>
              <w:left w:val="single" w:sz="8" w:space="0" w:color="auto"/>
              <w:bottom w:val="single" w:sz="8" w:space="0" w:color="auto"/>
              <w:right w:val="single" w:sz="8" w:space="0" w:color="auto"/>
            </w:tcBorders>
            <w:shd w:val="clear" w:color="auto" w:fill="auto"/>
          </w:tcPr>
          <w:p w:rsidR="00DA4981" w:rsidRPr="000A66E3" w:rsidRDefault="00DA4981"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8 Measuring the variation of capacitor discharging current </w:t>
            </w:r>
          </w:p>
        </w:tc>
        <w:tc>
          <w:tcPr>
            <w:tcW w:w="8447" w:type="dxa"/>
            <w:vMerge/>
            <w:tcBorders>
              <w:left w:val="nil"/>
              <w:right w:val="single" w:sz="8" w:space="0" w:color="auto"/>
            </w:tcBorders>
            <w:shd w:val="clear" w:color="auto" w:fill="auto"/>
          </w:tcPr>
          <w:p w:rsidR="00DA4981" w:rsidRPr="000A66E3" w:rsidRDefault="00DA4981" w:rsidP="00451A54">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DA4981" w:rsidRPr="000A66E3" w:rsidRDefault="00DA4981" w:rsidP="0095134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Required practical 9 Part 2</w:t>
            </w:r>
            <w:r w:rsidR="000A66E3">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Investigation of the discharge of capacitors. Analysis techniques should include log-linear plotting leading to a determination of the time constant</w:t>
            </w:r>
            <w:r w:rsidRPr="000A66E3">
              <w:rPr>
                <w:rFonts w:eastAsia="Times New Roman" w:cs="Times New Roman"/>
                <w:i/>
                <w:color w:val="000000"/>
                <w:sz w:val="20"/>
                <w:szCs w:val="20"/>
                <w:lang w:eastAsia="en-GB"/>
              </w:rPr>
              <w:t xml:space="preserve"> RC</w:t>
            </w:r>
          </w:p>
        </w:tc>
      </w:tr>
      <w:tr w:rsidR="00DA4981" w:rsidRPr="000A66E3" w:rsidTr="00CA531F">
        <w:trPr>
          <w:trHeight w:val="315"/>
        </w:trPr>
        <w:tc>
          <w:tcPr>
            <w:tcW w:w="3119" w:type="dxa"/>
            <w:tcBorders>
              <w:top w:val="nil"/>
              <w:left w:val="single" w:sz="8" w:space="0" w:color="auto"/>
              <w:bottom w:val="single" w:sz="8" w:space="0" w:color="auto"/>
              <w:right w:val="single" w:sz="8" w:space="0" w:color="auto"/>
            </w:tcBorders>
            <w:shd w:val="clear" w:color="auto" w:fill="auto"/>
          </w:tcPr>
          <w:p w:rsidR="00DA4981" w:rsidRPr="000A66E3" w:rsidRDefault="00DA4981" w:rsidP="00CA531F">
            <w:pPr>
              <w:spacing w:after="0" w:line="240" w:lineRule="auto"/>
              <w:rPr>
                <w:sz w:val="20"/>
                <w:szCs w:val="20"/>
              </w:rPr>
            </w:pPr>
            <w:r w:rsidRPr="000A66E3">
              <w:rPr>
                <w:rFonts w:eastAsia="Times New Roman" w:cs="Times New Roman"/>
                <w:color w:val="000000"/>
                <w:sz w:val="20"/>
                <w:szCs w:val="20"/>
                <w:lang w:eastAsia="en-GB"/>
              </w:rPr>
              <w:t>9 Continuing the analysis of a discharging capacitor</w:t>
            </w:r>
          </w:p>
        </w:tc>
        <w:tc>
          <w:tcPr>
            <w:tcW w:w="8447" w:type="dxa"/>
            <w:vMerge/>
            <w:tcBorders>
              <w:left w:val="nil"/>
              <w:bottom w:val="single" w:sz="8" w:space="0" w:color="auto"/>
              <w:right w:val="single" w:sz="8" w:space="0" w:color="auto"/>
            </w:tcBorders>
            <w:shd w:val="clear" w:color="auto" w:fill="auto"/>
          </w:tcPr>
          <w:p w:rsidR="00DA4981" w:rsidRPr="000A66E3" w:rsidRDefault="00DA4981" w:rsidP="00451A54">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DA4981" w:rsidRPr="000A66E3" w:rsidRDefault="00DA4981" w:rsidP="003D3B7F">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95134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w:t>
            </w:r>
            <w:r w:rsidR="00951343" w:rsidRPr="000A66E3">
              <w:rPr>
                <w:rFonts w:eastAsia="Times New Roman" w:cs="Times New Roman"/>
                <w:color w:val="000000"/>
                <w:sz w:val="20"/>
                <w:szCs w:val="20"/>
                <w:lang w:eastAsia="en-GB"/>
              </w:rPr>
              <w:t>0 Applying knowledge and skills</w:t>
            </w:r>
          </w:p>
        </w:tc>
        <w:tc>
          <w:tcPr>
            <w:tcW w:w="8447" w:type="dxa"/>
            <w:tcBorders>
              <w:top w:val="nil"/>
              <w:left w:val="nil"/>
              <w:bottom w:val="single" w:sz="8" w:space="0" w:color="auto"/>
              <w:right w:val="single" w:sz="8" w:space="0" w:color="auto"/>
            </w:tcBorders>
            <w:shd w:val="clear" w:color="auto" w:fill="auto"/>
          </w:tcPr>
          <w:p w:rsidR="00ED4D03" w:rsidRPr="000A66E3" w:rsidRDefault="00CA531F" w:rsidP="00451A54">
            <w:pPr>
              <w:spacing w:after="0" w:line="240" w:lineRule="auto"/>
              <w:rPr>
                <w:rFonts w:eastAsia="Times New Roman"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c>
          <w:tcPr>
            <w:tcW w:w="2551" w:type="dxa"/>
            <w:tcBorders>
              <w:top w:val="nil"/>
              <w:left w:val="nil"/>
              <w:bottom w:val="single" w:sz="8" w:space="0" w:color="auto"/>
              <w:right w:val="single" w:sz="8" w:space="0" w:color="auto"/>
            </w:tcBorders>
          </w:tcPr>
          <w:p w:rsidR="00ED4D03" w:rsidRPr="000A66E3" w:rsidRDefault="00ED4D03" w:rsidP="00451A5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14117" w:type="dxa"/>
            <w:gridSpan w:val="3"/>
            <w:tcBorders>
              <w:top w:val="nil"/>
              <w:left w:val="single" w:sz="8" w:space="0" w:color="auto"/>
              <w:bottom w:val="single" w:sz="8" w:space="0" w:color="auto"/>
              <w:right w:val="single" w:sz="8" w:space="0" w:color="auto"/>
            </w:tcBorders>
            <w:shd w:val="clear" w:color="auto" w:fill="D9D9D9" w:themeFill="background1" w:themeFillShade="D9"/>
          </w:tcPr>
          <w:p w:rsidR="00ED4D03" w:rsidRPr="000A66E3" w:rsidRDefault="00ED4D03" w:rsidP="00451A54">
            <w:pPr>
              <w:spacing w:after="0" w:line="240" w:lineRule="auto"/>
              <w:rPr>
                <w:rFonts w:eastAsia="Times New Roman" w:cs="Times New Roman"/>
                <w:color w:val="000000"/>
                <w:sz w:val="20"/>
                <w:szCs w:val="20"/>
                <w:lang w:eastAsia="en-GB"/>
              </w:rPr>
            </w:pPr>
            <w:r w:rsidRPr="000A66E3">
              <w:rPr>
                <w:rFonts w:eastAsia="Times New Roman" w:cs="Times New Roman"/>
                <w:b/>
                <w:color w:val="000000"/>
                <w:sz w:val="20"/>
                <w:szCs w:val="20"/>
                <w:lang w:eastAsia="en-GB"/>
              </w:rPr>
              <w:lastRenderedPageBreak/>
              <w:t>CHAPTER 7 MAGNETIC FIELDS</w:t>
            </w:r>
            <w:r w:rsidRPr="000A66E3">
              <w:rPr>
                <w:rFonts w:eastAsia="Times New Roman" w:cs="Times New Roman"/>
                <w:color w:val="000000"/>
                <w:sz w:val="20"/>
                <w:szCs w:val="20"/>
                <w:lang w:eastAsia="en-GB"/>
              </w:rPr>
              <w:t xml:space="preserve"> </w:t>
            </w:r>
            <w:r w:rsidR="00664EE1" w:rsidRPr="000A66E3">
              <w:rPr>
                <w:rFonts w:eastAsia="Times New Roman" w:cs="Times New Roman"/>
                <w:color w:val="000000"/>
                <w:sz w:val="20"/>
                <w:szCs w:val="20"/>
                <w:lang w:eastAsia="en-GB"/>
              </w:rPr>
              <w:t>(7 hours)</w:t>
            </w:r>
          </w:p>
        </w:tc>
      </w:tr>
      <w:tr w:rsidR="00B970EA" w:rsidRPr="000A66E3" w:rsidTr="00B970EA">
        <w:trPr>
          <w:trHeight w:val="315"/>
        </w:trPr>
        <w:tc>
          <w:tcPr>
            <w:tcW w:w="3119" w:type="dxa"/>
            <w:tcBorders>
              <w:top w:val="nil"/>
              <w:left w:val="single" w:sz="8" w:space="0" w:color="auto"/>
              <w:bottom w:val="single" w:sz="8" w:space="0" w:color="auto"/>
              <w:right w:val="single" w:sz="8" w:space="0" w:color="auto"/>
            </w:tcBorders>
            <w:shd w:val="clear" w:color="auto" w:fill="auto"/>
          </w:tcPr>
          <w:p w:rsidR="00B970EA" w:rsidRPr="000A66E3" w:rsidRDefault="00664EE1"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w:t>
            </w:r>
            <w:r w:rsidR="00B970EA" w:rsidRPr="000A66E3">
              <w:rPr>
                <w:rFonts w:eastAsia="Times New Roman" w:cs="Times New Roman"/>
                <w:color w:val="000000"/>
                <w:sz w:val="20"/>
                <w:szCs w:val="20"/>
                <w:lang w:eastAsia="en-GB"/>
              </w:rPr>
              <w:t xml:space="preserve"> Investigating the</w:t>
            </w:r>
            <w:r w:rsidRPr="000A66E3">
              <w:rPr>
                <w:rFonts w:eastAsia="Times New Roman" w:cs="Times New Roman"/>
                <w:color w:val="000000"/>
                <w:sz w:val="20"/>
                <w:szCs w:val="20"/>
                <w:lang w:eastAsia="en-GB"/>
              </w:rPr>
              <w:t xml:space="preserve"> effect of a magnetic field </w:t>
            </w:r>
            <w:r w:rsidR="00B970EA" w:rsidRPr="000A66E3">
              <w:rPr>
                <w:rFonts w:eastAsia="Times New Roman" w:cs="Times New Roman"/>
                <w:color w:val="000000"/>
                <w:sz w:val="20"/>
                <w:szCs w:val="20"/>
                <w:lang w:eastAsia="en-GB"/>
              </w:rPr>
              <w:t>on a wire part 1</w:t>
            </w:r>
          </w:p>
          <w:p w:rsidR="00B970EA" w:rsidRPr="000A66E3" w:rsidRDefault="00B970EA" w:rsidP="00B970EA">
            <w:pPr>
              <w:spacing w:after="0" w:line="240" w:lineRule="auto"/>
              <w:rPr>
                <w:rFonts w:eastAsia="Times New Roman" w:cs="Times New Roman"/>
                <w:color w:val="000000"/>
                <w:sz w:val="20"/>
                <w:szCs w:val="20"/>
                <w:lang w:eastAsia="en-GB"/>
              </w:rPr>
            </w:pPr>
          </w:p>
        </w:tc>
        <w:tc>
          <w:tcPr>
            <w:tcW w:w="8447" w:type="dxa"/>
            <w:vMerge w:val="restart"/>
            <w:tcBorders>
              <w:top w:val="nil"/>
              <w:left w:val="nil"/>
              <w:right w:val="single" w:sz="8" w:space="0" w:color="auto"/>
            </w:tcBorders>
            <w:shd w:val="clear" w:color="auto" w:fill="auto"/>
            <w:vAlign w:val="center"/>
          </w:tcPr>
          <w:p w:rsidR="00B970EA" w:rsidRPr="000A66E3" w:rsidRDefault="00B970EA" w:rsidP="00B970E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3.7.5.1 Force on a current-carrying wire in a magnetic field</w:t>
            </w:r>
          </w:p>
          <w:p w:rsidR="00664EE1" w:rsidRPr="000A66E3" w:rsidRDefault="00664EE1" w:rsidP="00B970E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Fleming’s left hand rule</w:t>
            </w:r>
          </w:p>
          <w:p w:rsidR="00B970EA" w:rsidRPr="000A66E3" w:rsidRDefault="00B970EA" w:rsidP="00B970EA">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B970EA" w:rsidRPr="000A66E3" w:rsidRDefault="00B970EA" w:rsidP="00D410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Required practical 10 Part 1</w:t>
            </w:r>
            <w:r w:rsidR="000A66E3">
              <w:rPr>
                <w:rFonts w:eastAsia="Times New Roman" w:cs="Times New Roman"/>
                <w:color w:val="000000"/>
                <w:sz w:val="20"/>
                <w:szCs w:val="20"/>
                <w:lang w:eastAsia="en-GB"/>
              </w:rPr>
              <w:t>:</w:t>
            </w:r>
          </w:p>
          <w:p w:rsidR="00B970EA" w:rsidRPr="000A66E3" w:rsidRDefault="00B970EA" w:rsidP="00D410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Investigate how the force on a wire varies with</w:t>
            </w:r>
          </w:p>
          <w:p w:rsidR="00B970EA" w:rsidRPr="000A66E3" w:rsidRDefault="00B970EA" w:rsidP="00B970EA">
            <w:pPr>
              <w:spacing w:after="0" w:line="240" w:lineRule="auto"/>
              <w:rPr>
                <w:rFonts w:eastAsia="Times New Roman" w:cs="Times New Roman"/>
                <w:color w:val="000000"/>
                <w:sz w:val="20"/>
                <w:szCs w:val="20"/>
                <w:lang w:eastAsia="en-GB"/>
              </w:rPr>
            </w:pPr>
            <w:proofErr w:type="gramStart"/>
            <w:r w:rsidRPr="000A66E3">
              <w:rPr>
                <w:rFonts w:eastAsia="Times New Roman" w:cs="Times New Roman"/>
                <w:color w:val="000000"/>
                <w:sz w:val="20"/>
                <w:szCs w:val="20"/>
                <w:lang w:eastAsia="en-GB"/>
              </w:rPr>
              <w:t>magnetic</w:t>
            </w:r>
            <w:proofErr w:type="gramEnd"/>
            <w:r w:rsidRPr="000A66E3">
              <w:rPr>
                <w:rFonts w:eastAsia="Times New Roman" w:cs="Times New Roman"/>
                <w:color w:val="000000"/>
                <w:sz w:val="20"/>
                <w:szCs w:val="20"/>
                <w:lang w:eastAsia="en-GB"/>
              </w:rPr>
              <w:t xml:space="preserve"> flux density and current using a top pan balance.</w:t>
            </w:r>
          </w:p>
        </w:tc>
      </w:tr>
      <w:tr w:rsidR="00B970EA" w:rsidRPr="000A66E3" w:rsidTr="00CA531F">
        <w:trPr>
          <w:trHeight w:val="315"/>
        </w:trPr>
        <w:tc>
          <w:tcPr>
            <w:tcW w:w="3119" w:type="dxa"/>
            <w:tcBorders>
              <w:top w:val="nil"/>
              <w:left w:val="single" w:sz="8" w:space="0" w:color="auto"/>
              <w:bottom w:val="single" w:sz="8" w:space="0" w:color="auto"/>
              <w:right w:val="single" w:sz="8" w:space="0" w:color="auto"/>
            </w:tcBorders>
            <w:shd w:val="clear" w:color="auto" w:fill="auto"/>
          </w:tcPr>
          <w:p w:rsidR="00B970EA" w:rsidRPr="000A66E3" w:rsidRDefault="00664EE1" w:rsidP="00CA531F">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2</w:t>
            </w:r>
            <w:r w:rsidR="00B970EA" w:rsidRPr="000A66E3">
              <w:rPr>
                <w:rFonts w:eastAsia="Times New Roman" w:cs="Times New Roman"/>
                <w:color w:val="000000"/>
                <w:sz w:val="20"/>
                <w:szCs w:val="20"/>
                <w:lang w:eastAsia="en-GB"/>
              </w:rPr>
              <w:t xml:space="preserve"> Investigating the force on a wire part 2</w:t>
            </w:r>
          </w:p>
        </w:tc>
        <w:tc>
          <w:tcPr>
            <w:tcW w:w="8447" w:type="dxa"/>
            <w:vMerge/>
            <w:tcBorders>
              <w:left w:val="nil"/>
              <w:bottom w:val="single" w:sz="8" w:space="0" w:color="auto"/>
              <w:right w:val="single" w:sz="8" w:space="0" w:color="auto"/>
            </w:tcBorders>
            <w:shd w:val="clear" w:color="auto" w:fill="auto"/>
          </w:tcPr>
          <w:p w:rsidR="00B970EA" w:rsidRPr="000A66E3" w:rsidRDefault="00B970EA" w:rsidP="00451A54">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B970EA" w:rsidRPr="000A66E3" w:rsidRDefault="00B970EA" w:rsidP="00B970E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Required practical 10 Part 2</w:t>
            </w:r>
            <w:r w:rsidR="000A66E3">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Investigate how the force on a wire varies with magnetic flux density and length of wire using a top pan balance.</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7F247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 Magnetic flux density</w:t>
            </w:r>
          </w:p>
          <w:p w:rsidR="00ED4D03" w:rsidRPr="000A66E3" w:rsidRDefault="00ED4D03" w:rsidP="007F2474">
            <w:pPr>
              <w:spacing w:after="0" w:line="240" w:lineRule="auto"/>
              <w:rPr>
                <w:rFonts w:eastAsia="Times New Roman" w:cs="Times New Roman"/>
                <w:color w:val="000000"/>
                <w:sz w:val="20"/>
                <w:szCs w:val="20"/>
                <w:lang w:eastAsia="en-GB"/>
              </w:rPr>
            </w:pPr>
          </w:p>
          <w:p w:rsidR="00ED4D03" w:rsidRPr="000A66E3" w:rsidRDefault="00ED4D03" w:rsidP="007F2474">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EB1E6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3.7.5.1 Force on a current-carrying wire in a magnetic field: </w:t>
            </w:r>
            <w:r w:rsidRPr="000A66E3">
              <w:rPr>
                <w:rFonts w:eastAsia="Times New Roman" w:cs="Times New Roman"/>
                <w:i/>
                <w:color w:val="000000"/>
                <w:sz w:val="20"/>
                <w:szCs w:val="20"/>
                <w:lang w:eastAsia="en-GB"/>
              </w:rPr>
              <w:t>F</w:t>
            </w:r>
            <w:r w:rsidRPr="000A66E3">
              <w:rPr>
                <w:rFonts w:eastAsia="Times New Roman" w:cs="Times New Roman"/>
                <w:color w:val="000000"/>
                <w:sz w:val="20"/>
                <w:szCs w:val="20"/>
                <w:lang w:eastAsia="en-GB"/>
              </w:rPr>
              <w:t xml:space="preserve"> = </w:t>
            </w:r>
            <w:proofErr w:type="spellStart"/>
            <w:r w:rsidRPr="000A66E3">
              <w:rPr>
                <w:rFonts w:eastAsia="Times New Roman" w:cs="Times New Roman"/>
                <w:i/>
                <w:color w:val="000000"/>
                <w:sz w:val="20"/>
                <w:szCs w:val="20"/>
                <w:lang w:eastAsia="en-GB"/>
              </w:rPr>
              <w:t>B</w:t>
            </w:r>
            <w:r w:rsidR="00E90D87" w:rsidRPr="00F05D4A">
              <w:rPr>
                <w:rFonts w:ascii="Verdana" w:eastAsia="Times New Roman" w:hAnsi="Verdana" w:cs="Times New Roman"/>
                <w:i/>
                <w:color w:val="000000"/>
                <w:sz w:val="18"/>
                <w:szCs w:val="18"/>
                <w:lang w:eastAsia="en-GB"/>
              </w:rPr>
              <w:t>I</w:t>
            </w:r>
            <w:r w:rsidRPr="000A66E3">
              <w:rPr>
                <w:rFonts w:eastAsia="Times New Roman" w:cs="Times New Roman"/>
                <w:i/>
                <w:color w:val="000000"/>
                <w:sz w:val="20"/>
                <w:szCs w:val="20"/>
                <w:lang w:eastAsia="en-GB"/>
              </w:rPr>
              <w:t>l</w:t>
            </w:r>
            <w:proofErr w:type="spellEnd"/>
          </w:p>
          <w:p w:rsidR="00ED4D03" w:rsidRPr="000A66E3" w:rsidRDefault="00ED4D03" w:rsidP="00EB1E6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when fi</w:t>
            </w:r>
            <w:r w:rsidR="00E90D87">
              <w:rPr>
                <w:rFonts w:eastAsia="Times New Roman" w:cs="Times New Roman"/>
                <w:color w:val="000000"/>
                <w:sz w:val="20"/>
                <w:szCs w:val="20"/>
                <w:lang w:eastAsia="en-GB"/>
              </w:rPr>
              <w:t>eld is perpendicular to current</w:t>
            </w:r>
          </w:p>
          <w:p w:rsidR="00ED4D03" w:rsidRPr="000A66E3" w:rsidRDefault="00ED4D03" w:rsidP="00EB1E6A">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Magnetic flux densit</w:t>
            </w:r>
            <w:r w:rsidR="00E90D87">
              <w:rPr>
                <w:rFonts w:eastAsia="Times New Roman" w:cs="Times New Roman"/>
                <w:color w:val="000000"/>
                <w:sz w:val="20"/>
                <w:szCs w:val="20"/>
                <w:lang w:eastAsia="en-GB"/>
              </w:rPr>
              <w:t>y B and definition of the tesla</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4 Magnetic force on a moving charge</w:t>
            </w:r>
            <w:r w:rsidR="00664EE1" w:rsidRPr="000A66E3">
              <w:rPr>
                <w:rFonts w:eastAsia="Times New Roman" w:cs="Times New Roman"/>
                <w:color w:val="000000"/>
                <w:sz w:val="20"/>
                <w:szCs w:val="20"/>
                <w:lang w:eastAsia="en-GB"/>
              </w:rPr>
              <w:t>d particle</w:t>
            </w:r>
          </w:p>
          <w:p w:rsidR="00ED4D03" w:rsidRPr="000A66E3" w:rsidRDefault="00ED4D03" w:rsidP="00303DF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 </w:t>
            </w:r>
          </w:p>
        </w:tc>
        <w:tc>
          <w:tcPr>
            <w:tcW w:w="8447" w:type="dxa"/>
            <w:tcBorders>
              <w:top w:val="nil"/>
              <w:left w:val="nil"/>
              <w:bottom w:val="single" w:sz="8" w:space="0" w:color="auto"/>
              <w:right w:val="single" w:sz="8" w:space="0" w:color="auto"/>
            </w:tcBorders>
            <w:shd w:val="clear" w:color="auto" w:fill="auto"/>
          </w:tcPr>
          <w:p w:rsidR="00E90D87" w:rsidRDefault="00ED4D03"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3.7.5.2 Force on charged particles moving in a magnetic field</w:t>
            </w:r>
            <w:r w:rsidR="00E90D87">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 xml:space="preserve">F </w:t>
            </w:r>
            <w:r w:rsidRPr="00DB4322">
              <w:rPr>
                <w:rFonts w:eastAsia="Times New Roman" w:cs="Times New Roman"/>
                <w:color w:val="000000"/>
                <w:sz w:val="20"/>
                <w:szCs w:val="20"/>
                <w:lang w:eastAsia="en-GB"/>
              </w:rPr>
              <w:t xml:space="preserve">= </w:t>
            </w:r>
            <w:proofErr w:type="spellStart"/>
            <w:r w:rsidRPr="000A66E3">
              <w:rPr>
                <w:rFonts w:eastAsia="Times New Roman" w:cs="Times New Roman"/>
                <w:i/>
                <w:color w:val="000000"/>
                <w:sz w:val="20"/>
                <w:szCs w:val="20"/>
                <w:lang w:eastAsia="en-GB"/>
              </w:rPr>
              <w:t>BQv</w:t>
            </w:r>
            <w:proofErr w:type="spellEnd"/>
            <w:r w:rsidRPr="000A66E3">
              <w:rPr>
                <w:rFonts w:eastAsia="Times New Roman" w:cs="Times New Roman"/>
                <w:color w:val="000000"/>
                <w:sz w:val="20"/>
                <w:szCs w:val="20"/>
                <w:lang w:eastAsia="en-GB"/>
              </w:rPr>
              <w:t xml:space="preserve"> </w:t>
            </w:r>
          </w:p>
          <w:p w:rsidR="00ED4D03" w:rsidRPr="000A66E3" w:rsidRDefault="00ED4D03"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when the fie</w:t>
            </w:r>
            <w:r w:rsidR="00E90D87">
              <w:rPr>
                <w:rFonts w:eastAsia="Times New Roman" w:cs="Times New Roman"/>
                <w:color w:val="000000"/>
                <w:sz w:val="20"/>
                <w:szCs w:val="20"/>
                <w:lang w:eastAsia="en-GB"/>
              </w:rPr>
              <w:t>ld is perpendicular to velocity</w:t>
            </w:r>
          </w:p>
          <w:p w:rsidR="00ED4D03" w:rsidRPr="000A66E3" w:rsidRDefault="00ED4D03" w:rsidP="00664EE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Direction of force on positive</w:t>
            </w:r>
            <w:r w:rsidR="00E90D87">
              <w:rPr>
                <w:rFonts w:eastAsia="Times New Roman" w:cs="Times New Roman"/>
                <w:color w:val="000000"/>
                <w:sz w:val="20"/>
                <w:szCs w:val="20"/>
                <w:lang w:eastAsia="en-GB"/>
              </w:rPr>
              <w:t xml:space="preserve"> and negative charged particles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E90D8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5 Applications of</w:t>
            </w:r>
            <w:r w:rsidR="00E42C2C" w:rsidRPr="000A66E3">
              <w:rPr>
                <w:rFonts w:eastAsia="Times New Roman" w:cs="Times New Roman"/>
                <w:color w:val="000000"/>
                <w:sz w:val="20"/>
                <w:szCs w:val="20"/>
                <w:lang w:eastAsia="en-GB"/>
              </w:rPr>
              <w:t xml:space="preserve"> the force on moving charged particle</w:t>
            </w:r>
            <w:r w:rsidR="00E90D87">
              <w:rPr>
                <w:rFonts w:eastAsia="Times New Roman" w:cs="Times New Roman"/>
                <w:color w:val="000000"/>
                <w:sz w:val="20"/>
                <w:szCs w:val="20"/>
                <w:lang w:eastAsia="en-GB"/>
              </w:rPr>
              <w:t>s</w:t>
            </w:r>
            <w:r w:rsidRPr="000A66E3">
              <w:rPr>
                <w:rFonts w:eastAsia="Times New Roman" w:cs="Times New Roman"/>
                <w:color w:val="000000"/>
                <w:sz w:val="20"/>
                <w:szCs w:val="20"/>
                <w:lang w:eastAsia="en-GB"/>
              </w:rPr>
              <w:t xml:space="preserve"> </w:t>
            </w:r>
            <m:oMath>
              <m:r>
                <w:rPr>
                  <w:rFonts w:ascii="Cambria Math" w:eastAsiaTheme="minorEastAsia" w:hAnsi="Cambria Math" w:cs="Times New Roman"/>
                  <w:sz w:val="20"/>
                  <w:szCs w:val="20"/>
                </w:rPr>
                <m:t xml:space="preserve"> </m:t>
              </m:r>
            </m:oMath>
            <w:r w:rsidRPr="000A66E3">
              <w:rPr>
                <w:rFonts w:eastAsiaTheme="minorEastAsia" w:cs="Times New Roman"/>
                <w:sz w:val="20"/>
                <w:szCs w:val="20"/>
              </w:rPr>
              <w:t xml:space="preserve"> </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664EE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3.7.5.2 Circular path of particles; application i</w:t>
            </w:r>
            <w:r w:rsidR="00E90D87">
              <w:rPr>
                <w:rFonts w:eastAsia="Times New Roman" w:cs="Times New Roman"/>
                <w:color w:val="000000"/>
                <w:sz w:val="20"/>
                <w:szCs w:val="20"/>
                <w:lang w:eastAsia="en-GB"/>
              </w:rPr>
              <w:t>n devices such as the cyclotron</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6 Magnetic flux and flux linkage</w:t>
            </w:r>
          </w:p>
          <w:p w:rsidR="00ED4D03" w:rsidRPr="000A66E3" w:rsidRDefault="00ED4D03" w:rsidP="000776E9">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90D87" w:rsidRDefault="00ED4D03" w:rsidP="00664EE1">
            <w:pPr>
              <w:spacing w:after="0" w:line="240" w:lineRule="auto"/>
              <w:rPr>
                <w:rFonts w:eastAsiaTheme="minorEastAsia" w:cs="Times New Roman"/>
                <w:i/>
                <w:sz w:val="20"/>
                <w:szCs w:val="20"/>
              </w:rPr>
            </w:pPr>
            <w:r w:rsidRPr="000A66E3">
              <w:rPr>
                <w:rFonts w:eastAsia="Times New Roman" w:cs="Times New Roman"/>
                <w:color w:val="000000"/>
                <w:sz w:val="20"/>
                <w:szCs w:val="20"/>
                <w:lang w:eastAsia="en-GB"/>
              </w:rPr>
              <w:t>3.7.5.3 Magnetic flux defined by</w:t>
            </w:r>
            <w:r w:rsidR="00E90D87">
              <w:rPr>
                <w:rFonts w:eastAsia="Times New Roman" w:cs="Times New Roman"/>
                <w:color w:val="000000"/>
                <w:sz w:val="20"/>
                <w:szCs w:val="20"/>
                <w:lang w:eastAsia="en-GB"/>
              </w:rPr>
              <w:t xml:space="preserve"> </w:t>
            </w:r>
            <w:r w:rsidR="00E90D87" w:rsidRPr="00E90D87">
              <w:rPr>
                <w:rFonts w:eastAsia="Times New Roman" w:cs="Times New Roman"/>
                <w:i/>
                <w:color w:val="000000"/>
                <w:sz w:val="20"/>
                <w:szCs w:val="20"/>
                <w:lang w:eastAsia="en-GB"/>
              </w:rPr>
              <w:t>Φ</w:t>
            </w:r>
            <w:r w:rsidR="00E90D87">
              <w:rPr>
                <w:rFonts w:eastAsia="Times New Roman" w:cs="Times New Roman"/>
                <w:color w:val="000000"/>
                <w:sz w:val="20"/>
                <w:szCs w:val="20"/>
                <w:lang w:eastAsia="en-GB"/>
              </w:rPr>
              <w:t xml:space="preserve"> = </w:t>
            </w:r>
            <w:r w:rsidR="00E90D87" w:rsidRPr="00E90D87">
              <w:rPr>
                <w:rFonts w:eastAsia="Times New Roman" w:cs="Times New Roman"/>
                <w:i/>
                <w:color w:val="000000"/>
                <w:sz w:val="20"/>
                <w:szCs w:val="20"/>
                <w:lang w:eastAsia="en-GB"/>
              </w:rPr>
              <w:t>BA</w:t>
            </w:r>
            <w:r w:rsidRPr="000A66E3">
              <w:rPr>
                <w:rFonts w:eastAsiaTheme="minorEastAsia" w:cs="Times New Roman"/>
                <w:i/>
                <w:sz w:val="20"/>
                <w:szCs w:val="20"/>
              </w:rPr>
              <w:t xml:space="preserve"> </w:t>
            </w:r>
          </w:p>
          <w:p w:rsidR="00664EE1" w:rsidRPr="000A66E3" w:rsidRDefault="00ED4D03" w:rsidP="00664EE1">
            <w:pPr>
              <w:spacing w:after="0" w:line="240" w:lineRule="auto"/>
              <w:rPr>
                <w:rFonts w:eastAsiaTheme="minorEastAsia" w:cs="Times New Roman"/>
                <w:i/>
                <w:sz w:val="20"/>
                <w:szCs w:val="20"/>
              </w:rPr>
            </w:pPr>
            <w:proofErr w:type="gramStart"/>
            <w:r w:rsidRPr="000A66E3">
              <w:rPr>
                <w:rFonts w:eastAsia="Times New Roman" w:cs="Times New Roman"/>
                <w:color w:val="000000"/>
                <w:sz w:val="20"/>
                <w:szCs w:val="20"/>
                <w:lang w:eastAsia="en-GB"/>
              </w:rPr>
              <w:t>where</w:t>
            </w:r>
            <w:proofErr w:type="gramEnd"/>
            <w:r w:rsidRPr="000A66E3">
              <w:rPr>
                <w:rFonts w:eastAsia="Times New Roman" w:cs="Times New Roman"/>
                <w:color w:val="000000"/>
                <w:sz w:val="20"/>
                <w:szCs w:val="20"/>
                <w:lang w:eastAsia="en-GB"/>
              </w:rPr>
              <w:t xml:space="preserve"> </w:t>
            </w:r>
            <w:r w:rsidRPr="000A66E3">
              <w:rPr>
                <w:rFonts w:eastAsia="Times New Roman" w:cs="Times New Roman"/>
                <w:i/>
                <w:color w:val="000000"/>
                <w:sz w:val="20"/>
                <w:szCs w:val="20"/>
                <w:lang w:eastAsia="en-GB"/>
              </w:rPr>
              <w:t xml:space="preserve">B </w:t>
            </w:r>
            <w:r w:rsidRPr="000A66E3">
              <w:rPr>
                <w:rFonts w:eastAsia="Times New Roman" w:cs="Times New Roman"/>
                <w:color w:val="000000"/>
                <w:sz w:val="20"/>
                <w:szCs w:val="20"/>
                <w:lang w:eastAsia="en-GB"/>
              </w:rPr>
              <w:t xml:space="preserve">is normal to </w:t>
            </w:r>
            <w:r w:rsidRPr="000A66E3">
              <w:rPr>
                <w:rFonts w:eastAsia="Times New Roman" w:cs="Times New Roman"/>
                <w:i/>
                <w:color w:val="000000"/>
                <w:sz w:val="20"/>
                <w:szCs w:val="20"/>
                <w:lang w:eastAsia="en-GB"/>
              </w:rPr>
              <w:t>A</w:t>
            </w:r>
            <w:r w:rsidRPr="000A66E3">
              <w:rPr>
                <w:rFonts w:eastAsia="Times New Roman" w:cs="Times New Roman"/>
                <w:color w:val="000000"/>
                <w:sz w:val="20"/>
                <w:szCs w:val="20"/>
                <w:lang w:eastAsia="en-GB"/>
              </w:rPr>
              <w:t>.</w:t>
            </w:r>
            <w:r w:rsidRPr="000A66E3">
              <w:rPr>
                <w:rFonts w:eastAsiaTheme="minorEastAsia" w:cs="Times New Roman"/>
                <w:i/>
                <w:sz w:val="20"/>
                <w:szCs w:val="20"/>
              </w:rPr>
              <w:t xml:space="preserve">  </w:t>
            </w:r>
          </w:p>
          <w:p w:rsidR="00ED4D03" w:rsidRPr="000A66E3" w:rsidRDefault="00ED4D03" w:rsidP="00664EE1">
            <w:pPr>
              <w:spacing w:after="0" w:line="240" w:lineRule="auto"/>
              <w:rPr>
                <w:rFonts w:eastAsiaTheme="minorEastAsia" w:cs="Times New Roman"/>
                <w:i/>
                <w:sz w:val="20"/>
                <w:szCs w:val="20"/>
              </w:rPr>
            </w:pPr>
            <w:r w:rsidRPr="000A66E3">
              <w:rPr>
                <w:rFonts w:eastAsia="Times New Roman" w:cs="Times New Roman"/>
                <w:color w:val="000000"/>
                <w:sz w:val="20"/>
                <w:szCs w:val="20"/>
                <w:lang w:eastAsia="en-GB"/>
              </w:rPr>
              <w:t>Flux linkage as</w:t>
            </w:r>
            <m:oMath>
              <m:r>
                <w:rPr>
                  <w:rFonts w:ascii="Cambria Math" w:eastAsia="Times New Roman" w:hAnsi="Cambria Math" w:cs="Times New Roman"/>
                  <w:color w:val="000000"/>
                  <w:sz w:val="20"/>
                  <w:szCs w:val="20"/>
                  <w:lang w:eastAsia="en-GB"/>
                </w:rPr>
                <m:t xml:space="preserve"> </m:t>
              </m:r>
            </m:oMath>
            <w:r w:rsidR="00E90D87" w:rsidRPr="00E90D87">
              <w:rPr>
                <w:rFonts w:eastAsia="Times New Roman" w:cs="Times New Roman"/>
                <w:i/>
                <w:color w:val="000000"/>
                <w:sz w:val="20"/>
                <w:szCs w:val="20"/>
                <w:lang w:eastAsia="en-GB"/>
              </w:rPr>
              <w:t>NΦ</w:t>
            </w:r>
            <w:r w:rsidR="00E90D87">
              <w:rPr>
                <w:rFonts w:eastAsia="Times New Roman" w:cs="Times New Roman"/>
                <w:color w:val="000000"/>
                <w:sz w:val="20"/>
                <w:szCs w:val="20"/>
                <w:lang w:eastAsia="en-GB"/>
              </w:rPr>
              <w:t xml:space="preserve"> w</w:t>
            </w:r>
            <w:r w:rsidRPr="000A66E3">
              <w:rPr>
                <w:rFonts w:eastAsia="Times New Roman" w:cs="Times New Roman"/>
                <w:color w:val="000000"/>
                <w:sz w:val="20"/>
                <w:szCs w:val="20"/>
                <w:lang w:eastAsia="en-GB"/>
              </w:rPr>
              <w:t xml:space="preserve">here </w:t>
            </w:r>
            <w:r w:rsidRPr="000A66E3">
              <w:rPr>
                <w:rFonts w:eastAsia="Times New Roman" w:cs="Times New Roman"/>
                <w:i/>
                <w:color w:val="000000"/>
                <w:sz w:val="20"/>
                <w:szCs w:val="20"/>
                <w:lang w:eastAsia="en-GB"/>
              </w:rPr>
              <w:t>N</w:t>
            </w:r>
            <w:r w:rsidRPr="000A66E3">
              <w:rPr>
                <w:rFonts w:eastAsia="Times New Roman" w:cs="Times New Roman"/>
                <w:color w:val="000000"/>
                <w:sz w:val="20"/>
                <w:szCs w:val="20"/>
                <w:lang w:eastAsia="en-GB"/>
              </w:rPr>
              <w:t xml:space="preserve"> is the n</w:t>
            </w:r>
            <w:r w:rsidR="00E90D87">
              <w:rPr>
                <w:rFonts w:eastAsia="Times New Roman" w:cs="Times New Roman"/>
                <w:color w:val="000000"/>
                <w:sz w:val="20"/>
                <w:szCs w:val="20"/>
                <w:lang w:eastAsia="en-GB"/>
              </w:rPr>
              <w:t>umber of turns cutting the flux</w:t>
            </w:r>
          </w:p>
          <w:p w:rsidR="00ED4D03" w:rsidRPr="000A66E3" w:rsidRDefault="00ED4D03" w:rsidP="00303DF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Flux and flux linkage passing through a rectangular coil rotated in a magnetic field:</w:t>
            </w:r>
          </w:p>
          <w:p w:rsidR="00ED4D03" w:rsidRPr="000A66E3" w:rsidRDefault="00ED4D03" w:rsidP="00664EE1">
            <w:pPr>
              <w:spacing w:after="12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flux linkage </w:t>
            </w:r>
            <w:r w:rsidRPr="000A66E3">
              <w:rPr>
                <w:rFonts w:eastAsiaTheme="minorEastAsia" w:cs="Times New Roman"/>
                <w:i/>
                <w:sz w:val="20"/>
                <w:szCs w:val="20"/>
              </w:rPr>
              <w:t>NΦ</w:t>
            </w:r>
            <w:r w:rsidRPr="000A66E3">
              <w:rPr>
                <w:rFonts w:eastAsiaTheme="minorEastAsia" w:cs="Times New Roman"/>
                <w:sz w:val="20"/>
                <w:szCs w:val="20"/>
              </w:rPr>
              <w:t xml:space="preserve"> </w:t>
            </w:r>
            <w:r w:rsidR="00DB4322">
              <w:rPr>
                <w:rFonts w:eastAsiaTheme="minorEastAsia" w:cs="Times New Roman"/>
                <w:sz w:val="20"/>
                <w:szCs w:val="20"/>
              </w:rPr>
              <w:t xml:space="preserve"> </w:t>
            </w:r>
            <w:r w:rsidRPr="000A66E3">
              <w:rPr>
                <w:rFonts w:eastAsiaTheme="minorEastAsia" w:cs="Times New Roman"/>
                <w:sz w:val="20"/>
                <w:szCs w:val="20"/>
              </w:rPr>
              <w:t xml:space="preserve">= </w:t>
            </w:r>
            <w:r w:rsidRPr="000A66E3">
              <w:rPr>
                <w:rFonts w:eastAsiaTheme="minorEastAsia" w:cs="Times New Roman"/>
                <w:i/>
                <w:sz w:val="20"/>
                <w:szCs w:val="20"/>
              </w:rPr>
              <w:t>BAN</w:t>
            </w:r>
            <w:r w:rsidRPr="000A66E3">
              <w:rPr>
                <w:rFonts w:eastAsiaTheme="minorEastAsia" w:cs="Times New Roman"/>
                <w:sz w:val="20"/>
                <w:szCs w:val="20"/>
              </w:rPr>
              <w:t xml:space="preserve"> </w:t>
            </w:r>
            <m:oMath>
              <m:func>
                <m:funcPr>
                  <m:ctrlPr>
                    <w:rPr>
                      <w:rFonts w:ascii="Cambria Math" w:eastAsiaTheme="minorEastAsia" w:hAnsi="Cambria Math" w:cs="Times New Roman"/>
                      <w:i/>
                      <w:sz w:val="20"/>
                      <w:szCs w:val="20"/>
                    </w:rPr>
                  </m:ctrlPr>
                </m:funcPr>
                <m:fName>
                  <m:r>
                    <m:rPr>
                      <m:sty m:val="p"/>
                    </m:rPr>
                    <w:rPr>
                      <w:rFonts w:ascii="Cambria Math" w:hAnsi="Cambria Math" w:cs="Times New Roman"/>
                      <w:sz w:val="20"/>
                      <w:szCs w:val="20"/>
                    </w:rPr>
                    <m:t>cos</m:t>
                  </m:r>
                </m:fName>
                <m:e>
                  <m:r>
                    <w:rPr>
                      <w:rFonts w:ascii="Cambria Math" w:eastAsiaTheme="minorEastAsia" w:hAnsi="Cambria Math" w:cs="Times New Roman"/>
                      <w:sz w:val="20"/>
                      <w:szCs w:val="20"/>
                    </w:rPr>
                    <m:t>θ</m:t>
                  </m:r>
                </m:e>
              </m:func>
            </m:oMath>
            <w:r w:rsidRPr="000A66E3">
              <w:rPr>
                <w:rFonts w:eastAsiaTheme="minorEastAsia" w:cs="Times New Roman"/>
                <w:sz w:val="20"/>
                <w:szCs w:val="20"/>
              </w:rPr>
              <w:t xml:space="preserve"> </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664EE1" w:rsidP="00664EE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7 Applying knowledge and skills</w:t>
            </w:r>
          </w:p>
        </w:tc>
        <w:tc>
          <w:tcPr>
            <w:tcW w:w="8447" w:type="dxa"/>
            <w:tcBorders>
              <w:top w:val="nil"/>
              <w:left w:val="nil"/>
              <w:bottom w:val="single" w:sz="8" w:space="0" w:color="auto"/>
              <w:right w:val="single" w:sz="8" w:space="0" w:color="auto"/>
            </w:tcBorders>
            <w:shd w:val="clear" w:color="auto" w:fill="auto"/>
          </w:tcPr>
          <w:p w:rsidR="00ED4D03" w:rsidRPr="000A66E3" w:rsidRDefault="00CA531F" w:rsidP="00303DF7">
            <w:pPr>
              <w:spacing w:after="0" w:line="240" w:lineRule="auto"/>
              <w:rPr>
                <w:rFonts w:eastAsia="Times New Roman"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14117" w:type="dxa"/>
            <w:gridSpan w:val="3"/>
            <w:tcBorders>
              <w:top w:val="nil"/>
              <w:left w:val="single" w:sz="8" w:space="0" w:color="auto"/>
              <w:bottom w:val="single" w:sz="8" w:space="0" w:color="auto"/>
              <w:right w:val="single" w:sz="8" w:space="0" w:color="auto"/>
            </w:tcBorders>
            <w:shd w:val="clear" w:color="auto" w:fill="D9D9D9" w:themeFill="background1" w:themeFillShade="D9"/>
          </w:tcPr>
          <w:p w:rsidR="00ED4D03" w:rsidRPr="000A66E3" w:rsidRDefault="00ED4D03" w:rsidP="000D4716">
            <w:pPr>
              <w:spacing w:after="0" w:line="240" w:lineRule="auto"/>
              <w:rPr>
                <w:rFonts w:eastAsia="Times New Roman" w:cs="Times New Roman"/>
                <w:color w:val="000000"/>
                <w:sz w:val="20"/>
                <w:szCs w:val="20"/>
                <w:lang w:eastAsia="en-GB"/>
              </w:rPr>
            </w:pPr>
            <w:r w:rsidRPr="000A66E3">
              <w:rPr>
                <w:rFonts w:eastAsia="Times New Roman" w:cs="Times New Roman"/>
                <w:b/>
                <w:color w:val="000000"/>
                <w:sz w:val="20"/>
                <w:szCs w:val="20"/>
                <w:lang w:eastAsia="en-GB"/>
              </w:rPr>
              <w:t>CHAPTER 8 ELECTROMAGNETIC INDUCTION AND ALTERNATING CURRENT</w:t>
            </w:r>
            <w:r w:rsidRPr="000A66E3">
              <w:rPr>
                <w:rFonts w:eastAsia="Times New Roman" w:cs="Times New Roman"/>
                <w:color w:val="000000"/>
                <w:sz w:val="20"/>
                <w:szCs w:val="20"/>
                <w:lang w:eastAsia="en-GB"/>
              </w:rPr>
              <w:t xml:space="preserve"> </w:t>
            </w:r>
            <w:r w:rsidR="00FB196C" w:rsidRPr="000A66E3">
              <w:rPr>
                <w:rFonts w:eastAsia="Times New Roman" w:cs="Times New Roman"/>
                <w:color w:val="000000"/>
                <w:sz w:val="20"/>
                <w:szCs w:val="20"/>
                <w:lang w:eastAsia="en-GB"/>
              </w:rPr>
              <w:t>(10 hours)</w:t>
            </w:r>
          </w:p>
        </w:tc>
      </w:tr>
      <w:tr w:rsidR="00E90D87" w:rsidRPr="000A66E3" w:rsidTr="00E90D87">
        <w:trPr>
          <w:trHeight w:val="315"/>
        </w:trPr>
        <w:tc>
          <w:tcPr>
            <w:tcW w:w="3119" w:type="dxa"/>
            <w:tcBorders>
              <w:top w:val="nil"/>
              <w:left w:val="single" w:sz="8" w:space="0" w:color="auto"/>
              <w:bottom w:val="single" w:sz="8" w:space="0" w:color="auto"/>
              <w:right w:val="single" w:sz="8" w:space="0" w:color="auto"/>
            </w:tcBorders>
            <w:shd w:val="clear" w:color="auto" w:fill="auto"/>
          </w:tcPr>
          <w:p w:rsidR="00E90D87" w:rsidRPr="000A66E3" w:rsidRDefault="00E90D87"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 Faraday’s law</w:t>
            </w:r>
          </w:p>
          <w:p w:rsidR="00E90D87" w:rsidRPr="000A66E3" w:rsidRDefault="00E90D87" w:rsidP="00821372">
            <w:pPr>
              <w:spacing w:after="0" w:line="240" w:lineRule="auto"/>
              <w:rPr>
                <w:rFonts w:eastAsia="Times New Roman" w:cs="Times New Roman"/>
                <w:color w:val="000000"/>
                <w:sz w:val="20"/>
                <w:szCs w:val="20"/>
                <w:lang w:eastAsia="en-GB"/>
              </w:rPr>
            </w:pPr>
          </w:p>
        </w:tc>
        <w:tc>
          <w:tcPr>
            <w:tcW w:w="8447" w:type="dxa"/>
            <w:vMerge w:val="restart"/>
            <w:tcBorders>
              <w:top w:val="nil"/>
              <w:left w:val="nil"/>
              <w:right w:val="single" w:sz="8" w:space="0" w:color="auto"/>
            </w:tcBorders>
            <w:shd w:val="clear" w:color="auto" w:fill="auto"/>
            <w:vAlign w:val="center"/>
          </w:tcPr>
          <w:p w:rsidR="00E90D87" w:rsidRPr="000A66E3" w:rsidRDefault="00E90D87" w:rsidP="00E90D8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3.7.5.</w:t>
            </w:r>
            <w:r>
              <w:rPr>
                <w:rFonts w:eastAsia="Times New Roman" w:cs="Times New Roman"/>
                <w:color w:val="000000"/>
                <w:sz w:val="20"/>
                <w:szCs w:val="20"/>
                <w:lang w:eastAsia="en-GB"/>
              </w:rPr>
              <w:t>4 Simple experimental phenomena</w:t>
            </w:r>
          </w:p>
          <w:p w:rsidR="00E90D87" w:rsidRPr="000A66E3" w:rsidRDefault="00E90D87" w:rsidP="00E90D8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Faraday’s law</w:t>
            </w:r>
          </w:p>
          <w:p w:rsidR="00E90D87" w:rsidRDefault="00E90D87" w:rsidP="00E90D8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Magnitude of induced </w:t>
            </w:r>
            <w:proofErr w:type="spellStart"/>
            <w:r w:rsidRPr="000A66E3">
              <w:rPr>
                <w:rFonts w:eastAsia="Times New Roman" w:cs="Times New Roman"/>
                <w:color w:val="000000"/>
                <w:sz w:val="20"/>
                <w:szCs w:val="20"/>
                <w:lang w:eastAsia="en-GB"/>
              </w:rPr>
              <w:t>emf</w:t>
            </w:r>
            <w:proofErr w:type="spellEnd"/>
            <w:r w:rsidRPr="000A66E3">
              <w:rPr>
                <w:rFonts w:eastAsia="Times New Roman" w:cs="Times New Roman"/>
                <w:color w:val="000000"/>
                <w:sz w:val="20"/>
                <w:szCs w:val="20"/>
                <w:lang w:eastAsia="en-GB"/>
              </w:rPr>
              <w:t xml:space="preserve"> = rate of change of flux linkage</w:t>
            </w:r>
          </w:p>
          <w:p w:rsidR="00E90D87" w:rsidRPr="00E90D87" w:rsidRDefault="00E90D87" w:rsidP="00E90D87">
            <w:pPr>
              <w:spacing w:after="0" w:line="240" w:lineRule="auto"/>
              <w:rPr>
                <w:rFonts w:eastAsia="Times New Roman" w:cs="Times New Roman"/>
                <w:color w:val="000000"/>
                <w:sz w:val="24"/>
                <w:szCs w:val="24"/>
                <w:lang w:eastAsia="en-GB"/>
              </w:rPr>
            </w:pPr>
            <w:r w:rsidRPr="00E90D87">
              <w:rPr>
                <w:rFonts w:eastAsia="Times New Roman" w:cs="Times New Roman"/>
                <w:i/>
                <w:color w:val="000000"/>
                <w:sz w:val="24"/>
                <w:szCs w:val="24"/>
                <w:lang w:eastAsia="en-GB"/>
              </w:rPr>
              <w:t>ε</w:t>
            </w:r>
            <w:r>
              <w:rPr>
                <w:rFonts w:eastAsia="Times New Roman" w:cs="Times New Roman"/>
                <w:color w:val="000000"/>
                <w:sz w:val="24"/>
                <w:szCs w:val="24"/>
                <w:lang w:eastAsia="en-GB"/>
              </w:rPr>
              <w:t xml:space="preserve"> </w:t>
            </w:r>
            <w:r w:rsidRPr="00E90D87">
              <w:rPr>
                <w:rFonts w:eastAsia="Times New Roman" w:cs="Times New Roman"/>
                <w:color w:val="000000"/>
                <w:sz w:val="20"/>
                <w:szCs w:val="20"/>
                <w:lang w:eastAsia="en-GB"/>
              </w:rPr>
              <w:t xml:space="preserve">= </w:t>
            </w:r>
            <w:r w:rsidRPr="00E90D87">
              <w:rPr>
                <w:rFonts w:eastAsia="Times New Roman" w:cs="Times New Roman"/>
                <w:i/>
                <w:color w:val="000000"/>
                <w:sz w:val="20"/>
                <w:szCs w:val="20"/>
                <w:lang w:eastAsia="en-GB"/>
              </w:rPr>
              <w:t xml:space="preserve">N </w:t>
            </w:r>
            <w:r w:rsidRPr="00E90D87">
              <w:rPr>
                <w:rFonts w:eastAsia="Times New Roman" w:cs="Times New Roman"/>
                <w:color w:val="000000"/>
                <w:sz w:val="20"/>
                <w:szCs w:val="20"/>
                <w:lang w:eastAsia="en-GB"/>
              </w:rPr>
              <w:t>Δ</w:t>
            </w:r>
            <w:r w:rsidRPr="00E90D87">
              <w:rPr>
                <w:rFonts w:eastAsia="Times New Roman" w:cs="Times New Roman"/>
                <w:i/>
                <w:color w:val="000000"/>
                <w:sz w:val="20"/>
                <w:szCs w:val="20"/>
                <w:lang w:eastAsia="en-GB"/>
              </w:rPr>
              <w:t>Φ</w:t>
            </w:r>
            <w:r w:rsidRPr="00E90D87">
              <w:rPr>
                <w:rFonts w:eastAsia="Times New Roman" w:cs="Times New Roman"/>
                <w:color w:val="000000"/>
                <w:sz w:val="20"/>
                <w:szCs w:val="20"/>
                <w:lang w:eastAsia="en-GB"/>
              </w:rPr>
              <w:t>/</w:t>
            </w:r>
            <w:proofErr w:type="spellStart"/>
            <w:r w:rsidRPr="00E90D87">
              <w:rPr>
                <w:rFonts w:eastAsia="Times New Roman" w:cs="Times New Roman"/>
                <w:color w:val="000000"/>
                <w:sz w:val="20"/>
                <w:szCs w:val="20"/>
                <w:lang w:eastAsia="en-GB"/>
              </w:rPr>
              <w:t>Δ</w:t>
            </w:r>
            <w:r w:rsidRPr="00E90D87">
              <w:rPr>
                <w:rFonts w:eastAsia="Times New Roman" w:cs="Times New Roman"/>
                <w:i/>
                <w:color w:val="000000"/>
                <w:sz w:val="20"/>
                <w:szCs w:val="20"/>
                <w:lang w:eastAsia="en-GB"/>
              </w:rPr>
              <w:t>t</w:t>
            </w:r>
            <w:proofErr w:type="spellEnd"/>
          </w:p>
          <w:p w:rsidR="00E90D87" w:rsidRPr="000A66E3" w:rsidRDefault="00E90D87" w:rsidP="00E90D8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Applications such as a straight conductor moving in a </w:t>
            </w:r>
            <w:r>
              <w:rPr>
                <w:rFonts w:eastAsia="Times New Roman" w:cs="Times New Roman"/>
                <w:color w:val="000000"/>
                <w:sz w:val="20"/>
                <w:szCs w:val="20"/>
                <w:lang w:eastAsia="en-GB"/>
              </w:rPr>
              <w:t>magnetic field</w:t>
            </w:r>
          </w:p>
        </w:tc>
        <w:tc>
          <w:tcPr>
            <w:tcW w:w="2551" w:type="dxa"/>
            <w:tcBorders>
              <w:top w:val="nil"/>
              <w:left w:val="nil"/>
              <w:bottom w:val="single" w:sz="8" w:space="0" w:color="auto"/>
              <w:right w:val="single" w:sz="8" w:space="0" w:color="auto"/>
            </w:tcBorders>
          </w:tcPr>
          <w:p w:rsidR="00E90D87" w:rsidRPr="000A66E3" w:rsidRDefault="00E90D87" w:rsidP="00322034">
            <w:pPr>
              <w:spacing w:after="0" w:line="240" w:lineRule="auto"/>
              <w:rPr>
                <w:rFonts w:eastAsia="Times New Roman" w:cs="Times New Roman"/>
                <w:color w:val="000000"/>
                <w:sz w:val="20"/>
                <w:szCs w:val="20"/>
                <w:lang w:eastAsia="en-GB"/>
              </w:rPr>
            </w:pPr>
          </w:p>
        </w:tc>
      </w:tr>
      <w:tr w:rsidR="00E90D87" w:rsidRPr="000A66E3" w:rsidTr="009B49E2">
        <w:trPr>
          <w:trHeight w:val="315"/>
        </w:trPr>
        <w:tc>
          <w:tcPr>
            <w:tcW w:w="3119" w:type="dxa"/>
            <w:tcBorders>
              <w:top w:val="nil"/>
              <w:left w:val="single" w:sz="8" w:space="0" w:color="auto"/>
              <w:bottom w:val="single" w:sz="8" w:space="0" w:color="auto"/>
              <w:right w:val="single" w:sz="8" w:space="0" w:color="auto"/>
            </w:tcBorders>
            <w:shd w:val="clear" w:color="auto" w:fill="auto"/>
          </w:tcPr>
          <w:p w:rsidR="00E90D87" w:rsidRPr="000A66E3" w:rsidRDefault="00E90D87"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2 Investigating induced </w:t>
            </w:r>
            <w:proofErr w:type="spellStart"/>
            <w:r w:rsidRPr="000A66E3">
              <w:rPr>
                <w:rFonts w:eastAsia="Times New Roman" w:cs="Times New Roman"/>
                <w:color w:val="000000"/>
                <w:sz w:val="20"/>
                <w:szCs w:val="20"/>
                <w:lang w:eastAsia="en-GB"/>
              </w:rPr>
              <w:t>emf</w:t>
            </w:r>
            <w:proofErr w:type="spellEnd"/>
          </w:p>
          <w:p w:rsidR="00E90D87" w:rsidRPr="000A66E3" w:rsidRDefault="00E90D87" w:rsidP="00821372">
            <w:pPr>
              <w:spacing w:after="0" w:line="240" w:lineRule="auto"/>
              <w:rPr>
                <w:rFonts w:eastAsia="Times New Roman" w:cs="Times New Roman"/>
                <w:color w:val="000000"/>
                <w:sz w:val="20"/>
                <w:szCs w:val="20"/>
                <w:lang w:eastAsia="en-GB"/>
              </w:rPr>
            </w:pPr>
          </w:p>
        </w:tc>
        <w:tc>
          <w:tcPr>
            <w:tcW w:w="8447" w:type="dxa"/>
            <w:vMerge/>
            <w:tcBorders>
              <w:left w:val="nil"/>
              <w:bottom w:val="single" w:sz="8" w:space="0" w:color="auto"/>
              <w:right w:val="single" w:sz="8" w:space="0" w:color="auto"/>
            </w:tcBorders>
            <w:shd w:val="clear" w:color="auto" w:fill="auto"/>
          </w:tcPr>
          <w:p w:rsidR="00E90D87" w:rsidRPr="000A66E3" w:rsidRDefault="00E90D87" w:rsidP="00E90D87">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E90D87" w:rsidRPr="000A66E3" w:rsidRDefault="00E90D87" w:rsidP="00FB196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Required practical 11: Investigate, using a search coil and oscilloscope, the effect on magnetic flux linkage of varying the angle </w:t>
            </w:r>
            <w:r w:rsidRPr="000A66E3">
              <w:rPr>
                <w:rFonts w:eastAsia="Times New Roman" w:cs="Times New Roman"/>
                <w:color w:val="000000"/>
                <w:sz w:val="20"/>
                <w:szCs w:val="20"/>
                <w:lang w:eastAsia="en-GB"/>
              </w:rPr>
              <w:lastRenderedPageBreak/>
              <w:t>between search coil and magnetic field direction</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lastRenderedPageBreak/>
              <w:t>3 Lenz’s law</w:t>
            </w:r>
          </w:p>
          <w:p w:rsidR="00ED4D03" w:rsidRPr="000A66E3" w:rsidRDefault="00ED4D03" w:rsidP="00FB196C">
            <w:pPr>
              <w:spacing w:after="0" w:line="240" w:lineRule="auto"/>
              <w:rPr>
                <w:rFonts w:eastAsiaTheme="minorEastAsia" w:cs="Times New Roman"/>
                <w:sz w:val="20"/>
                <w:szCs w:val="20"/>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274A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3.7.5.</w:t>
            </w:r>
            <w:r w:rsidR="00E90D87">
              <w:rPr>
                <w:rFonts w:eastAsia="Times New Roman" w:cs="Times New Roman"/>
                <w:color w:val="000000"/>
                <w:sz w:val="20"/>
                <w:szCs w:val="20"/>
                <w:lang w:eastAsia="en-GB"/>
              </w:rPr>
              <w:t>4 Simple experimental phenomena</w:t>
            </w:r>
          </w:p>
          <w:p w:rsidR="00ED4D03" w:rsidRPr="000A66E3" w:rsidRDefault="00ED4D03" w:rsidP="00FB196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 Lenz’s law</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4 </w:t>
            </w:r>
            <w:r w:rsidR="00FB196C" w:rsidRPr="000A66E3">
              <w:rPr>
                <w:rFonts w:eastAsia="Times New Roman" w:cs="Times New Roman"/>
                <w:color w:val="000000"/>
                <w:sz w:val="20"/>
                <w:szCs w:val="20"/>
                <w:lang w:eastAsia="en-GB"/>
              </w:rPr>
              <w:t xml:space="preserve">The </w:t>
            </w:r>
            <w:r w:rsidRPr="000A66E3">
              <w:rPr>
                <w:rFonts w:eastAsia="Times New Roman" w:cs="Times New Roman"/>
                <w:color w:val="000000"/>
                <w:sz w:val="20"/>
                <w:szCs w:val="20"/>
                <w:lang w:eastAsia="en-GB"/>
              </w:rPr>
              <w:t xml:space="preserve"> ac generator</w:t>
            </w:r>
          </w:p>
          <w:p w:rsidR="00ED4D03" w:rsidRPr="000A66E3" w:rsidRDefault="00ED4D03" w:rsidP="00FB196C">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Default="00E90D87" w:rsidP="00A502AA">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3.7.5.4  </w:t>
            </w:r>
            <w:proofErr w:type="spellStart"/>
            <w:r>
              <w:rPr>
                <w:rFonts w:eastAsia="Times New Roman" w:cs="Times New Roman"/>
                <w:color w:val="000000"/>
                <w:sz w:val="20"/>
                <w:szCs w:val="20"/>
                <w:lang w:eastAsia="en-GB"/>
              </w:rPr>
              <w:t>e</w:t>
            </w:r>
            <w:r w:rsidR="00ED4D03" w:rsidRPr="000A66E3">
              <w:rPr>
                <w:rFonts w:eastAsia="Times New Roman" w:cs="Times New Roman"/>
                <w:color w:val="000000"/>
                <w:sz w:val="20"/>
                <w:szCs w:val="20"/>
                <w:lang w:eastAsia="en-GB"/>
              </w:rPr>
              <w:t>mf</w:t>
            </w:r>
            <w:proofErr w:type="spellEnd"/>
            <w:r w:rsidR="00ED4D03" w:rsidRPr="000A66E3">
              <w:rPr>
                <w:rFonts w:eastAsia="Times New Roman" w:cs="Times New Roman"/>
                <w:color w:val="000000"/>
                <w:sz w:val="20"/>
                <w:szCs w:val="20"/>
                <w:lang w:eastAsia="en-GB"/>
              </w:rPr>
              <w:t xml:space="preserve"> induced in a coil rotating uniformly in a magnetic field:</w:t>
            </w:r>
          </w:p>
          <w:p w:rsidR="00ED4D03" w:rsidRPr="00E90D87" w:rsidRDefault="00E90D87" w:rsidP="00E90D87">
            <w:pPr>
              <w:spacing w:after="0" w:line="240" w:lineRule="auto"/>
              <w:rPr>
                <w:rFonts w:eastAsia="Times New Roman" w:cs="Times New Roman"/>
                <w:color w:val="000000"/>
                <w:sz w:val="20"/>
                <w:szCs w:val="20"/>
                <w:lang w:eastAsia="en-GB"/>
              </w:rPr>
            </w:pPr>
            <w:r w:rsidRPr="00E90D87">
              <w:rPr>
                <w:rFonts w:eastAsia="Times New Roman" w:cs="Times New Roman"/>
                <w:i/>
                <w:color w:val="000000"/>
                <w:sz w:val="24"/>
                <w:szCs w:val="24"/>
                <w:lang w:eastAsia="en-GB"/>
              </w:rPr>
              <w:t>ε</w:t>
            </w:r>
            <w:r>
              <w:rPr>
                <w:rFonts w:eastAsia="Times New Roman" w:cs="Times New Roman"/>
                <w:color w:val="000000"/>
                <w:sz w:val="24"/>
                <w:szCs w:val="24"/>
                <w:lang w:eastAsia="en-GB"/>
              </w:rPr>
              <w:t xml:space="preserve"> </w:t>
            </w:r>
            <w:r w:rsidRPr="00E90D87">
              <w:rPr>
                <w:rFonts w:eastAsia="Times New Roman" w:cs="Times New Roman"/>
                <w:color w:val="000000"/>
                <w:sz w:val="20"/>
                <w:szCs w:val="20"/>
                <w:lang w:eastAsia="en-GB"/>
              </w:rPr>
              <w:t>=</w:t>
            </w:r>
            <w:r>
              <w:rPr>
                <w:rFonts w:eastAsia="Times New Roman" w:cs="Times New Roman"/>
                <w:color w:val="000000"/>
                <w:sz w:val="20"/>
                <w:szCs w:val="20"/>
                <w:lang w:eastAsia="en-GB"/>
              </w:rPr>
              <w:t xml:space="preserve"> </w:t>
            </w:r>
            <w:r>
              <w:rPr>
                <w:rFonts w:eastAsia="Times New Roman" w:cs="Times New Roman"/>
                <w:i/>
                <w:color w:val="000000"/>
                <w:sz w:val="20"/>
                <w:szCs w:val="20"/>
                <w:lang w:eastAsia="en-GB"/>
              </w:rPr>
              <w:t>BAN</w:t>
            </w:r>
            <w:r>
              <w:rPr>
                <w:rFonts w:eastAsia="Times New Roman" w:cs="Times New Roman"/>
                <w:i/>
                <w:color w:val="000000"/>
                <w:sz w:val="20"/>
                <w:szCs w:val="20"/>
                <w:lang w:eastAsia="en-GB"/>
              </w:rPr>
              <w:sym w:font="Symbol" w:char="F077"/>
            </w:r>
            <w:r>
              <w:rPr>
                <w:rFonts w:eastAsia="Times New Roman" w:cs="Times New Roman"/>
                <w:i/>
                <w:color w:val="000000"/>
                <w:sz w:val="20"/>
                <w:szCs w:val="20"/>
                <w:lang w:eastAsia="en-GB"/>
              </w:rPr>
              <w:t xml:space="preserve"> </w:t>
            </w:r>
            <w:r>
              <w:rPr>
                <w:rFonts w:eastAsia="Times New Roman" w:cs="Times New Roman"/>
                <w:color w:val="000000"/>
                <w:sz w:val="20"/>
                <w:szCs w:val="20"/>
                <w:lang w:eastAsia="en-GB"/>
              </w:rPr>
              <w:t xml:space="preserve">sin </w:t>
            </w:r>
            <w:r w:rsidRPr="00E90D87">
              <w:rPr>
                <w:rFonts w:eastAsia="Times New Roman" w:cs="Times New Roman"/>
                <w:i/>
                <w:color w:val="000000"/>
                <w:sz w:val="20"/>
                <w:szCs w:val="20"/>
                <w:lang w:eastAsia="en-GB"/>
              </w:rPr>
              <w:sym w:font="Symbol" w:char="F077"/>
            </w:r>
            <w:r w:rsidRPr="00E90D87">
              <w:rPr>
                <w:rFonts w:eastAsia="Times New Roman" w:cs="Times New Roman"/>
                <w:i/>
                <w:color w:val="000000"/>
                <w:sz w:val="20"/>
                <w:szCs w:val="20"/>
                <w:lang w:eastAsia="en-GB"/>
              </w:rPr>
              <w:t>t</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5 Alternating </w:t>
            </w:r>
            <w:proofErr w:type="spellStart"/>
            <w:r w:rsidRPr="000A66E3">
              <w:rPr>
                <w:rFonts w:eastAsia="Times New Roman" w:cs="Times New Roman"/>
                <w:color w:val="000000"/>
                <w:sz w:val="20"/>
                <w:szCs w:val="20"/>
                <w:lang w:eastAsia="en-GB"/>
              </w:rPr>
              <w:t>pd</w:t>
            </w:r>
            <w:proofErr w:type="spellEnd"/>
            <w:r w:rsidRPr="000A66E3">
              <w:rPr>
                <w:rFonts w:eastAsia="Times New Roman" w:cs="Times New Roman"/>
                <w:color w:val="000000"/>
                <w:sz w:val="20"/>
                <w:szCs w:val="20"/>
                <w:lang w:eastAsia="en-GB"/>
              </w:rPr>
              <w:t xml:space="preserve"> and current</w:t>
            </w:r>
          </w:p>
          <w:p w:rsidR="00ED4D03" w:rsidRPr="000A66E3" w:rsidRDefault="00ED4D03" w:rsidP="00821372">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4D2C4E" w:rsidRDefault="00ED4D03" w:rsidP="004D2C4E">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3.7.5.5 Sinusoidal voltages and currents only; root mean square,</w:t>
            </w:r>
            <w:r w:rsidR="00E90D87">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peak and peak-to-peak value</w:t>
            </w:r>
            <w:r w:rsidR="00E90D87">
              <w:rPr>
                <w:rFonts w:eastAsia="Times New Roman" w:cs="Times New Roman"/>
                <w:color w:val="000000"/>
                <w:sz w:val="20"/>
                <w:szCs w:val="20"/>
                <w:lang w:eastAsia="en-GB"/>
              </w:rPr>
              <w:t>s for sinusoidal waveforms only</w:t>
            </w:r>
          </w:p>
          <w:p w:rsidR="00ED4D03" w:rsidRPr="000A66E3" w:rsidRDefault="001A3098" w:rsidP="004D2C4E">
            <w:pPr>
              <w:spacing w:after="0" w:line="240" w:lineRule="auto"/>
              <w:jc w:val="center"/>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m:rPr>
                        <m:sty m:val="p"/>
                      </m:rPr>
                      <w:rPr>
                        <w:rFonts w:ascii="Cambria Math" w:eastAsiaTheme="minorEastAsia" w:hAnsi="Cambria Math" w:cs="Times New Roman"/>
                        <w:sz w:val="20"/>
                        <w:szCs w:val="20"/>
                      </w:rPr>
                      <m:t>rms</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I</m:t>
                        </m:r>
                      </m:e>
                      <m:sub>
                        <m:r>
                          <w:rPr>
                            <w:rFonts w:ascii="Cambria Math" w:eastAsiaTheme="minorEastAsia" w:hAnsi="Cambria Math" w:cs="Times New Roman"/>
                            <w:sz w:val="20"/>
                            <w:szCs w:val="20"/>
                          </w:rPr>
                          <m:t>0</m:t>
                        </m:r>
                      </m:sub>
                    </m:sSub>
                  </m:num>
                  <m:den>
                    <m:rad>
                      <m:radPr>
                        <m:degHide m:val="1"/>
                        <m:ctrlPr>
                          <w:rPr>
                            <w:rFonts w:ascii="Cambria Math" w:eastAsiaTheme="minorEastAsia" w:hAnsi="Cambria Math" w:cs="Times New Roman"/>
                            <w:i/>
                            <w:sz w:val="20"/>
                            <w:szCs w:val="20"/>
                          </w:rPr>
                        </m:ctrlPr>
                      </m:radPr>
                      <m:deg/>
                      <m:e>
                        <m:r>
                          <w:rPr>
                            <w:rFonts w:ascii="Cambria Math" w:eastAsiaTheme="minorEastAsia" w:hAnsi="Cambria Math" w:cs="Times New Roman"/>
                            <w:sz w:val="20"/>
                            <w:szCs w:val="20"/>
                          </w:rPr>
                          <m:t>2</m:t>
                        </m:r>
                      </m:e>
                    </m:rad>
                  </m:den>
                </m:f>
                <m:r>
                  <m:rPr>
                    <m:sty m:val="p"/>
                  </m:rPr>
                  <w:rPr>
                    <w:rFonts w:eastAsiaTheme="minorEastAsia" w:cs="Times New Roman"/>
                    <w:sz w:val="20"/>
                    <w:szCs w:val="20"/>
                  </w:rPr>
                  <w:br/>
                </m:r>
              </m:oMath>
            </m:oMathPara>
            <w:r w:rsidR="00ED4D03" w:rsidRPr="000A66E3">
              <w:rPr>
                <w:rFonts w:eastAsiaTheme="minorEastAsia" w:cs="Times New Roman"/>
                <w:sz w:val="20"/>
                <w:szCs w:val="20"/>
              </w:rPr>
              <w:t xml:space="preserve">    </w:t>
            </w:r>
            <m:oMath>
              <m:r>
                <m:rPr>
                  <m:sty m:val="p"/>
                </m:rPr>
                <w:rPr>
                  <w:rFonts w:ascii="Cambria Math" w:eastAsiaTheme="minorEastAsia" w:hAnsi="Cambria Math" w:cs="Times New Roman"/>
                  <w:sz w:val="20"/>
                  <w:szCs w:val="20"/>
                </w:rPr>
                <w:br/>
              </m:r>
            </m:oMath>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m:rPr>
                        <m:sty m:val="p"/>
                      </m:rPr>
                      <w:rPr>
                        <w:rFonts w:ascii="Cambria Math" w:eastAsiaTheme="minorEastAsia" w:hAnsi="Cambria Math" w:cs="Times New Roman"/>
                        <w:sz w:val="20"/>
                        <w:szCs w:val="20"/>
                      </w:rPr>
                      <m:t>rms</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0</m:t>
                        </m:r>
                      </m:sub>
                    </m:sSub>
                  </m:num>
                  <m:den>
                    <m:rad>
                      <m:radPr>
                        <m:degHide m:val="1"/>
                        <m:ctrlPr>
                          <w:rPr>
                            <w:rFonts w:ascii="Cambria Math" w:eastAsiaTheme="minorEastAsia" w:hAnsi="Cambria Math" w:cs="Times New Roman"/>
                            <w:i/>
                            <w:sz w:val="20"/>
                            <w:szCs w:val="20"/>
                          </w:rPr>
                        </m:ctrlPr>
                      </m:radPr>
                      <m:deg/>
                      <m:e>
                        <m:r>
                          <w:rPr>
                            <w:rFonts w:ascii="Cambria Math" w:eastAsiaTheme="minorEastAsia" w:hAnsi="Cambria Math" w:cs="Times New Roman"/>
                            <w:sz w:val="20"/>
                            <w:szCs w:val="20"/>
                          </w:rPr>
                          <m:t>2</m:t>
                        </m:r>
                      </m:e>
                    </m:rad>
                  </m:den>
                </m:f>
              </m:oMath>
            </m:oMathPara>
          </w:p>
          <w:p w:rsidR="00ED4D03" w:rsidRPr="000A66E3" w:rsidRDefault="00ED4D03" w:rsidP="00FB196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Application to the calculation of mains electricity peak </w:t>
            </w:r>
            <w:r w:rsidR="004D2C4E">
              <w:rPr>
                <w:rFonts w:eastAsia="Times New Roman" w:cs="Times New Roman"/>
                <w:color w:val="000000"/>
                <w:sz w:val="20"/>
                <w:szCs w:val="20"/>
                <w:lang w:eastAsia="en-GB"/>
              </w:rPr>
              <w:t>and peak-to-peak voltage values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6 Analysing ac and dc waveforms</w:t>
            </w:r>
          </w:p>
          <w:p w:rsidR="00ED4D03" w:rsidRPr="000A66E3" w:rsidRDefault="00ED4D03" w:rsidP="00821372">
            <w:pPr>
              <w:spacing w:after="0" w:line="240" w:lineRule="auto"/>
              <w:rPr>
                <w:rFonts w:eastAsia="Times New Roman" w:cs="Times New Roman"/>
                <w:color w:val="000000"/>
                <w:sz w:val="20"/>
                <w:szCs w:val="20"/>
                <w:lang w:eastAsia="en-GB"/>
              </w:rPr>
            </w:pPr>
          </w:p>
          <w:p w:rsidR="00ED4D03" w:rsidRPr="000A66E3" w:rsidRDefault="00ED4D03" w:rsidP="00FB196C">
            <w:pPr>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EF58F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Use of an oscilloscope as a dc and ac voltmeter, to measure</w:t>
            </w:r>
            <w:r w:rsidR="00FB196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time intervals and frequenci</w:t>
            </w:r>
            <w:r w:rsidR="004D2C4E">
              <w:rPr>
                <w:rFonts w:eastAsia="Times New Roman" w:cs="Times New Roman"/>
                <w:color w:val="000000"/>
                <w:sz w:val="20"/>
                <w:szCs w:val="20"/>
                <w:lang w:eastAsia="en-GB"/>
              </w:rPr>
              <w:t>es, and to display ac waveforms</w:t>
            </w:r>
          </w:p>
          <w:p w:rsidR="00ED4D03" w:rsidRPr="000A66E3" w:rsidRDefault="00ED4D03" w:rsidP="00EF58F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No details of the structure of the instrument are required but familiarity with the operat</w:t>
            </w:r>
            <w:r w:rsidR="004D2C4E">
              <w:rPr>
                <w:rFonts w:eastAsia="Times New Roman" w:cs="Times New Roman"/>
                <w:color w:val="000000"/>
                <w:sz w:val="20"/>
                <w:szCs w:val="20"/>
                <w:lang w:eastAsia="en-GB"/>
              </w:rPr>
              <w:t>ion of the controls is expected</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821372">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7 Transforming voltages</w:t>
            </w:r>
          </w:p>
          <w:p w:rsidR="00ED4D03" w:rsidRPr="000A66E3" w:rsidRDefault="00ED4D03" w:rsidP="00821372">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FB196C" w:rsidRDefault="00ED4D03" w:rsidP="00EF58F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3.7.5.6. The transformer equation: </w:t>
            </w:r>
          </w:p>
          <w:p w:rsidR="00ED4D03" w:rsidRPr="000A66E3" w:rsidRDefault="004D2C4E" w:rsidP="004D2C4E">
            <w:pPr>
              <w:spacing w:after="0" w:line="240" w:lineRule="auto"/>
              <w:rPr>
                <w:rFonts w:eastAsia="Times New Roman" w:cs="Times New Roman"/>
                <w:color w:val="000000"/>
                <w:sz w:val="20"/>
                <w:szCs w:val="20"/>
                <w:lang w:eastAsia="en-GB"/>
              </w:rPr>
            </w:pPr>
            <w:r w:rsidRPr="006928E9">
              <w:rPr>
                <w:position w:val="-28"/>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0.75pt" o:ole="">
                  <v:imagedata r:id="rId7" o:title=""/>
                </v:shape>
                <o:OLEObject Type="Embed" ProgID="Equation.DSMT4" ShapeID="_x0000_i1025" DrawAspect="Content" ObjectID="_1503153346" r:id="rId8"/>
              </w:objec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0D47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8  Transformer efficiency</w:t>
            </w:r>
          </w:p>
        </w:tc>
        <w:tc>
          <w:tcPr>
            <w:tcW w:w="8447" w:type="dxa"/>
            <w:tcBorders>
              <w:top w:val="nil"/>
              <w:left w:val="nil"/>
              <w:bottom w:val="single" w:sz="8" w:space="0" w:color="auto"/>
              <w:right w:val="single" w:sz="8" w:space="0" w:color="auto"/>
            </w:tcBorders>
            <w:shd w:val="clear" w:color="auto" w:fill="auto"/>
          </w:tcPr>
          <w:p w:rsidR="00ED4D03" w:rsidRPr="000A66E3" w:rsidRDefault="00FB196C" w:rsidP="003C50C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3.7.5.6 </w:t>
            </w:r>
            <w:r w:rsidR="004D2C4E">
              <w:rPr>
                <w:rFonts w:eastAsia="Times New Roman" w:cs="Times New Roman"/>
                <w:color w:val="000000"/>
                <w:sz w:val="20"/>
                <w:szCs w:val="20"/>
                <w:lang w:eastAsia="en-GB"/>
              </w:rPr>
              <w:t>Transformer efficiency</w:t>
            </w:r>
            <w:r w:rsidR="00ED4D03" w:rsidRPr="000A66E3">
              <w:rPr>
                <w:rFonts w:eastAsia="Times New Roman" w:cs="Times New Roman"/>
                <w:color w:val="000000"/>
                <w:sz w:val="20"/>
                <w:szCs w:val="20"/>
                <w:lang w:eastAsia="en-GB"/>
              </w:rPr>
              <w:t xml:space="preserve"> </w:t>
            </w:r>
            <w:r w:rsidR="004D2C4E" w:rsidRPr="006928E9">
              <w:rPr>
                <w:position w:val="-28"/>
              </w:rPr>
              <w:object w:dxaOrig="639" w:dyaOrig="620">
                <v:shape id="_x0000_i1026" type="#_x0000_t75" style="width:32.25pt;height:30.75pt" o:ole="">
                  <v:imagedata r:id="rId9" o:title=""/>
                </v:shape>
                <o:OLEObject Type="Embed" ProgID="Equation.DSMT4" ShapeID="_x0000_i1026" DrawAspect="Content" ObjectID="_1503153347" r:id="rId10"/>
              </w:object>
            </w:r>
          </w:p>
          <w:p w:rsidR="00ED4D03" w:rsidRPr="000A66E3" w:rsidRDefault="00ED4D03" w:rsidP="003C50C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Production o</w:t>
            </w:r>
            <w:r w:rsidR="004D2C4E">
              <w:rPr>
                <w:rFonts w:eastAsia="Times New Roman" w:cs="Times New Roman"/>
                <w:color w:val="000000"/>
                <w:sz w:val="20"/>
                <w:szCs w:val="20"/>
                <w:lang w:eastAsia="en-GB"/>
              </w:rPr>
              <w:t>f eddy currents</w:t>
            </w:r>
          </w:p>
          <w:p w:rsidR="00ED4D03" w:rsidRPr="000A66E3" w:rsidRDefault="00ED4D03" w:rsidP="003C50C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Causes of inefficiencies in a transformer</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0D47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9 The National Grid</w:t>
            </w:r>
          </w:p>
        </w:tc>
        <w:tc>
          <w:tcPr>
            <w:tcW w:w="8447" w:type="dxa"/>
            <w:tcBorders>
              <w:top w:val="nil"/>
              <w:left w:val="nil"/>
              <w:bottom w:val="single" w:sz="8" w:space="0" w:color="auto"/>
              <w:right w:val="single" w:sz="8" w:space="0" w:color="auto"/>
            </w:tcBorders>
            <w:shd w:val="clear" w:color="auto" w:fill="auto"/>
          </w:tcPr>
          <w:p w:rsidR="00ED4D03" w:rsidRPr="000A66E3" w:rsidRDefault="00FB196C" w:rsidP="0075072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3.7.5.6 </w:t>
            </w:r>
            <w:r w:rsidR="00ED4D03" w:rsidRPr="000A66E3">
              <w:rPr>
                <w:rFonts w:eastAsia="Times New Roman" w:cs="Times New Roman"/>
                <w:color w:val="000000"/>
                <w:sz w:val="20"/>
                <w:szCs w:val="20"/>
                <w:lang w:eastAsia="en-GB"/>
              </w:rPr>
              <w:t>Transmission of electrical power at high voltage including calculations of p</w:t>
            </w:r>
            <w:r w:rsidR="00750726">
              <w:rPr>
                <w:rFonts w:eastAsia="Times New Roman" w:cs="Times New Roman"/>
                <w:color w:val="000000"/>
                <w:sz w:val="20"/>
                <w:szCs w:val="20"/>
                <w:lang w:eastAsia="en-GB"/>
              </w:rPr>
              <w:t>ower loss in transmission lines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0D47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10 </w:t>
            </w:r>
            <w:r w:rsidR="00FB196C" w:rsidRPr="000A66E3">
              <w:rPr>
                <w:rFonts w:eastAsia="Times New Roman" w:cs="Times New Roman"/>
                <w:color w:val="000000"/>
                <w:sz w:val="20"/>
                <w:szCs w:val="20"/>
                <w:lang w:eastAsia="en-GB"/>
              </w:rPr>
              <w:t>Applying knowledge and skills</w:t>
            </w:r>
          </w:p>
        </w:tc>
        <w:tc>
          <w:tcPr>
            <w:tcW w:w="8447" w:type="dxa"/>
            <w:tcBorders>
              <w:top w:val="nil"/>
              <w:left w:val="nil"/>
              <w:bottom w:val="single" w:sz="8" w:space="0" w:color="auto"/>
              <w:right w:val="single" w:sz="8" w:space="0" w:color="auto"/>
            </w:tcBorders>
            <w:shd w:val="clear" w:color="auto" w:fill="auto"/>
          </w:tcPr>
          <w:p w:rsidR="00ED4D03" w:rsidRPr="000A66E3" w:rsidRDefault="00CA531F" w:rsidP="00303DF7">
            <w:pPr>
              <w:spacing w:after="0" w:line="240" w:lineRule="auto"/>
              <w:rPr>
                <w:rFonts w:eastAsia="Times New Roman"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14117" w:type="dxa"/>
            <w:gridSpan w:val="3"/>
            <w:tcBorders>
              <w:top w:val="nil"/>
              <w:left w:val="single" w:sz="8" w:space="0" w:color="auto"/>
              <w:bottom w:val="single" w:sz="8" w:space="0" w:color="auto"/>
              <w:right w:val="single" w:sz="8" w:space="0" w:color="auto"/>
            </w:tcBorders>
            <w:shd w:val="clear" w:color="auto" w:fill="D9D9D9" w:themeFill="background1" w:themeFillShade="D9"/>
          </w:tcPr>
          <w:p w:rsidR="00ED4D03" w:rsidRPr="000A66E3" w:rsidRDefault="000D4716" w:rsidP="000D4716">
            <w:pPr>
              <w:spacing w:after="0" w:line="240" w:lineRule="auto"/>
              <w:rPr>
                <w:rFonts w:eastAsia="Times New Roman" w:cs="Times New Roman"/>
                <w:color w:val="000000"/>
                <w:sz w:val="20"/>
                <w:szCs w:val="20"/>
                <w:lang w:eastAsia="en-GB"/>
              </w:rPr>
            </w:pPr>
            <w:r>
              <w:rPr>
                <w:rFonts w:eastAsia="Times New Roman" w:cs="Times New Roman"/>
                <w:b/>
                <w:color w:val="000000"/>
                <w:sz w:val="20"/>
                <w:szCs w:val="20"/>
                <w:lang w:eastAsia="en-GB"/>
              </w:rPr>
              <w:t xml:space="preserve">CHAPTER 9 </w:t>
            </w:r>
            <w:r w:rsidR="00ED4D03" w:rsidRPr="000A66E3">
              <w:rPr>
                <w:rFonts w:eastAsia="Times New Roman" w:cs="Times New Roman"/>
                <w:b/>
                <w:color w:val="000000"/>
                <w:sz w:val="20"/>
                <w:szCs w:val="20"/>
                <w:lang w:eastAsia="en-GB"/>
              </w:rPr>
              <w:t>RADIOACTIVITY</w:t>
            </w:r>
            <w:r w:rsidR="00FB196C" w:rsidRPr="000A66E3">
              <w:rPr>
                <w:rFonts w:eastAsia="Times New Roman" w:cs="Times New Roman"/>
                <w:b/>
                <w:color w:val="000000"/>
                <w:sz w:val="20"/>
                <w:szCs w:val="20"/>
                <w:lang w:eastAsia="en-GB"/>
              </w:rPr>
              <w:t xml:space="preserve"> </w:t>
            </w:r>
            <w:r w:rsidR="00FB196C" w:rsidRPr="000A66E3">
              <w:rPr>
                <w:rFonts w:eastAsia="Times New Roman" w:cs="Times New Roman"/>
                <w:color w:val="000000"/>
                <w:sz w:val="20"/>
                <w:szCs w:val="20"/>
                <w:lang w:eastAsia="en-GB"/>
              </w:rPr>
              <w:t>(10 hours)</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FB196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w:t>
            </w:r>
            <w:r w:rsidR="00FB196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Atomic structure and alpha particle scattering</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3C50C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3.8.1.1 Qualitative</w:t>
            </w:r>
            <w:r w:rsidR="00750726">
              <w:rPr>
                <w:rFonts w:eastAsia="Times New Roman" w:cs="Times New Roman"/>
                <w:color w:val="000000"/>
                <w:sz w:val="20"/>
                <w:szCs w:val="20"/>
                <w:lang w:eastAsia="en-GB"/>
              </w:rPr>
              <w:t xml:space="preserve"> study of Rutherford scattering</w:t>
            </w:r>
          </w:p>
          <w:p w:rsidR="00FB196C" w:rsidRPr="000A66E3" w:rsidRDefault="00ED4D03" w:rsidP="00617130">
            <w:pPr>
              <w:spacing w:after="0" w:line="240" w:lineRule="auto"/>
              <w:rPr>
                <w:sz w:val="20"/>
                <w:szCs w:val="20"/>
              </w:rPr>
            </w:pPr>
            <w:r w:rsidRPr="000A66E3">
              <w:rPr>
                <w:rFonts w:eastAsia="Times New Roman" w:cs="Times New Roman"/>
                <w:color w:val="000000"/>
                <w:sz w:val="20"/>
                <w:szCs w:val="20"/>
                <w:lang w:eastAsia="en-GB"/>
              </w:rPr>
              <w:t>Appreciation of how knowledge and understanding of the structure of the nucleus has changed over time.</w:t>
            </w:r>
          </w:p>
          <w:p w:rsidR="00750726" w:rsidRDefault="00ED4D03" w:rsidP="0075072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3.8.1.5 Estimate of radius from closest approach of alpha particles</w:t>
            </w:r>
          </w:p>
          <w:p w:rsidR="00ED4D03" w:rsidRPr="000A66E3" w:rsidRDefault="00ED4D03" w:rsidP="0075072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Students will need to be familiar with the Coulomb equation</w:t>
            </w:r>
            <w:r w:rsidR="00FB196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fo</w:t>
            </w:r>
            <w:r w:rsidR="00750726">
              <w:rPr>
                <w:rFonts w:eastAsia="Times New Roman" w:cs="Times New Roman"/>
                <w:color w:val="000000"/>
                <w:sz w:val="20"/>
                <w:szCs w:val="20"/>
                <w:lang w:eastAsia="en-GB"/>
              </w:rPr>
              <w:t>r the closest approach estimate</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FB196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lastRenderedPageBreak/>
              <w:t>2</w:t>
            </w:r>
            <w:r w:rsidR="00FB196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Alpha and beta radiation</w:t>
            </w:r>
          </w:p>
        </w:tc>
        <w:tc>
          <w:tcPr>
            <w:tcW w:w="8447" w:type="dxa"/>
            <w:tcBorders>
              <w:top w:val="nil"/>
              <w:left w:val="nil"/>
              <w:bottom w:val="single" w:sz="8" w:space="0" w:color="auto"/>
              <w:right w:val="single" w:sz="8" w:space="0" w:color="auto"/>
            </w:tcBorders>
            <w:shd w:val="clear" w:color="auto" w:fill="auto"/>
          </w:tcPr>
          <w:p w:rsidR="00750726" w:rsidRDefault="00ED4D03" w:rsidP="0075072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3.8.1.2 Their </w:t>
            </w:r>
            <w:r w:rsidR="00750726">
              <w:rPr>
                <w:rFonts w:eastAsia="Times New Roman" w:cs="Times New Roman"/>
                <w:color w:val="000000"/>
                <w:sz w:val="20"/>
                <w:szCs w:val="20"/>
                <w:lang w:eastAsia="en-GB"/>
              </w:rPr>
              <w:t xml:space="preserve">(alpha and beta) </w:t>
            </w:r>
            <w:r w:rsidRPr="000A66E3">
              <w:rPr>
                <w:rFonts w:eastAsia="Times New Roman" w:cs="Times New Roman"/>
                <w:color w:val="000000"/>
                <w:sz w:val="20"/>
                <w:szCs w:val="20"/>
                <w:lang w:eastAsia="en-GB"/>
              </w:rPr>
              <w:t>properties and experimental identification using simple</w:t>
            </w:r>
            <w:r w:rsidR="00750726">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absorption experiments; applications</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e</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g</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to relative hazards</w:t>
            </w:r>
            <w:r w:rsidR="00FB196C" w:rsidRPr="000A66E3">
              <w:rPr>
                <w:rFonts w:eastAsia="Times New Roman" w:cs="Times New Roman"/>
                <w:color w:val="000000"/>
                <w:sz w:val="20"/>
                <w:szCs w:val="20"/>
                <w:lang w:eastAsia="en-GB"/>
              </w:rPr>
              <w:t xml:space="preserve"> </w:t>
            </w:r>
            <w:r w:rsidR="00750726">
              <w:rPr>
                <w:rFonts w:eastAsia="Times New Roman" w:cs="Times New Roman"/>
                <w:color w:val="000000"/>
                <w:sz w:val="20"/>
                <w:szCs w:val="20"/>
                <w:lang w:eastAsia="en-GB"/>
              </w:rPr>
              <w:t>of exposure to humans</w:t>
            </w:r>
          </w:p>
          <w:p w:rsidR="00ED4D03" w:rsidRPr="000A66E3" w:rsidRDefault="00ED4D03" w:rsidP="0075072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Applications also include thickness measurements of</w:t>
            </w:r>
            <w:r w:rsidR="00750726">
              <w:rPr>
                <w:rFonts w:eastAsia="Times New Roman" w:cs="Times New Roman"/>
                <w:color w:val="000000"/>
                <w:sz w:val="20"/>
                <w:szCs w:val="20"/>
                <w:lang w:eastAsia="en-GB"/>
              </w:rPr>
              <w:t xml:space="preserve"> aluminium foil, paper and steel</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3C50C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w:t>
            </w:r>
            <w:r w:rsidR="00FB196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Gamma radiation</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3C50C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3.8.1.2 </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Gamma</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properties and experimental identification using simple</w:t>
            </w:r>
            <w:r w:rsidR="00FB196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absorption experiments; applications</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e</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g</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to relativ</w:t>
            </w:r>
            <w:r w:rsidR="00750726">
              <w:rPr>
                <w:rFonts w:eastAsia="Times New Roman" w:cs="Times New Roman"/>
                <w:color w:val="000000"/>
                <w:sz w:val="20"/>
                <w:szCs w:val="20"/>
                <w:lang w:eastAsia="en-GB"/>
              </w:rPr>
              <w:t>e hazards of exposure to humans</w:t>
            </w:r>
          </w:p>
          <w:p w:rsidR="00FB196C" w:rsidRPr="000A66E3" w:rsidRDefault="00ED4D03" w:rsidP="003C50C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Inverse-square law for γ radiation: </w:t>
            </w:r>
            <w:r w:rsidRPr="00750726">
              <w:rPr>
                <w:rFonts w:ascii="Verdana" w:eastAsia="Times New Roman" w:hAnsi="Verdana" w:cs="Times New Roman"/>
                <w:i/>
                <w:color w:val="000000"/>
                <w:sz w:val="18"/>
                <w:szCs w:val="18"/>
                <w:lang w:eastAsia="en-GB"/>
              </w:rPr>
              <w:t>I</w:t>
            </w:r>
            <w:r w:rsidRPr="000A66E3">
              <w:rPr>
                <w:rFonts w:eastAsia="Times New Roman" w:cs="Times New Roman"/>
                <w:color w:val="000000"/>
                <w:sz w:val="20"/>
                <w:szCs w:val="20"/>
                <w:lang w:eastAsia="en-GB"/>
              </w:rPr>
              <w:t xml:space="preserve"> = </w:t>
            </w:r>
            <w:r w:rsidRPr="000A66E3">
              <w:rPr>
                <w:rFonts w:eastAsia="Times New Roman" w:cs="Times New Roman"/>
                <w:i/>
                <w:color w:val="000000"/>
                <w:sz w:val="20"/>
                <w:szCs w:val="20"/>
                <w:lang w:eastAsia="en-GB"/>
              </w:rPr>
              <w:t>k</w:t>
            </w:r>
            <w:r w:rsidRPr="000A66E3">
              <w:rPr>
                <w:rFonts w:eastAsia="Times New Roman" w:cs="Times New Roman"/>
                <w:color w:val="000000"/>
                <w:sz w:val="20"/>
                <w:szCs w:val="20"/>
                <w:lang w:eastAsia="en-GB"/>
              </w:rPr>
              <w:t>/</w:t>
            </w:r>
            <w:r w:rsidRPr="000A66E3">
              <w:rPr>
                <w:rFonts w:eastAsia="Times New Roman" w:cs="Times New Roman"/>
                <w:i/>
                <w:color w:val="000000"/>
                <w:sz w:val="20"/>
                <w:szCs w:val="20"/>
                <w:lang w:eastAsia="en-GB"/>
              </w:rPr>
              <w:t>x</w:t>
            </w:r>
            <w:r w:rsidRPr="000A66E3">
              <w:rPr>
                <w:rFonts w:eastAsia="Times New Roman" w:cs="Times New Roman"/>
                <w:color w:val="000000"/>
                <w:sz w:val="20"/>
                <w:szCs w:val="20"/>
                <w:vertAlign w:val="subscript"/>
                <w:lang w:eastAsia="en-GB"/>
              </w:rPr>
              <w:t xml:space="preserve"> </w:t>
            </w:r>
            <w:r w:rsidRPr="000A66E3">
              <w:rPr>
                <w:rFonts w:eastAsia="Times New Roman" w:cs="Times New Roman"/>
                <w:color w:val="000000"/>
                <w:sz w:val="20"/>
                <w:szCs w:val="20"/>
                <w:vertAlign w:val="superscript"/>
                <w:lang w:eastAsia="en-GB"/>
              </w:rPr>
              <w:t>2</w:t>
            </w:r>
            <w:r w:rsidRPr="000A66E3">
              <w:rPr>
                <w:rFonts w:eastAsia="Times New Roman" w:cs="Times New Roman"/>
                <w:color w:val="000000"/>
                <w:sz w:val="20"/>
                <w:szCs w:val="20"/>
                <w:lang w:eastAsia="en-GB"/>
              </w:rPr>
              <w:t xml:space="preserve">   </w:t>
            </w:r>
          </w:p>
          <w:p w:rsidR="00ED4D03" w:rsidRPr="000A66E3" w:rsidRDefault="00ED4D03" w:rsidP="000A66E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Applications, e</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g</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to safe handling of radioactive sources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FB196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4</w:t>
            </w:r>
            <w:r w:rsidR="00FB196C" w:rsidRPr="000A66E3">
              <w:rPr>
                <w:rFonts w:eastAsia="Times New Roman" w:cs="Times New Roman"/>
                <w:color w:val="000000"/>
                <w:sz w:val="20"/>
                <w:szCs w:val="20"/>
                <w:lang w:eastAsia="en-GB"/>
              </w:rPr>
              <w:t xml:space="preserve"> Investigating the inverse-square law for gamma radiation</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FE5E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3.8.1.2 Experimental ver</w:t>
            </w:r>
            <w:r w:rsidR="00750726">
              <w:rPr>
                <w:rFonts w:eastAsia="Times New Roman" w:cs="Times New Roman"/>
                <w:color w:val="000000"/>
                <w:sz w:val="20"/>
                <w:szCs w:val="20"/>
                <w:lang w:eastAsia="en-GB"/>
              </w:rPr>
              <w:t>ification of inverse-square law</w:t>
            </w:r>
          </w:p>
          <w:p w:rsidR="00ED4D03" w:rsidRPr="000A66E3" w:rsidRDefault="00ED4D03" w:rsidP="003C50C3">
            <w:pPr>
              <w:spacing w:after="0" w:line="240" w:lineRule="auto"/>
              <w:rPr>
                <w:rFonts w:eastAsia="Times New Roman" w:cs="Times New Roman"/>
                <w:color w:val="000000"/>
                <w:sz w:val="20"/>
                <w:szCs w:val="20"/>
                <w:lang w:eastAsia="en-GB"/>
              </w:rPr>
            </w:pP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Required practical 12: </w:t>
            </w:r>
          </w:p>
          <w:p w:rsidR="00ED4D03" w:rsidRPr="000A66E3" w:rsidRDefault="00ED4D03" w:rsidP="00322034">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Investigation of the inverse-square law for gamma radiation.</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0D4716">
            <w:pPr>
              <w:spacing w:after="0" w:line="240" w:lineRule="auto"/>
              <w:rPr>
                <w:rFonts w:cs="Times New Roman"/>
                <w:sz w:val="20"/>
                <w:szCs w:val="20"/>
              </w:rPr>
            </w:pPr>
            <w:r w:rsidRPr="000A66E3">
              <w:rPr>
                <w:rFonts w:eastAsia="Times New Roman" w:cs="Times New Roman"/>
                <w:color w:val="000000"/>
                <w:sz w:val="20"/>
                <w:szCs w:val="20"/>
                <w:lang w:eastAsia="en-GB"/>
              </w:rPr>
              <w:t xml:space="preserve">5 </w:t>
            </w:r>
            <w:r w:rsidR="00E42C2C" w:rsidRPr="000A66E3">
              <w:rPr>
                <w:rFonts w:eastAsia="Times New Roman" w:cs="Times New Roman"/>
                <w:color w:val="000000"/>
                <w:sz w:val="20"/>
                <w:szCs w:val="20"/>
                <w:lang w:eastAsia="en-GB"/>
              </w:rPr>
              <w:t>The r</w:t>
            </w:r>
            <w:r w:rsidRPr="000A66E3">
              <w:rPr>
                <w:rFonts w:cs="Times New Roman"/>
                <w:sz w:val="20"/>
                <w:szCs w:val="20"/>
              </w:rPr>
              <w:t>isks and</w:t>
            </w:r>
            <w:r w:rsidR="00FB196C" w:rsidRPr="000A66E3">
              <w:rPr>
                <w:rFonts w:cs="Times New Roman"/>
                <w:sz w:val="20"/>
                <w:szCs w:val="20"/>
              </w:rPr>
              <w:t xml:space="preserve"> benefits of ionising radiation</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FE5E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3.8.1.2 Background radiation; examples of its origins and</w:t>
            </w:r>
            <w:r w:rsidR="00FB196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experimenta</w:t>
            </w:r>
            <w:r w:rsidR="00750726">
              <w:rPr>
                <w:rFonts w:eastAsia="Times New Roman" w:cs="Times New Roman"/>
                <w:color w:val="000000"/>
                <w:sz w:val="20"/>
                <w:szCs w:val="20"/>
                <w:lang w:eastAsia="en-GB"/>
              </w:rPr>
              <w:t>l elimination from calculations</w:t>
            </w:r>
          </w:p>
          <w:p w:rsidR="00ED4D03" w:rsidRPr="000A66E3" w:rsidRDefault="00ED4D03" w:rsidP="00FE5E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Appreciation of balance between risk and benefits in th</w:t>
            </w:r>
            <w:r w:rsidR="00750726">
              <w:rPr>
                <w:rFonts w:eastAsia="Times New Roman" w:cs="Times New Roman"/>
                <w:color w:val="000000"/>
                <w:sz w:val="20"/>
                <w:szCs w:val="20"/>
                <w:lang w:eastAsia="en-GB"/>
              </w:rPr>
              <w:t>e uses of radiation in medicine</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FE5E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6</w:t>
            </w:r>
            <w:r w:rsidR="00E42C2C" w:rsidRPr="000A66E3">
              <w:rPr>
                <w:rFonts w:eastAsia="Times New Roman" w:cs="Times New Roman"/>
                <w:color w:val="000000"/>
                <w:sz w:val="20"/>
                <w:szCs w:val="20"/>
                <w:lang w:eastAsia="en-GB"/>
              </w:rPr>
              <w:t xml:space="preserve"> The r</w:t>
            </w:r>
            <w:r w:rsidRPr="000A66E3">
              <w:rPr>
                <w:rFonts w:eastAsia="Times New Roman" w:cs="Times New Roman"/>
                <w:color w:val="000000"/>
                <w:sz w:val="20"/>
                <w:szCs w:val="20"/>
                <w:lang w:eastAsia="en-GB"/>
              </w:rPr>
              <w:t>andom nature of radioactive decay</w:t>
            </w:r>
          </w:p>
          <w:p w:rsidR="00ED4D03" w:rsidRPr="000A66E3" w:rsidRDefault="00ED4D03" w:rsidP="003C50C3">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FE5E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3.8.1.3 Random nature of radioactive decay; constant decay probability of a given nucleus</w:t>
            </w:r>
            <w:r w:rsidR="00750726">
              <w:rPr>
                <w:rFonts w:eastAsia="Times New Roman" w:cs="Times New Roman"/>
                <w:color w:val="000000"/>
                <w:sz w:val="20"/>
                <w:szCs w:val="20"/>
                <w:lang w:eastAsia="en-GB"/>
              </w:rPr>
              <w:t>:</w:t>
            </w:r>
          </w:p>
          <w:p w:rsidR="00ED4D03" w:rsidRPr="000A66E3" w:rsidRDefault="001A3098" w:rsidP="00FE5EDB">
            <w:pPr>
              <w:spacing w:after="0" w:line="240" w:lineRule="auto"/>
              <w:rPr>
                <w:rFonts w:eastAsia="Times New Roman" w:cs="Times New Roman"/>
                <w:color w:val="000000"/>
                <w:sz w:val="20"/>
                <w:szCs w:val="20"/>
                <w:lang w:eastAsia="en-GB"/>
              </w:rPr>
            </w:pPr>
            <m:oMathPara>
              <m:oMathParaPr>
                <m:jc m:val="left"/>
              </m:oMathParaPr>
              <m:oMath>
                <m:f>
                  <m:fPr>
                    <m:ctrlPr>
                      <w:rPr>
                        <w:rFonts w:ascii="Cambria Math" w:eastAsia="Times New Roman" w:hAnsi="Cambria Math" w:cs="Times New Roman"/>
                        <w:i/>
                        <w:color w:val="000000"/>
                        <w:sz w:val="20"/>
                        <w:szCs w:val="20"/>
                        <w:lang w:eastAsia="en-GB"/>
                      </w:rPr>
                    </m:ctrlPr>
                  </m:fPr>
                  <m:num>
                    <m:r>
                      <w:rPr>
                        <w:rFonts w:ascii="Cambria Math" w:eastAsia="Times New Roman" w:hAnsi="Cambria Math" w:cs="Times New Roman"/>
                        <w:color w:val="000000"/>
                        <w:sz w:val="20"/>
                        <w:szCs w:val="20"/>
                        <w:lang w:eastAsia="en-GB"/>
                      </w:rPr>
                      <m:t>∆N</m:t>
                    </m:r>
                  </m:num>
                  <m:den>
                    <m:r>
                      <w:rPr>
                        <w:rFonts w:ascii="Cambria Math" w:eastAsia="Times New Roman" w:hAnsi="Cambria Math" w:cs="Times New Roman"/>
                        <w:color w:val="000000"/>
                        <w:sz w:val="20"/>
                        <w:szCs w:val="20"/>
                        <w:lang w:eastAsia="en-GB"/>
                      </w:rPr>
                      <m:t>∆t</m:t>
                    </m:r>
                  </m:den>
                </m:f>
                <m:r>
                  <w:rPr>
                    <w:rFonts w:ascii="Cambria Math" w:eastAsia="Times New Roman" w:hAnsi="Cambria Math" w:cs="Times New Roman"/>
                    <w:color w:val="000000"/>
                    <w:sz w:val="20"/>
                    <w:szCs w:val="20"/>
                    <w:lang w:eastAsia="en-GB"/>
                  </w:rPr>
                  <m:t>=-λN</m:t>
                </m:r>
              </m:oMath>
            </m:oMathPara>
          </w:p>
          <w:p w:rsidR="00ED4D03" w:rsidRPr="000A66E3" w:rsidRDefault="00ED4D03" w:rsidP="000A66E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Modelling </w:t>
            </w:r>
            <w:r w:rsidR="00750726">
              <w:rPr>
                <w:rFonts w:eastAsia="Times New Roman" w:cs="Times New Roman"/>
                <w:color w:val="000000"/>
                <w:sz w:val="20"/>
                <w:szCs w:val="20"/>
                <w:lang w:eastAsia="en-GB"/>
              </w:rPr>
              <w:t>with constant decay probability</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FB196C" w:rsidP="00FE5E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7 </w:t>
            </w:r>
            <w:r w:rsidR="00ED4D03" w:rsidRPr="000A66E3">
              <w:rPr>
                <w:rFonts w:eastAsia="Times New Roman" w:cs="Times New Roman"/>
                <w:color w:val="000000"/>
                <w:sz w:val="20"/>
                <w:szCs w:val="20"/>
                <w:lang w:eastAsia="en-GB"/>
              </w:rPr>
              <w:t>Exponential decay analysis</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020D8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3.8.1.3</w:t>
            </w:r>
            <w:r w:rsidR="00FB196C" w:rsidRPr="000A66E3">
              <w:rPr>
                <w:rFonts w:eastAsia="Times New Roman" w:cs="Times New Roman"/>
                <w:color w:val="000000"/>
                <w:sz w:val="20"/>
                <w:szCs w:val="20"/>
                <w:lang w:eastAsia="en-GB"/>
              </w:rPr>
              <w:t xml:space="preserve"> </w:t>
            </w:r>
            <m:oMath>
              <m:r>
                <w:rPr>
                  <w:rFonts w:ascii="Cambria Math" w:eastAsia="Times New Roman" w:hAnsi="Cambria Math" w:cs="Times New Roman"/>
                  <w:color w:val="000000"/>
                  <w:sz w:val="20"/>
                  <w:szCs w:val="20"/>
                  <w:lang w:eastAsia="en-GB"/>
                </w:rPr>
                <m:t>N=</m:t>
              </m:r>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N</m:t>
                  </m:r>
                </m:e>
                <m:sub>
                  <m:r>
                    <w:rPr>
                      <w:rFonts w:ascii="Cambria Math" w:eastAsia="Times New Roman" w:hAnsi="Cambria Math" w:cs="Times New Roman"/>
                      <w:color w:val="000000"/>
                      <w:sz w:val="20"/>
                      <w:szCs w:val="20"/>
                      <w:lang w:eastAsia="en-GB"/>
                    </w:rPr>
                    <m:t>0</m:t>
                  </m:r>
                </m:sub>
              </m:sSub>
              <m:sSup>
                <m:sSupPr>
                  <m:ctrlPr>
                    <w:rPr>
                      <w:rFonts w:ascii="Cambria Math" w:eastAsia="Times New Roman" w:hAnsi="Cambria Math" w:cs="Times New Roman"/>
                      <w:i/>
                      <w:color w:val="000000"/>
                      <w:sz w:val="20"/>
                      <w:szCs w:val="20"/>
                      <w:lang w:eastAsia="en-GB"/>
                    </w:rPr>
                  </m:ctrlPr>
                </m:sSupPr>
                <m:e>
                  <m:r>
                    <m:rPr>
                      <m:sty m:val="p"/>
                    </m:rPr>
                    <w:rPr>
                      <w:rFonts w:ascii="Cambria Math" w:eastAsia="Times New Roman" w:hAnsi="Cambria Math" w:cs="Times New Roman"/>
                      <w:color w:val="000000"/>
                      <w:sz w:val="20"/>
                      <w:szCs w:val="20"/>
                      <w:lang w:eastAsia="en-GB"/>
                    </w:rPr>
                    <m:t>e</m:t>
                  </m:r>
                </m:e>
                <m:sup>
                  <m:r>
                    <w:rPr>
                      <w:rFonts w:ascii="Cambria Math" w:eastAsia="Times New Roman" w:hAnsi="Cambria Math" w:cs="Times New Roman"/>
                      <w:color w:val="000000"/>
                      <w:sz w:val="20"/>
                      <w:szCs w:val="20"/>
                      <w:lang w:eastAsia="en-GB"/>
                    </w:rPr>
                    <m:t>-λt</m:t>
                  </m:r>
                </m:sup>
              </m:sSup>
            </m:oMath>
          </w:p>
          <w:p w:rsidR="00FB196C" w:rsidRPr="000A66E3" w:rsidRDefault="00ED4D03" w:rsidP="00020D8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Use of activity, </w:t>
            </w:r>
            <m:oMath>
              <m:r>
                <w:rPr>
                  <w:rFonts w:ascii="Cambria Math" w:eastAsia="Times New Roman" w:hAnsi="Cambria Math" w:cs="Times New Roman"/>
                  <w:color w:val="000000"/>
                  <w:sz w:val="20"/>
                  <w:szCs w:val="20"/>
                  <w:lang w:eastAsia="en-GB"/>
                </w:rPr>
                <m:t>A=λN</m:t>
              </m:r>
            </m:oMath>
            <w:r w:rsidRPr="000A66E3">
              <w:rPr>
                <w:rFonts w:eastAsia="Times New Roman" w:cs="Times New Roman"/>
                <w:color w:val="000000"/>
                <w:sz w:val="20"/>
                <w:szCs w:val="20"/>
                <w:lang w:eastAsia="en-GB"/>
              </w:rPr>
              <w:t xml:space="preserve">   </w:t>
            </w:r>
          </w:p>
          <w:p w:rsidR="00ED4D03" w:rsidRPr="000A66E3" w:rsidRDefault="00ED4D03" w:rsidP="00020D8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Questions may be set which require students to use </w:t>
            </w:r>
            <m:oMath>
              <m:r>
                <w:rPr>
                  <w:rFonts w:ascii="Cambria Math" w:eastAsia="Times New Roman" w:hAnsi="Cambria Math" w:cs="Times New Roman"/>
                  <w:color w:val="000000"/>
                  <w:sz w:val="20"/>
                  <w:szCs w:val="20"/>
                  <w:lang w:eastAsia="en-GB"/>
                </w:rPr>
                <m:t>A=</m:t>
              </m:r>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A</m:t>
                  </m:r>
                </m:e>
                <m:sub>
                  <m:r>
                    <w:rPr>
                      <w:rFonts w:ascii="Cambria Math" w:eastAsia="Times New Roman" w:hAnsi="Cambria Math" w:cs="Times New Roman"/>
                      <w:color w:val="000000"/>
                      <w:sz w:val="20"/>
                      <w:szCs w:val="20"/>
                      <w:lang w:eastAsia="en-GB"/>
                    </w:rPr>
                    <m:t>0</m:t>
                  </m:r>
                </m:sub>
              </m:sSub>
              <m:sSup>
                <m:sSupPr>
                  <m:ctrlPr>
                    <w:rPr>
                      <w:rFonts w:ascii="Cambria Math" w:eastAsia="Times New Roman" w:hAnsi="Cambria Math" w:cs="Times New Roman"/>
                      <w:i/>
                      <w:color w:val="000000"/>
                      <w:sz w:val="20"/>
                      <w:szCs w:val="20"/>
                      <w:lang w:eastAsia="en-GB"/>
                    </w:rPr>
                  </m:ctrlPr>
                </m:sSupPr>
                <m:e>
                  <m:r>
                    <m:rPr>
                      <m:sty m:val="p"/>
                    </m:rPr>
                    <w:rPr>
                      <w:rFonts w:ascii="Cambria Math" w:eastAsia="Times New Roman" w:hAnsi="Cambria Math" w:cs="Times New Roman"/>
                      <w:color w:val="000000"/>
                      <w:sz w:val="20"/>
                      <w:szCs w:val="20"/>
                      <w:lang w:eastAsia="en-GB"/>
                    </w:rPr>
                    <m:t>e</m:t>
                  </m:r>
                </m:e>
                <m:sup>
                  <m:r>
                    <w:rPr>
                      <w:rFonts w:ascii="Cambria Math" w:eastAsia="Times New Roman" w:hAnsi="Cambria Math" w:cs="Times New Roman"/>
                      <w:color w:val="000000"/>
                      <w:sz w:val="20"/>
                      <w:szCs w:val="20"/>
                      <w:lang w:eastAsia="en-GB"/>
                    </w:rPr>
                    <m:t>-λt</m:t>
                  </m:r>
                </m:sup>
              </m:sSup>
            </m:oMath>
          </w:p>
          <w:p w:rsidR="00ED4D03" w:rsidRPr="000A66E3" w:rsidRDefault="00ED4D03" w:rsidP="00020D8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Questions may also involve use of mola</w:t>
            </w:r>
            <w:r w:rsidR="00750726">
              <w:rPr>
                <w:rFonts w:eastAsia="Times New Roman" w:cs="Times New Roman"/>
                <w:color w:val="000000"/>
                <w:sz w:val="20"/>
                <w:szCs w:val="20"/>
                <w:lang w:eastAsia="en-GB"/>
              </w:rPr>
              <w:t>r mass or the Avogadro constant</w:t>
            </w:r>
          </w:p>
          <w:p w:rsidR="00ED4D03" w:rsidRPr="000A66E3" w:rsidRDefault="00ED4D03" w:rsidP="00FB196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Determination of half-life from graphical decay data includ</w:t>
            </w:r>
            <w:r w:rsidR="00750726">
              <w:rPr>
                <w:rFonts w:eastAsia="Times New Roman" w:cs="Times New Roman"/>
                <w:color w:val="000000"/>
                <w:sz w:val="20"/>
                <w:szCs w:val="20"/>
                <w:lang w:eastAsia="en-GB"/>
              </w:rPr>
              <w:t>ing decay curves and log graphs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E42C2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8</w:t>
            </w:r>
            <w:r w:rsidR="00E42C2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Analysis of decay data using logarithms</w:t>
            </w:r>
          </w:p>
        </w:tc>
        <w:tc>
          <w:tcPr>
            <w:tcW w:w="8447" w:type="dxa"/>
            <w:tcBorders>
              <w:top w:val="nil"/>
              <w:left w:val="nil"/>
              <w:bottom w:val="single" w:sz="8" w:space="0" w:color="auto"/>
              <w:right w:val="single" w:sz="8" w:space="0" w:color="auto"/>
            </w:tcBorders>
            <w:shd w:val="clear" w:color="auto" w:fill="auto"/>
          </w:tcPr>
          <w:p w:rsidR="00FB196C" w:rsidRDefault="00ED4D03" w:rsidP="00020D85">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3.8.1.3</w:t>
            </w:r>
            <w:r w:rsidR="00FB196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Half-life equation: </w:t>
            </w:r>
          </w:p>
          <w:p w:rsidR="00750726" w:rsidRPr="000A66E3" w:rsidRDefault="00750726" w:rsidP="00020D85">
            <w:pPr>
              <w:spacing w:after="0" w:line="240" w:lineRule="auto"/>
              <w:rPr>
                <w:rFonts w:eastAsia="Times New Roman" w:cs="Times New Roman"/>
                <w:color w:val="000000"/>
                <w:sz w:val="20"/>
                <w:szCs w:val="20"/>
                <w:lang w:eastAsia="en-GB"/>
              </w:rPr>
            </w:pPr>
            <w:r w:rsidRPr="006928E9">
              <w:rPr>
                <w:position w:val="-22"/>
              </w:rPr>
              <w:object w:dxaOrig="740" w:dyaOrig="560">
                <v:shape id="_x0000_i1027" type="#_x0000_t75" style="width:36.75pt;height:27.75pt" o:ole="">
                  <v:imagedata r:id="rId11" o:title=""/>
                </v:shape>
                <o:OLEObject Type="Embed" ProgID="Equation.DSMT4" ShapeID="_x0000_i1027" DrawAspect="Content" ObjectID="_1503153348" r:id="rId12"/>
              </w:object>
            </w:r>
          </w:p>
          <w:p w:rsidR="00ED4D03" w:rsidRPr="000A66E3" w:rsidRDefault="00ED4D03" w:rsidP="00FB196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Determination of half-life from graphical </w:t>
            </w:r>
            <w:r w:rsidR="00750726">
              <w:rPr>
                <w:rFonts w:eastAsia="Times New Roman" w:cs="Times New Roman"/>
                <w:color w:val="000000"/>
                <w:sz w:val="20"/>
                <w:szCs w:val="20"/>
                <w:lang w:eastAsia="en-GB"/>
              </w:rPr>
              <w:t>decay data including log graphs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42C2C" w:rsidP="008B6C9B">
            <w:pPr>
              <w:spacing w:after="0"/>
              <w:rPr>
                <w:rFonts w:eastAsia="Times New Roman" w:cs="Times New Roman"/>
                <w:color w:val="000000"/>
                <w:sz w:val="20"/>
                <w:szCs w:val="20"/>
                <w:lang w:eastAsia="en-GB"/>
              </w:rPr>
            </w:pPr>
            <w:r w:rsidRPr="000A66E3">
              <w:rPr>
                <w:rFonts w:eastAsia="Times New Roman" w:cs="Times New Roman"/>
                <w:color w:val="000000"/>
                <w:sz w:val="20"/>
                <w:szCs w:val="20"/>
                <w:lang w:eastAsia="en-GB"/>
              </w:rPr>
              <w:t>9</w:t>
            </w:r>
            <w:r w:rsidR="00ED4D03" w:rsidRPr="000A66E3">
              <w:rPr>
                <w:rFonts w:cs="Times New Roman"/>
                <w:sz w:val="20"/>
                <w:szCs w:val="20"/>
              </w:rPr>
              <w:t xml:space="preserve"> </w:t>
            </w:r>
            <w:r w:rsidR="000A66E3" w:rsidRPr="000A66E3">
              <w:rPr>
                <w:rFonts w:cs="Times New Roman"/>
                <w:sz w:val="20"/>
                <w:szCs w:val="20"/>
              </w:rPr>
              <w:t>The implications and applications of radioactive decay</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FB196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3.8.1.3</w:t>
            </w:r>
            <w:r w:rsidR="00FB196C"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Applications</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e</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g</w:t>
            </w:r>
            <w:r w:rsidR="00750726">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relevance to storage of radioactive waste, radioactive dating, etc.</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0D47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10 Applying knowl</w:t>
            </w:r>
            <w:r w:rsidR="00FB196C" w:rsidRPr="000A66E3">
              <w:rPr>
                <w:rFonts w:eastAsia="Times New Roman" w:cs="Times New Roman"/>
                <w:color w:val="000000"/>
                <w:sz w:val="20"/>
                <w:szCs w:val="20"/>
                <w:lang w:eastAsia="en-GB"/>
              </w:rPr>
              <w:t>edge and skills</w:t>
            </w:r>
          </w:p>
        </w:tc>
        <w:tc>
          <w:tcPr>
            <w:tcW w:w="8447" w:type="dxa"/>
            <w:tcBorders>
              <w:top w:val="nil"/>
              <w:left w:val="nil"/>
              <w:bottom w:val="single" w:sz="8" w:space="0" w:color="auto"/>
              <w:right w:val="single" w:sz="8" w:space="0" w:color="auto"/>
            </w:tcBorders>
            <w:shd w:val="clear" w:color="auto" w:fill="auto"/>
          </w:tcPr>
          <w:p w:rsidR="00ED4D03" w:rsidRPr="000A66E3" w:rsidRDefault="00CA531F" w:rsidP="00393AFC">
            <w:pPr>
              <w:spacing w:after="0" w:line="240" w:lineRule="auto"/>
              <w:rPr>
                <w:rFonts w:eastAsia="Times New Roman"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14117" w:type="dxa"/>
            <w:gridSpan w:val="3"/>
            <w:tcBorders>
              <w:top w:val="nil"/>
              <w:left w:val="single" w:sz="8" w:space="0" w:color="auto"/>
              <w:bottom w:val="single" w:sz="8" w:space="0" w:color="auto"/>
              <w:right w:val="single" w:sz="8" w:space="0" w:color="auto"/>
            </w:tcBorders>
            <w:shd w:val="clear" w:color="auto" w:fill="D9D9D9" w:themeFill="background1" w:themeFillShade="D9"/>
          </w:tcPr>
          <w:p w:rsidR="00ED4D03" w:rsidRPr="000A66E3" w:rsidRDefault="00ED4D03" w:rsidP="000D4716">
            <w:pPr>
              <w:spacing w:after="0" w:line="240" w:lineRule="auto"/>
              <w:rPr>
                <w:rFonts w:eastAsia="Times New Roman" w:cs="Times New Roman"/>
                <w:color w:val="000000"/>
                <w:sz w:val="20"/>
                <w:szCs w:val="20"/>
                <w:lang w:eastAsia="en-GB"/>
              </w:rPr>
            </w:pPr>
            <w:r w:rsidRPr="000A66E3">
              <w:rPr>
                <w:rFonts w:eastAsia="Times New Roman" w:cs="Times New Roman"/>
                <w:b/>
                <w:color w:val="000000"/>
                <w:sz w:val="20"/>
                <w:szCs w:val="20"/>
                <w:lang w:eastAsia="en-GB"/>
              </w:rPr>
              <w:t>CHAPTER 10 NUCLEAR ENERGY</w:t>
            </w:r>
            <w:r w:rsidRPr="000A66E3">
              <w:rPr>
                <w:rFonts w:eastAsia="Times New Roman" w:cs="Times New Roman"/>
                <w:color w:val="000000"/>
                <w:sz w:val="20"/>
                <w:szCs w:val="20"/>
                <w:lang w:eastAsia="en-GB"/>
              </w:rPr>
              <w:t xml:space="preserve"> </w:t>
            </w:r>
            <w:r w:rsidR="00FB196C" w:rsidRPr="000A66E3">
              <w:rPr>
                <w:rFonts w:eastAsia="Times New Roman" w:cs="Times New Roman"/>
                <w:color w:val="000000"/>
                <w:sz w:val="20"/>
                <w:szCs w:val="20"/>
                <w:lang w:eastAsia="en-GB"/>
              </w:rPr>
              <w:t>(12 hours)</w:t>
            </w: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0D4716" w:rsidP="00FE5ED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1 </w:t>
            </w:r>
            <w:r w:rsidR="00ED4D03" w:rsidRPr="000A66E3">
              <w:rPr>
                <w:rFonts w:eastAsia="Times New Roman" w:cs="Times New Roman"/>
                <w:color w:val="000000"/>
                <w:sz w:val="20"/>
                <w:szCs w:val="20"/>
                <w:lang w:eastAsia="en-GB"/>
              </w:rPr>
              <w:t>Stable and unstable isotopes</w:t>
            </w:r>
          </w:p>
          <w:p w:rsidR="00ED4D03" w:rsidRPr="000A66E3" w:rsidRDefault="00ED4D03" w:rsidP="00FE5EDB">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617130">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3.8.1.4 Graph of </w:t>
            </w:r>
            <w:r w:rsidRPr="000A66E3">
              <w:rPr>
                <w:rFonts w:eastAsia="Times New Roman" w:cs="Times New Roman"/>
                <w:i/>
                <w:color w:val="000000"/>
                <w:sz w:val="20"/>
                <w:szCs w:val="20"/>
                <w:lang w:eastAsia="en-GB"/>
              </w:rPr>
              <w:t>N</w:t>
            </w:r>
            <w:r w:rsidRPr="000A66E3">
              <w:rPr>
                <w:rFonts w:eastAsia="Times New Roman" w:cs="Times New Roman"/>
                <w:color w:val="000000"/>
                <w:sz w:val="20"/>
                <w:szCs w:val="20"/>
                <w:lang w:eastAsia="en-GB"/>
              </w:rPr>
              <w:t xml:space="preserve"> against </w:t>
            </w:r>
            <w:r w:rsidRPr="000A66E3">
              <w:rPr>
                <w:rFonts w:eastAsia="Times New Roman" w:cs="Times New Roman"/>
                <w:i/>
                <w:color w:val="000000"/>
                <w:sz w:val="20"/>
                <w:szCs w:val="20"/>
                <w:lang w:eastAsia="en-GB"/>
              </w:rPr>
              <w:t>Z</w:t>
            </w:r>
            <w:r w:rsidR="008B6C9B">
              <w:rPr>
                <w:rFonts w:eastAsia="Times New Roman" w:cs="Times New Roman"/>
                <w:color w:val="000000"/>
                <w:sz w:val="20"/>
                <w:szCs w:val="20"/>
                <w:lang w:eastAsia="en-GB"/>
              </w:rPr>
              <w:t xml:space="preserve"> for stable nuclei</w:t>
            </w:r>
          </w:p>
          <w:p w:rsidR="00ED4D03" w:rsidRPr="000A66E3" w:rsidRDefault="00ED4D03" w:rsidP="00617130">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Possible decay modes of unstable nuclei including α, β</w:t>
            </w:r>
            <w:r w:rsidRPr="008B6C9B">
              <w:rPr>
                <w:rFonts w:eastAsia="Times New Roman" w:cs="Times New Roman"/>
                <w:color w:val="000000"/>
                <w:sz w:val="20"/>
                <w:szCs w:val="20"/>
                <w:vertAlign w:val="superscript"/>
                <w:lang w:eastAsia="en-GB"/>
              </w:rPr>
              <w:t>+</w:t>
            </w:r>
            <w:r w:rsidRPr="000A66E3">
              <w:rPr>
                <w:rFonts w:eastAsia="Times New Roman" w:cs="Times New Roman"/>
                <w:color w:val="000000"/>
                <w:sz w:val="20"/>
                <w:szCs w:val="20"/>
                <w:lang w:eastAsia="en-GB"/>
              </w:rPr>
              <w:t>, β</w:t>
            </w:r>
            <w:r w:rsidRPr="008B6C9B">
              <w:rPr>
                <w:rFonts w:eastAsia="Times New Roman" w:cs="Times New Roman"/>
                <w:color w:val="000000"/>
                <w:sz w:val="20"/>
                <w:szCs w:val="20"/>
                <w:vertAlign w:val="superscript"/>
                <w:lang w:eastAsia="en-GB"/>
              </w:rPr>
              <w:t>−</w:t>
            </w:r>
            <w:r w:rsidR="008B6C9B">
              <w:rPr>
                <w:rFonts w:eastAsia="Times New Roman" w:cs="Times New Roman"/>
                <w:color w:val="000000"/>
                <w:sz w:val="20"/>
                <w:szCs w:val="20"/>
                <w:lang w:eastAsia="en-GB"/>
              </w:rPr>
              <w:t xml:space="preserve"> and electron capture</w:t>
            </w:r>
          </w:p>
          <w:p w:rsidR="00ED4D03" w:rsidRPr="000A66E3" w:rsidRDefault="00ED4D03" w:rsidP="00027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Changes in</w:t>
            </w:r>
            <w:r w:rsidRPr="000A66E3">
              <w:rPr>
                <w:rFonts w:eastAsia="Times New Roman" w:cs="Times New Roman"/>
                <w:i/>
                <w:color w:val="000000"/>
                <w:sz w:val="20"/>
                <w:szCs w:val="20"/>
                <w:lang w:eastAsia="en-GB"/>
              </w:rPr>
              <w:t xml:space="preserve"> N</w:t>
            </w:r>
            <w:r w:rsidRPr="000A66E3">
              <w:rPr>
                <w:rFonts w:eastAsia="Times New Roman" w:cs="Times New Roman"/>
                <w:color w:val="000000"/>
                <w:sz w:val="20"/>
                <w:szCs w:val="20"/>
                <w:lang w:eastAsia="en-GB"/>
              </w:rPr>
              <w:t xml:space="preserve"> and</w:t>
            </w:r>
            <w:r w:rsidRPr="000A66E3">
              <w:rPr>
                <w:rFonts w:eastAsia="Times New Roman" w:cs="Times New Roman"/>
                <w:i/>
                <w:color w:val="000000"/>
                <w:sz w:val="20"/>
                <w:szCs w:val="20"/>
                <w:lang w:eastAsia="en-GB"/>
              </w:rPr>
              <w:t xml:space="preserve"> Z</w:t>
            </w:r>
            <w:r w:rsidRPr="000A66E3">
              <w:rPr>
                <w:rFonts w:eastAsia="Times New Roman" w:cs="Times New Roman"/>
                <w:color w:val="000000"/>
                <w:sz w:val="20"/>
                <w:szCs w:val="20"/>
                <w:lang w:eastAsia="en-GB"/>
              </w:rPr>
              <w:t xml:space="preserve"> caused by radioactive decay and</w:t>
            </w:r>
            <w:r w:rsidR="000278C7"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represent</w:t>
            </w:r>
            <w:r w:rsidR="008B6C9B">
              <w:rPr>
                <w:rFonts w:eastAsia="Times New Roman" w:cs="Times New Roman"/>
                <w:color w:val="000000"/>
                <w:sz w:val="20"/>
                <w:szCs w:val="20"/>
                <w:lang w:eastAsia="en-GB"/>
              </w:rPr>
              <w:t>ation in simple decay equations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FE5E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2 Nuclear excited states</w:t>
            </w:r>
          </w:p>
          <w:p w:rsidR="00ED4D03" w:rsidRPr="000A66E3" w:rsidRDefault="00ED4D03" w:rsidP="00FE5EDB">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617130">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3.8.1.4</w:t>
            </w:r>
            <w:r w:rsidR="000278C7"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Questions may us</w:t>
            </w:r>
            <w:r w:rsidR="008B6C9B">
              <w:rPr>
                <w:rFonts w:eastAsia="Times New Roman" w:cs="Times New Roman"/>
                <w:color w:val="000000"/>
                <w:sz w:val="20"/>
                <w:szCs w:val="20"/>
                <w:lang w:eastAsia="en-GB"/>
              </w:rPr>
              <w:t>e nuclear energy level diagrams</w:t>
            </w:r>
          </w:p>
          <w:p w:rsidR="00ED4D03" w:rsidRPr="000A66E3" w:rsidRDefault="00ED4D03" w:rsidP="008B6C9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Existence of nuclear excited states; γ ray emission</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0278C7" w:rsidP="000D47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lastRenderedPageBreak/>
              <w:t>3 Use of technetium-</w:t>
            </w:r>
            <w:r w:rsidR="00ED4D03" w:rsidRPr="000A66E3">
              <w:rPr>
                <w:rFonts w:eastAsia="Times New Roman" w:cs="Times New Roman"/>
                <w:color w:val="000000"/>
                <w:sz w:val="20"/>
                <w:szCs w:val="20"/>
                <w:lang w:eastAsia="en-GB"/>
              </w:rPr>
              <w:t>99m</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027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3.8.1.4</w:t>
            </w:r>
            <w:r w:rsidR="000278C7"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γ ray emission;</w:t>
            </w:r>
            <w:r w:rsidR="000278C7"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application</w:t>
            </w:r>
            <w:r w:rsidR="008B6C9B">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e</w:t>
            </w:r>
            <w:r w:rsidR="008B6C9B">
              <w:rPr>
                <w:rFonts w:eastAsia="Times New Roman" w:cs="Times New Roman"/>
                <w:color w:val="000000"/>
                <w:sz w:val="20"/>
                <w:szCs w:val="20"/>
                <w:lang w:eastAsia="en-GB"/>
              </w:rPr>
              <w:t>.</w:t>
            </w:r>
            <w:r w:rsidRPr="000A66E3">
              <w:rPr>
                <w:rFonts w:eastAsia="Times New Roman" w:cs="Times New Roman"/>
                <w:color w:val="000000"/>
                <w:sz w:val="20"/>
                <w:szCs w:val="20"/>
                <w:lang w:eastAsia="en-GB"/>
              </w:rPr>
              <w:t>g</w:t>
            </w:r>
            <w:r w:rsidR="008B6C9B">
              <w:rPr>
                <w:rFonts w:eastAsia="Times New Roman" w:cs="Times New Roman"/>
                <w:color w:val="000000"/>
                <w:sz w:val="20"/>
                <w:szCs w:val="20"/>
                <w:lang w:eastAsia="en-GB"/>
              </w:rPr>
              <w:t>.</w:t>
            </w:r>
            <w:r w:rsidRPr="000A66E3">
              <w:rPr>
                <w:rFonts w:eastAsia="Times New Roman" w:cs="Times New Roman"/>
                <w:color w:val="000000"/>
                <w:sz w:val="20"/>
                <w:szCs w:val="20"/>
                <w:lang w:eastAsia="en-GB"/>
              </w:rPr>
              <w:t xml:space="preserve"> use of technetium-99m as </w:t>
            </w:r>
            <w:r w:rsidR="008B6C9B">
              <w:rPr>
                <w:rFonts w:eastAsia="Times New Roman" w:cs="Times New Roman"/>
                <w:color w:val="000000"/>
                <w:sz w:val="20"/>
                <w:szCs w:val="20"/>
                <w:lang w:eastAsia="en-GB"/>
              </w:rPr>
              <w:t>a γ source in medical diagnosis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3B709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4 Using electron diffraction to measure nuclear radii</w:t>
            </w:r>
          </w:p>
          <w:p w:rsidR="00ED4D03" w:rsidRPr="000A66E3" w:rsidRDefault="00ED4D03" w:rsidP="00FE5EDB">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617130">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3.8.1.5 Determination of radius from ele</w:t>
            </w:r>
            <w:r w:rsidR="008B6C9B">
              <w:rPr>
                <w:rFonts w:eastAsia="Times New Roman" w:cs="Times New Roman"/>
                <w:color w:val="000000"/>
                <w:sz w:val="20"/>
                <w:szCs w:val="20"/>
                <w:lang w:eastAsia="en-GB"/>
              </w:rPr>
              <w:t>ctron diffraction</w:t>
            </w:r>
          </w:p>
          <w:p w:rsidR="00ED4D03" w:rsidRPr="000A66E3" w:rsidRDefault="00ED4D03" w:rsidP="00617130">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Knowledge of ty</w:t>
            </w:r>
            <w:r w:rsidR="008B6C9B">
              <w:rPr>
                <w:rFonts w:eastAsia="Times New Roman" w:cs="Times New Roman"/>
                <w:color w:val="000000"/>
                <w:sz w:val="20"/>
                <w:szCs w:val="20"/>
                <w:lang w:eastAsia="en-GB"/>
              </w:rPr>
              <w:t>pical values for nuclear radius</w:t>
            </w:r>
          </w:p>
          <w:p w:rsidR="00ED4D03" w:rsidRPr="000A66E3" w:rsidRDefault="00ED4D03" w:rsidP="00617130">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Dependence of radius on nucleon number:</w:t>
            </w:r>
          </w:p>
          <w:p w:rsidR="00ED4D03" w:rsidRPr="000A66E3" w:rsidRDefault="00ED4D03" w:rsidP="00617130">
            <w:pPr>
              <w:spacing w:after="0" w:line="240" w:lineRule="auto"/>
              <w:rPr>
                <w:rFonts w:eastAsia="Times New Roman" w:cs="Times New Roman"/>
                <w:color w:val="000000"/>
                <w:sz w:val="20"/>
                <w:szCs w:val="20"/>
                <w:lang w:eastAsia="en-GB"/>
              </w:rPr>
            </w:pPr>
            <m:oMathPara>
              <m:oMathParaPr>
                <m:jc m:val="left"/>
              </m:oMathParaPr>
              <m:oMath>
                <m:r>
                  <w:rPr>
                    <w:rFonts w:ascii="Cambria Math" w:eastAsia="Times New Roman" w:hAnsi="Cambria Math" w:cs="Times New Roman"/>
                    <w:color w:val="000000"/>
                    <w:sz w:val="20"/>
                    <w:szCs w:val="20"/>
                    <w:lang w:eastAsia="en-GB"/>
                  </w:rPr>
                  <m:t>R=</m:t>
                </m:r>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R</m:t>
                    </m:r>
                  </m:e>
                  <m:sub>
                    <m:r>
                      <w:rPr>
                        <w:rFonts w:ascii="Cambria Math" w:eastAsia="Times New Roman" w:hAnsi="Cambria Math" w:cs="Times New Roman"/>
                        <w:color w:val="000000"/>
                        <w:sz w:val="20"/>
                        <w:szCs w:val="20"/>
                        <w:lang w:eastAsia="en-GB"/>
                      </w:rPr>
                      <m:t>0</m:t>
                    </m:r>
                  </m:sub>
                </m:sSub>
                <m:sSup>
                  <m:sSupPr>
                    <m:ctrlPr>
                      <w:rPr>
                        <w:rFonts w:ascii="Cambria Math" w:eastAsia="Times New Roman" w:hAnsi="Cambria Math" w:cs="Times New Roman"/>
                        <w:i/>
                        <w:color w:val="000000"/>
                        <w:sz w:val="20"/>
                        <w:szCs w:val="20"/>
                        <w:lang w:eastAsia="en-GB"/>
                      </w:rPr>
                    </m:ctrlPr>
                  </m:sSupPr>
                  <m:e>
                    <m:r>
                      <w:rPr>
                        <w:rFonts w:ascii="Cambria Math" w:eastAsia="Times New Roman" w:hAnsi="Cambria Math" w:cs="Times New Roman"/>
                        <w:color w:val="000000"/>
                        <w:sz w:val="20"/>
                        <w:szCs w:val="20"/>
                        <w:lang w:eastAsia="en-GB"/>
                      </w:rPr>
                      <m:t>A</m:t>
                    </m:r>
                  </m:e>
                  <m:sup>
                    <m:r>
                      <w:rPr>
                        <w:rFonts w:ascii="Cambria Math" w:eastAsia="Times New Roman" w:hAnsi="Cambria Math" w:cs="Times New Roman"/>
                        <w:color w:val="000000"/>
                        <w:sz w:val="20"/>
                        <w:szCs w:val="20"/>
                        <w:lang w:eastAsia="en-GB"/>
                      </w:rPr>
                      <m:t>1/3</m:t>
                    </m:r>
                  </m:sup>
                </m:sSup>
              </m:oMath>
            </m:oMathPara>
          </w:p>
          <w:p w:rsidR="00ED4D03" w:rsidRPr="000A66E3" w:rsidRDefault="008B6C9B" w:rsidP="00617130">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derived from experimental data</w:t>
            </w:r>
          </w:p>
          <w:p w:rsidR="00ED4D03" w:rsidRPr="000A66E3" w:rsidRDefault="00ED4D03" w:rsidP="00027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Students should be familiar with the graph of intensity</w:t>
            </w:r>
            <w:r w:rsidR="000278C7"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against angle for electron diffraction by a</w:t>
            </w:r>
            <w:r w:rsidR="008B6C9B">
              <w:rPr>
                <w:rFonts w:eastAsia="Times New Roman" w:cs="Times New Roman"/>
                <w:color w:val="000000"/>
                <w:sz w:val="20"/>
                <w:szCs w:val="20"/>
                <w:lang w:eastAsia="en-GB"/>
              </w:rPr>
              <w:t xml:space="preserve"> nucleus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3B709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5 Nuclear density and binding energy</w:t>
            </w:r>
          </w:p>
          <w:p w:rsidR="00ED4D03" w:rsidRPr="000A66E3" w:rsidRDefault="00ED4D03" w:rsidP="003B7093">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8B6C9B" w:rsidRPr="000A66E3" w:rsidRDefault="00ED4D03" w:rsidP="008B6C9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3.8.1.5</w:t>
            </w:r>
            <w:r w:rsidR="000278C7" w:rsidRPr="000A66E3">
              <w:rPr>
                <w:rFonts w:eastAsia="Times New Roman" w:cs="Times New Roman"/>
                <w:color w:val="000000"/>
                <w:sz w:val="20"/>
                <w:szCs w:val="20"/>
                <w:lang w:eastAsia="en-GB"/>
              </w:rPr>
              <w:t xml:space="preserve"> </w:t>
            </w:r>
            <w:r w:rsidR="008B6C9B" w:rsidRPr="000A66E3">
              <w:rPr>
                <w:rFonts w:eastAsia="Times New Roman" w:cs="Times New Roman"/>
                <w:color w:val="000000"/>
                <w:sz w:val="20"/>
                <w:szCs w:val="20"/>
                <w:lang w:eastAsia="en-GB"/>
              </w:rPr>
              <w:t>Dependence of radius on nucleon number:</w:t>
            </w:r>
          </w:p>
          <w:p w:rsidR="008B6C9B" w:rsidRPr="000A66E3" w:rsidRDefault="008B6C9B" w:rsidP="008B6C9B">
            <w:pPr>
              <w:spacing w:after="0" w:line="240" w:lineRule="auto"/>
              <w:rPr>
                <w:rFonts w:eastAsia="Times New Roman" w:cs="Times New Roman"/>
                <w:color w:val="000000"/>
                <w:sz w:val="20"/>
                <w:szCs w:val="20"/>
                <w:lang w:eastAsia="en-GB"/>
              </w:rPr>
            </w:pPr>
            <m:oMathPara>
              <m:oMathParaPr>
                <m:jc m:val="left"/>
              </m:oMathParaPr>
              <m:oMath>
                <m:r>
                  <w:rPr>
                    <w:rFonts w:ascii="Cambria Math" w:eastAsia="Times New Roman" w:hAnsi="Cambria Math" w:cs="Times New Roman"/>
                    <w:color w:val="000000"/>
                    <w:sz w:val="20"/>
                    <w:szCs w:val="20"/>
                    <w:lang w:eastAsia="en-GB"/>
                  </w:rPr>
                  <m:t>R=</m:t>
                </m:r>
                <m:sSub>
                  <m:sSubPr>
                    <m:ctrlPr>
                      <w:rPr>
                        <w:rFonts w:ascii="Cambria Math" w:eastAsia="Times New Roman" w:hAnsi="Cambria Math" w:cs="Times New Roman"/>
                        <w:i/>
                        <w:color w:val="000000"/>
                        <w:sz w:val="20"/>
                        <w:szCs w:val="20"/>
                        <w:lang w:eastAsia="en-GB"/>
                      </w:rPr>
                    </m:ctrlPr>
                  </m:sSubPr>
                  <m:e>
                    <m:r>
                      <w:rPr>
                        <w:rFonts w:ascii="Cambria Math" w:eastAsia="Times New Roman" w:hAnsi="Cambria Math" w:cs="Times New Roman"/>
                        <w:color w:val="000000"/>
                        <w:sz w:val="20"/>
                        <w:szCs w:val="20"/>
                        <w:lang w:eastAsia="en-GB"/>
                      </w:rPr>
                      <m:t>R</m:t>
                    </m:r>
                  </m:e>
                  <m:sub>
                    <m:r>
                      <w:rPr>
                        <w:rFonts w:ascii="Cambria Math" w:eastAsia="Times New Roman" w:hAnsi="Cambria Math" w:cs="Times New Roman"/>
                        <w:color w:val="000000"/>
                        <w:sz w:val="20"/>
                        <w:szCs w:val="20"/>
                        <w:lang w:eastAsia="en-GB"/>
                      </w:rPr>
                      <m:t>0</m:t>
                    </m:r>
                  </m:sub>
                </m:sSub>
                <m:sSup>
                  <m:sSupPr>
                    <m:ctrlPr>
                      <w:rPr>
                        <w:rFonts w:ascii="Cambria Math" w:eastAsia="Times New Roman" w:hAnsi="Cambria Math" w:cs="Times New Roman"/>
                        <w:i/>
                        <w:color w:val="000000"/>
                        <w:sz w:val="20"/>
                        <w:szCs w:val="20"/>
                        <w:lang w:eastAsia="en-GB"/>
                      </w:rPr>
                    </m:ctrlPr>
                  </m:sSupPr>
                  <m:e>
                    <m:r>
                      <w:rPr>
                        <w:rFonts w:ascii="Cambria Math" w:eastAsia="Times New Roman" w:hAnsi="Cambria Math" w:cs="Times New Roman"/>
                        <w:color w:val="000000"/>
                        <w:sz w:val="20"/>
                        <w:szCs w:val="20"/>
                        <w:lang w:eastAsia="en-GB"/>
                      </w:rPr>
                      <m:t>A</m:t>
                    </m:r>
                  </m:e>
                  <m:sup>
                    <m:r>
                      <w:rPr>
                        <w:rFonts w:ascii="Cambria Math" w:eastAsia="Times New Roman" w:hAnsi="Cambria Math" w:cs="Times New Roman"/>
                        <w:color w:val="000000"/>
                        <w:sz w:val="20"/>
                        <w:szCs w:val="20"/>
                        <w:lang w:eastAsia="en-GB"/>
                      </w:rPr>
                      <m:t>1/3</m:t>
                    </m:r>
                  </m:sup>
                </m:sSup>
              </m:oMath>
            </m:oMathPara>
          </w:p>
          <w:p w:rsidR="00ED4D03" w:rsidRPr="000A66E3" w:rsidRDefault="00ED4D03" w:rsidP="001044F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Interpretation of equation as evidence for constant density</w:t>
            </w:r>
            <w:r w:rsidR="000278C7" w:rsidRPr="000A66E3">
              <w:rPr>
                <w:rFonts w:eastAsia="Times New Roman" w:cs="Times New Roman"/>
                <w:color w:val="000000"/>
                <w:sz w:val="20"/>
                <w:szCs w:val="20"/>
                <w:lang w:eastAsia="en-GB"/>
              </w:rPr>
              <w:t xml:space="preserve"> </w:t>
            </w:r>
            <w:r w:rsidR="008B6C9B">
              <w:rPr>
                <w:rFonts w:eastAsia="Times New Roman" w:cs="Times New Roman"/>
                <w:color w:val="000000"/>
                <w:sz w:val="20"/>
                <w:szCs w:val="20"/>
                <w:lang w:eastAsia="en-GB"/>
              </w:rPr>
              <w:t>of nuclear material</w:t>
            </w:r>
          </w:p>
          <w:p w:rsidR="000278C7" w:rsidRPr="000A66E3" w:rsidRDefault="008B6C9B" w:rsidP="001044F7">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Calculation of nuclear density</w:t>
            </w:r>
          </w:p>
          <w:p w:rsidR="00ED4D03" w:rsidRPr="000A66E3" w:rsidRDefault="00ED4D03" w:rsidP="001044F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3.8.1.6</w:t>
            </w:r>
            <w:r w:rsidR="000278C7" w:rsidRPr="000A66E3">
              <w:rPr>
                <w:rFonts w:eastAsia="Times New Roman" w:cs="Times New Roman"/>
                <w:color w:val="000000"/>
                <w:sz w:val="20"/>
                <w:szCs w:val="20"/>
                <w:lang w:eastAsia="en-GB"/>
              </w:rPr>
              <w:t xml:space="preserve"> </w:t>
            </w:r>
            <w:r w:rsidR="008B6C9B">
              <w:rPr>
                <w:rFonts w:eastAsia="Times New Roman" w:cs="Times New Roman"/>
                <w:color w:val="000000"/>
                <w:sz w:val="20"/>
                <w:szCs w:val="20"/>
                <w:lang w:eastAsia="en-GB"/>
              </w:rPr>
              <w:t xml:space="preserve">Appreciation that </w:t>
            </w:r>
            <w:r w:rsidRPr="000A66E3">
              <w:rPr>
                <w:rFonts w:eastAsia="Times New Roman" w:cs="Times New Roman"/>
                <w:i/>
                <w:color w:val="000000"/>
                <w:sz w:val="20"/>
                <w:szCs w:val="20"/>
                <w:lang w:eastAsia="en-GB"/>
              </w:rPr>
              <w:t>E</w:t>
            </w:r>
            <w:r w:rsidR="008B6C9B">
              <w:rPr>
                <w:rFonts w:eastAsia="Times New Roman" w:cs="Times New Roman"/>
                <w:color w:val="000000"/>
                <w:sz w:val="20"/>
                <w:szCs w:val="20"/>
                <w:lang w:eastAsia="en-GB"/>
              </w:rPr>
              <w:t xml:space="preserve"> = </w:t>
            </w:r>
            <w:r w:rsidRPr="000A66E3">
              <w:rPr>
                <w:rFonts w:eastAsia="Times New Roman" w:cs="Times New Roman"/>
                <w:i/>
                <w:color w:val="000000"/>
                <w:sz w:val="20"/>
                <w:szCs w:val="20"/>
                <w:lang w:eastAsia="en-GB"/>
              </w:rPr>
              <w:t>mc</w:t>
            </w:r>
            <w:r w:rsidRPr="000A66E3">
              <w:rPr>
                <w:rFonts w:eastAsia="Times New Roman" w:cs="Times New Roman"/>
                <w:color w:val="000000"/>
                <w:sz w:val="20"/>
                <w:szCs w:val="20"/>
                <w:vertAlign w:val="superscript"/>
                <w:lang w:eastAsia="en-GB"/>
              </w:rPr>
              <w:t>2</w:t>
            </w:r>
            <w:r w:rsidR="000278C7" w:rsidRPr="000A66E3">
              <w:rPr>
                <w:rFonts w:eastAsia="Times New Roman" w:cs="Times New Roman"/>
                <w:color w:val="000000"/>
                <w:sz w:val="20"/>
                <w:szCs w:val="20"/>
                <w:lang w:eastAsia="en-GB"/>
              </w:rPr>
              <w:t xml:space="preserve"> applies to all energy changes</w:t>
            </w:r>
          </w:p>
          <w:p w:rsidR="00ED4D03" w:rsidRPr="000A66E3" w:rsidRDefault="00ED4D03" w:rsidP="001044F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Simple calculations involving mas</w:t>
            </w:r>
            <w:r w:rsidR="008B6C9B">
              <w:rPr>
                <w:rFonts w:eastAsia="Times New Roman" w:cs="Times New Roman"/>
                <w:color w:val="000000"/>
                <w:sz w:val="20"/>
                <w:szCs w:val="20"/>
                <w:lang w:eastAsia="en-GB"/>
              </w:rPr>
              <w:t>s difference and binding energy</w:t>
            </w:r>
          </w:p>
          <w:p w:rsidR="00ED4D03" w:rsidRPr="000A66E3" w:rsidRDefault="008B6C9B" w:rsidP="001044F7">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Atomic mass unit, u</w:t>
            </w:r>
          </w:p>
          <w:p w:rsidR="00ED4D03" w:rsidRPr="000A66E3" w:rsidRDefault="00ED4D03" w:rsidP="00027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Conversion of units;</w:t>
            </w:r>
            <w:r w:rsidR="000278C7" w:rsidRPr="000A66E3">
              <w:rPr>
                <w:rFonts w:eastAsia="Times New Roman" w:cs="Times New Roman"/>
                <w:color w:val="000000"/>
                <w:sz w:val="20"/>
                <w:szCs w:val="20"/>
                <w:lang w:eastAsia="en-GB"/>
              </w:rPr>
              <w:t xml:space="preserve"> </w:t>
            </w:r>
            <w:r w:rsidR="008B6C9B">
              <w:rPr>
                <w:rFonts w:eastAsia="Times New Roman" w:cs="Times New Roman"/>
                <w:color w:val="000000"/>
                <w:sz w:val="20"/>
                <w:szCs w:val="20"/>
                <w:lang w:eastAsia="en-GB"/>
              </w:rPr>
              <w:t>1 u = 931.5 MeV</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3B709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6 </w:t>
            </w:r>
            <w:r w:rsidR="000278C7" w:rsidRPr="000A66E3">
              <w:rPr>
                <w:rFonts w:eastAsia="Times New Roman" w:cs="Times New Roman"/>
                <w:color w:val="000000"/>
                <w:sz w:val="20"/>
                <w:szCs w:val="20"/>
                <w:lang w:eastAsia="en-GB"/>
              </w:rPr>
              <w:t>The significance of b</w:t>
            </w:r>
            <w:r w:rsidRPr="000A66E3">
              <w:rPr>
                <w:rFonts w:eastAsia="Times New Roman" w:cs="Times New Roman"/>
                <w:color w:val="000000"/>
                <w:sz w:val="20"/>
                <w:szCs w:val="20"/>
                <w:lang w:eastAsia="en-GB"/>
              </w:rPr>
              <w:t>inding energy per nucleon</w:t>
            </w:r>
          </w:p>
          <w:p w:rsidR="00ED4D03" w:rsidRPr="000A66E3" w:rsidRDefault="00ED4D03" w:rsidP="003B7093">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1044F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3.8.1.6</w:t>
            </w:r>
            <w:r w:rsidR="000278C7"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Graph of average binding energy per</w:t>
            </w:r>
            <w:r w:rsidR="008B6C9B">
              <w:rPr>
                <w:rFonts w:eastAsia="Times New Roman" w:cs="Times New Roman"/>
                <w:color w:val="000000"/>
                <w:sz w:val="20"/>
                <w:szCs w:val="20"/>
                <w:lang w:eastAsia="en-GB"/>
              </w:rPr>
              <w:t xml:space="preserve"> nucleon against nucleon number</w:t>
            </w:r>
          </w:p>
          <w:p w:rsidR="00ED4D03" w:rsidRPr="000A66E3" w:rsidRDefault="00ED4D03" w:rsidP="00027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Students may be expected to identify, on the plot, the regions where nuclei will release energy</w:t>
            </w:r>
            <w:r w:rsidR="008B6C9B">
              <w:rPr>
                <w:rFonts w:eastAsia="Times New Roman" w:cs="Times New Roman"/>
                <w:color w:val="000000"/>
                <w:sz w:val="20"/>
                <w:szCs w:val="20"/>
                <w:lang w:eastAsia="en-GB"/>
              </w:rPr>
              <w:t xml:space="preserve"> when undergoing fission/fusion</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3B7093">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7 Fission </w:t>
            </w:r>
          </w:p>
          <w:p w:rsidR="00ED4D03" w:rsidRPr="000A66E3" w:rsidRDefault="00ED4D03" w:rsidP="003B7093">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0278C7" w:rsidP="001044F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3.8.1.6 </w:t>
            </w:r>
            <w:r w:rsidR="008B6C9B">
              <w:rPr>
                <w:rFonts w:eastAsia="Times New Roman" w:cs="Times New Roman"/>
                <w:color w:val="000000"/>
                <w:sz w:val="20"/>
                <w:szCs w:val="20"/>
                <w:lang w:eastAsia="en-GB"/>
              </w:rPr>
              <w:t>Fission processes</w:t>
            </w:r>
          </w:p>
          <w:p w:rsidR="00ED4D03" w:rsidRPr="000A66E3" w:rsidRDefault="00ED4D03" w:rsidP="00027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Simple calculations from nuclear masses of energ</w:t>
            </w:r>
            <w:r w:rsidR="008B6C9B">
              <w:rPr>
                <w:rFonts w:eastAsia="Times New Roman" w:cs="Times New Roman"/>
                <w:color w:val="000000"/>
                <w:sz w:val="20"/>
                <w:szCs w:val="20"/>
                <w:lang w:eastAsia="en-GB"/>
              </w:rPr>
              <w:t>y released in fission reactions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FE5E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8 Fusion</w:t>
            </w:r>
          </w:p>
          <w:p w:rsidR="00ED4D03" w:rsidRPr="000A66E3" w:rsidRDefault="00ED4D03" w:rsidP="00FE5EDB">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0278C7" w:rsidP="00393AF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w:t>
            </w:r>
            <w:r w:rsidR="00ED4D03" w:rsidRPr="000A66E3">
              <w:rPr>
                <w:rFonts w:eastAsia="Times New Roman" w:cs="Times New Roman"/>
                <w:color w:val="000000"/>
                <w:sz w:val="20"/>
                <w:szCs w:val="20"/>
                <w:lang w:eastAsia="en-GB"/>
              </w:rPr>
              <w:t>8.</w:t>
            </w:r>
            <w:r w:rsidRPr="000A66E3">
              <w:rPr>
                <w:rFonts w:eastAsia="Times New Roman" w:cs="Times New Roman"/>
                <w:color w:val="000000"/>
                <w:sz w:val="20"/>
                <w:szCs w:val="20"/>
                <w:lang w:eastAsia="en-GB"/>
              </w:rPr>
              <w:t>1.</w:t>
            </w:r>
            <w:r w:rsidR="00ED4D03" w:rsidRPr="000A66E3">
              <w:rPr>
                <w:rFonts w:eastAsia="Times New Roman" w:cs="Times New Roman"/>
                <w:color w:val="000000"/>
                <w:sz w:val="20"/>
                <w:szCs w:val="20"/>
                <w:lang w:eastAsia="en-GB"/>
              </w:rPr>
              <w:t>6</w:t>
            </w:r>
            <w:r w:rsidRPr="000A66E3">
              <w:rPr>
                <w:rFonts w:eastAsia="Times New Roman" w:cs="Times New Roman"/>
                <w:color w:val="000000"/>
                <w:sz w:val="20"/>
                <w:szCs w:val="20"/>
                <w:lang w:eastAsia="en-GB"/>
              </w:rPr>
              <w:t xml:space="preserve"> </w:t>
            </w:r>
            <w:r w:rsidR="00ED4D03" w:rsidRPr="000A66E3">
              <w:rPr>
                <w:rFonts w:eastAsia="Times New Roman" w:cs="Times New Roman"/>
                <w:color w:val="000000"/>
                <w:sz w:val="20"/>
                <w:szCs w:val="20"/>
                <w:lang w:eastAsia="en-GB"/>
              </w:rPr>
              <w:t>Fusion processes</w:t>
            </w:r>
          </w:p>
          <w:p w:rsidR="00ED4D03" w:rsidRPr="000A66E3" w:rsidRDefault="00ED4D03" w:rsidP="00027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Simple calculations from nuclear masses of ener</w:t>
            </w:r>
            <w:r w:rsidR="008B6C9B">
              <w:rPr>
                <w:rFonts w:eastAsia="Times New Roman" w:cs="Times New Roman"/>
                <w:color w:val="000000"/>
                <w:sz w:val="20"/>
                <w:szCs w:val="20"/>
                <w:lang w:eastAsia="en-GB"/>
              </w:rPr>
              <w:t>gy released in fusion reactions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FE5E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9 The nuclear fission reactor</w:t>
            </w:r>
          </w:p>
          <w:p w:rsidR="00ED4D03" w:rsidRPr="000A66E3" w:rsidRDefault="00ED4D03" w:rsidP="00FE5EDB">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C90AB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3.8.1.7 Fission induced by thermal neutrons; possibility of a chain reaction; critical mass</w:t>
            </w:r>
          </w:p>
          <w:p w:rsidR="00ED4D03" w:rsidRPr="000A66E3" w:rsidRDefault="00ED4D03" w:rsidP="00C90AB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The functions of the moderator, control rods, and coola</w:t>
            </w:r>
            <w:r w:rsidR="008B6C9B">
              <w:rPr>
                <w:rFonts w:eastAsia="Times New Roman" w:cs="Times New Roman"/>
                <w:color w:val="000000"/>
                <w:sz w:val="20"/>
                <w:szCs w:val="20"/>
                <w:lang w:eastAsia="en-GB"/>
              </w:rPr>
              <w:t>nt in a thermal nuclear reactor</w:t>
            </w:r>
          </w:p>
          <w:p w:rsidR="00ED4D03" w:rsidRPr="000A66E3" w:rsidRDefault="00ED4D03" w:rsidP="00C90AB1">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Details of parti</w:t>
            </w:r>
            <w:r w:rsidR="008B6C9B">
              <w:rPr>
                <w:rFonts w:eastAsia="Times New Roman" w:cs="Times New Roman"/>
                <w:color w:val="000000"/>
                <w:sz w:val="20"/>
                <w:szCs w:val="20"/>
                <w:lang w:eastAsia="en-GB"/>
              </w:rPr>
              <w:t>cular reactors are not required</w:t>
            </w:r>
          </w:p>
          <w:p w:rsidR="00ED4D03" w:rsidRPr="000A66E3" w:rsidRDefault="00ED4D03" w:rsidP="000278C7">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Students should have studied a simple mechanical model of m</w:t>
            </w:r>
            <w:r w:rsidR="008B6C9B">
              <w:rPr>
                <w:rFonts w:eastAsia="Times New Roman" w:cs="Times New Roman"/>
                <w:color w:val="000000"/>
                <w:sz w:val="20"/>
                <w:szCs w:val="20"/>
                <w:lang w:eastAsia="en-GB"/>
              </w:rPr>
              <w:t>oderation by elastic collisions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FE5ED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10 Nuclear power</w:t>
            </w:r>
          </w:p>
          <w:p w:rsidR="00ED4D03" w:rsidRPr="000A66E3" w:rsidRDefault="00ED4D03" w:rsidP="00FE5EDB">
            <w:pPr>
              <w:spacing w:after="0" w:line="240" w:lineRule="auto"/>
              <w:rPr>
                <w:rFonts w:eastAsia="Times New Roman" w:cs="Times New Roman"/>
                <w:color w:val="000000"/>
                <w:sz w:val="20"/>
                <w:szCs w:val="20"/>
                <w:lang w:eastAsia="en-GB"/>
              </w:rPr>
            </w:pPr>
          </w:p>
        </w:tc>
        <w:tc>
          <w:tcPr>
            <w:tcW w:w="8447" w:type="dxa"/>
            <w:tcBorders>
              <w:top w:val="nil"/>
              <w:left w:val="nil"/>
              <w:bottom w:val="single" w:sz="8" w:space="0" w:color="auto"/>
              <w:right w:val="single" w:sz="8" w:space="0" w:color="auto"/>
            </w:tcBorders>
            <w:shd w:val="clear" w:color="auto" w:fill="auto"/>
          </w:tcPr>
          <w:p w:rsidR="008B6C9B" w:rsidRDefault="00ED4D03" w:rsidP="00393AF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3.8.1.7 Factors affecting the choice of materials for the mode</w:t>
            </w:r>
            <w:r w:rsidR="008B6C9B">
              <w:rPr>
                <w:rFonts w:eastAsia="Times New Roman" w:cs="Times New Roman"/>
                <w:color w:val="000000"/>
                <w:sz w:val="20"/>
                <w:szCs w:val="20"/>
                <w:lang w:eastAsia="en-GB"/>
              </w:rPr>
              <w:t>rator, control rods and coolant</w:t>
            </w:r>
          </w:p>
          <w:p w:rsidR="00ED4D03" w:rsidRPr="000A66E3" w:rsidRDefault="00ED4D03" w:rsidP="00393AFC">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Examples of mat</w:t>
            </w:r>
            <w:r w:rsidR="008B6C9B">
              <w:rPr>
                <w:rFonts w:eastAsia="Times New Roman" w:cs="Times New Roman"/>
                <w:color w:val="000000"/>
                <w:sz w:val="20"/>
                <w:szCs w:val="20"/>
                <w:lang w:eastAsia="en-GB"/>
              </w:rPr>
              <w:t>erials used for these functions</w:t>
            </w:r>
          </w:p>
          <w:p w:rsidR="00E42C2C" w:rsidRPr="000A66E3" w:rsidRDefault="00E42C2C" w:rsidP="00E42C2C">
            <w:pPr>
              <w:autoSpaceDE w:val="0"/>
              <w:autoSpaceDN w:val="0"/>
              <w:adjustRightInd w:val="0"/>
              <w:spacing w:after="0" w:line="240" w:lineRule="auto"/>
              <w:rPr>
                <w:rFonts w:cs="HelveticaNeueLTStd-Roman"/>
                <w:sz w:val="20"/>
                <w:szCs w:val="20"/>
              </w:rPr>
            </w:pPr>
            <w:r w:rsidRPr="000A66E3">
              <w:rPr>
                <w:rFonts w:cs="HelveticaNeueLTStd-Roman"/>
                <w:sz w:val="20"/>
                <w:szCs w:val="20"/>
              </w:rPr>
              <w:t>Fuel used, remote handling of fuel,</w:t>
            </w:r>
            <w:r w:rsidR="008B6C9B">
              <w:rPr>
                <w:rFonts w:cs="HelveticaNeueLTStd-Roman"/>
                <w:sz w:val="20"/>
                <w:szCs w:val="20"/>
              </w:rPr>
              <w:t xml:space="preserve"> shielding, emergency shut-down</w:t>
            </w:r>
          </w:p>
          <w:p w:rsidR="00E42C2C" w:rsidRPr="000A66E3" w:rsidRDefault="00E42C2C" w:rsidP="00E42C2C">
            <w:pPr>
              <w:autoSpaceDE w:val="0"/>
              <w:autoSpaceDN w:val="0"/>
              <w:adjustRightInd w:val="0"/>
              <w:spacing w:after="0" w:line="240" w:lineRule="auto"/>
              <w:rPr>
                <w:rFonts w:eastAsia="Times New Roman" w:cs="Times New Roman"/>
                <w:color w:val="000000"/>
                <w:sz w:val="20"/>
                <w:szCs w:val="20"/>
                <w:lang w:eastAsia="en-GB"/>
              </w:rPr>
            </w:pPr>
            <w:r w:rsidRPr="000A66E3">
              <w:rPr>
                <w:rFonts w:cs="HelveticaNeueLTStd-Roman"/>
                <w:sz w:val="20"/>
                <w:szCs w:val="20"/>
              </w:rPr>
              <w:t>Production, remote handling, and storage</w:t>
            </w:r>
            <w:r w:rsidR="008B6C9B">
              <w:rPr>
                <w:rFonts w:cs="HelveticaNeueLTStd-Roman"/>
                <w:sz w:val="20"/>
                <w:szCs w:val="20"/>
              </w:rPr>
              <w:t xml:space="preserve"> of radioactive waste materials</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0D47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 xml:space="preserve">11 </w:t>
            </w:r>
            <w:r w:rsidR="00E42C2C" w:rsidRPr="000A66E3">
              <w:rPr>
                <w:rFonts w:eastAsia="Times New Roman" w:cs="Times New Roman"/>
                <w:color w:val="000000"/>
                <w:sz w:val="20"/>
                <w:szCs w:val="20"/>
                <w:lang w:eastAsia="en-GB"/>
              </w:rPr>
              <w:t>Discussing t</w:t>
            </w:r>
            <w:r w:rsidRPr="000A66E3">
              <w:rPr>
                <w:rFonts w:eastAsia="Times New Roman" w:cs="Times New Roman"/>
                <w:color w:val="000000"/>
                <w:sz w:val="20"/>
                <w:szCs w:val="20"/>
                <w:lang w:eastAsia="en-GB"/>
              </w:rPr>
              <w:t>he benefits and risks of nuclear power</w:t>
            </w:r>
          </w:p>
        </w:tc>
        <w:tc>
          <w:tcPr>
            <w:tcW w:w="8447" w:type="dxa"/>
            <w:tcBorders>
              <w:top w:val="nil"/>
              <w:left w:val="nil"/>
              <w:bottom w:val="single" w:sz="8" w:space="0" w:color="auto"/>
              <w:right w:val="single" w:sz="8" w:space="0" w:color="auto"/>
            </w:tcBorders>
            <w:shd w:val="clear" w:color="auto" w:fill="auto"/>
          </w:tcPr>
          <w:p w:rsidR="00ED4D03" w:rsidRPr="000A66E3" w:rsidRDefault="00ED4D03" w:rsidP="008B6C9B">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3.1.8.6</w:t>
            </w:r>
            <w:r w:rsidR="000278C7" w:rsidRPr="000A66E3">
              <w:rPr>
                <w:rFonts w:eastAsia="Times New Roman" w:cs="Times New Roman"/>
                <w:color w:val="000000"/>
                <w:sz w:val="20"/>
                <w:szCs w:val="20"/>
                <w:lang w:eastAsia="en-GB"/>
              </w:rPr>
              <w:t xml:space="preserve"> </w:t>
            </w:r>
            <w:r w:rsidRPr="000A66E3">
              <w:rPr>
                <w:rFonts w:eastAsia="Times New Roman" w:cs="Times New Roman"/>
                <w:color w:val="000000"/>
                <w:sz w:val="20"/>
                <w:szCs w:val="20"/>
                <w:lang w:eastAsia="en-GB"/>
              </w:rPr>
              <w:t xml:space="preserve">Appreciation </w:t>
            </w:r>
            <w:r w:rsidR="008B6C9B">
              <w:rPr>
                <w:rFonts w:eastAsia="Times New Roman" w:cs="Times New Roman"/>
                <w:color w:val="000000"/>
                <w:sz w:val="20"/>
                <w:szCs w:val="20"/>
                <w:lang w:eastAsia="en-GB"/>
              </w:rPr>
              <w:t>of balance between risk and benefits in the development of nuclear power</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r w:rsidR="00ED4D03" w:rsidRPr="000A66E3" w:rsidTr="00ED4D03">
        <w:trPr>
          <w:trHeight w:val="315"/>
        </w:trPr>
        <w:tc>
          <w:tcPr>
            <w:tcW w:w="3119" w:type="dxa"/>
            <w:tcBorders>
              <w:top w:val="nil"/>
              <w:left w:val="single" w:sz="8" w:space="0" w:color="auto"/>
              <w:bottom w:val="single" w:sz="8" w:space="0" w:color="auto"/>
              <w:right w:val="single" w:sz="8" w:space="0" w:color="auto"/>
            </w:tcBorders>
            <w:shd w:val="clear" w:color="auto" w:fill="auto"/>
          </w:tcPr>
          <w:p w:rsidR="00ED4D03" w:rsidRPr="000A66E3" w:rsidRDefault="00ED4D03" w:rsidP="000D4716">
            <w:pPr>
              <w:spacing w:after="0" w:line="240" w:lineRule="auto"/>
              <w:rPr>
                <w:rFonts w:eastAsia="Times New Roman" w:cs="Times New Roman"/>
                <w:color w:val="000000"/>
                <w:sz w:val="20"/>
                <w:szCs w:val="20"/>
                <w:lang w:eastAsia="en-GB"/>
              </w:rPr>
            </w:pPr>
            <w:r w:rsidRPr="000A66E3">
              <w:rPr>
                <w:rFonts w:eastAsia="Times New Roman" w:cs="Times New Roman"/>
                <w:color w:val="000000"/>
                <w:sz w:val="20"/>
                <w:szCs w:val="20"/>
                <w:lang w:eastAsia="en-GB"/>
              </w:rPr>
              <w:t>12 Applying knowledge and skills</w:t>
            </w:r>
          </w:p>
        </w:tc>
        <w:tc>
          <w:tcPr>
            <w:tcW w:w="8447" w:type="dxa"/>
            <w:tcBorders>
              <w:top w:val="nil"/>
              <w:left w:val="nil"/>
              <w:bottom w:val="single" w:sz="8" w:space="0" w:color="auto"/>
              <w:right w:val="single" w:sz="8" w:space="0" w:color="auto"/>
            </w:tcBorders>
            <w:shd w:val="clear" w:color="auto" w:fill="auto"/>
          </w:tcPr>
          <w:p w:rsidR="00ED4D03" w:rsidRPr="000A66E3" w:rsidRDefault="00CA531F" w:rsidP="00393AFC">
            <w:pPr>
              <w:spacing w:after="0" w:line="240" w:lineRule="auto"/>
              <w:rPr>
                <w:rFonts w:eastAsia="Times New Roman" w:cs="Times New Roman"/>
                <w:color w:val="000000"/>
                <w:sz w:val="20"/>
                <w:szCs w:val="20"/>
                <w:lang w:eastAsia="en-GB"/>
              </w:rPr>
            </w:pPr>
            <w:r w:rsidRPr="00CA531F">
              <w:rPr>
                <w:rFonts w:eastAsia="Times New Roman" w:cs="Times New Roman"/>
                <w:i/>
                <w:color w:val="000000"/>
                <w:sz w:val="20"/>
                <w:szCs w:val="20"/>
                <w:lang w:eastAsia="en-GB"/>
              </w:rPr>
              <w:t>(Consolidation and exam questions practice)</w:t>
            </w:r>
          </w:p>
        </w:tc>
        <w:tc>
          <w:tcPr>
            <w:tcW w:w="2551" w:type="dxa"/>
            <w:tcBorders>
              <w:top w:val="nil"/>
              <w:left w:val="nil"/>
              <w:bottom w:val="single" w:sz="8" w:space="0" w:color="auto"/>
              <w:right w:val="single" w:sz="8" w:space="0" w:color="auto"/>
            </w:tcBorders>
          </w:tcPr>
          <w:p w:rsidR="00ED4D03" w:rsidRPr="000A66E3" w:rsidRDefault="00ED4D03" w:rsidP="00322034">
            <w:pPr>
              <w:spacing w:after="0" w:line="240" w:lineRule="auto"/>
              <w:rPr>
                <w:rFonts w:eastAsia="Times New Roman" w:cs="Times New Roman"/>
                <w:color w:val="000000"/>
                <w:sz w:val="20"/>
                <w:szCs w:val="20"/>
                <w:lang w:eastAsia="en-GB"/>
              </w:rPr>
            </w:pPr>
          </w:p>
        </w:tc>
      </w:tr>
    </w:tbl>
    <w:p w:rsidR="00E87DF4" w:rsidRPr="00B568B0" w:rsidRDefault="00E87DF4" w:rsidP="000278C7"/>
    <w:sectPr w:rsidR="00E87DF4" w:rsidRPr="00B568B0" w:rsidSect="00B568B0">
      <w:footerReference w:type="default" r:id="rId13"/>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6D" w:rsidRDefault="002B476D" w:rsidP="002B476D">
      <w:pPr>
        <w:spacing w:after="0" w:line="240" w:lineRule="auto"/>
      </w:pPr>
      <w:r>
        <w:separator/>
      </w:r>
    </w:p>
  </w:endnote>
  <w:endnote w:type="continuationSeparator" w:id="0">
    <w:p w:rsidR="002B476D" w:rsidRDefault="002B476D" w:rsidP="002B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NeueLTStd-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144792"/>
      <w:docPartObj>
        <w:docPartGallery w:val="Page Numbers (Bottom of Page)"/>
        <w:docPartUnique/>
      </w:docPartObj>
    </w:sdtPr>
    <w:sdtEndPr>
      <w:rPr>
        <w:noProof/>
      </w:rPr>
    </w:sdtEndPr>
    <w:sdtContent>
      <w:p w:rsidR="002B476D" w:rsidRDefault="002B476D" w:rsidP="002B476D">
        <w:pPr>
          <w:pStyle w:val="Footer"/>
        </w:pPr>
        <w:r w:rsidRPr="00FC4EC9">
          <w:rPr>
            <w:sz w:val="20"/>
          </w:rPr>
          <w:t xml:space="preserve">© </w:t>
        </w:r>
        <w:proofErr w:type="spellStart"/>
        <w:r w:rsidRPr="00FC4EC9">
          <w:rPr>
            <w:sz w:val="20"/>
          </w:rPr>
          <w:t>H</w:t>
        </w:r>
        <w:r>
          <w:rPr>
            <w:sz w:val="20"/>
          </w:rPr>
          <w:t>arperCollins</w:t>
        </w:r>
        <w:r w:rsidRPr="007D642B">
          <w:rPr>
            <w:i/>
            <w:sz w:val="20"/>
          </w:rPr>
          <w:t>Publishers</w:t>
        </w:r>
        <w:proofErr w:type="spellEnd"/>
        <w:r>
          <w:rPr>
            <w:sz w:val="20"/>
          </w:rPr>
          <w:t xml:space="preserve"> Ltd 2015</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fldChar w:fldCharType="begin"/>
        </w:r>
        <w:r>
          <w:instrText xml:space="preserve"> PAGE   \* MERGEFORMAT </w:instrText>
        </w:r>
        <w:r>
          <w:fldChar w:fldCharType="separate"/>
        </w:r>
        <w:r w:rsidR="001A3098">
          <w:rPr>
            <w:noProof/>
          </w:rPr>
          <w:t>9</w:t>
        </w:r>
        <w:r>
          <w:rPr>
            <w:noProof/>
          </w:rPr>
          <w:fldChar w:fldCharType="end"/>
        </w:r>
      </w:p>
    </w:sdtContent>
  </w:sdt>
  <w:p w:rsidR="002B476D" w:rsidRDefault="002B4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6D" w:rsidRDefault="002B476D" w:rsidP="002B476D">
      <w:pPr>
        <w:spacing w:after="0" w:line="240" w:lineRule="auto"/>
      </w:pPr>
      <w:r>
        <w:separator/>
      </w:r>
    </w:p>
  </w:footnote>
  <w:footnote w:type="continuationSeparator" w:id="0">
    <w:p w:rsidR="002B476D" w:rsidRDefault="002B476D" w:rsidP="002B4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5EEA"/>
    <w:multiLevelType w:val="hybridMultilevel"/>
    <w:tmpl w:val="C3924928"/>
    <w:lvl w:ilvl="0" w:tplc="6706C9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35A02"/>
    <w:multiLevelType w:val="hybridMultilevel"/>
    <w:tmpl w:val="84067D20"/>
    <w:lvl w:ilvl="0" w:tplc="0BCC06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760F8"/>
    <w:multiLevelType w:val="hybridMultilevel"/>
    <w:tmpl w:val="455E908E"/>
    <w:lvl w:ilvl="0" w:tplc="13924572">
      <w:numFmt w:val="bullet"/>
      <w:pStyle w:val="BULLETS"/>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152C4D"/>
    <w:multiLevelType w:val="hybridMultilevel"/>
    <w:tmpl w:val="5BEC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17C3"/>
    <w:multiLevelType w:val="hybridMultilevel"/>
    <w:tmpl w:val="7A742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FE57CB"/>
    <w:multiLevelType w:val="hybridMultilevel"/>
    <w:tmpl w:val="CE088052"/>
    <w:lvl w:ilvl="0" w:tplc="F6D038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6E714E"/>
    <w:multiLevelType w:val="hybridMultilevel"/>
    <w:tmpl w:val="AD7A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723652"/>
    <w:multiLevelType w:val="hybridMultilevel"/>
    <w:tmpl w:val="361AF87A"/>
    <w:lvl w:ilvl="0" w:tplc="EBA22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99794A"/>
    <w:multiLevelType w:val="hybridMultilevel"/>
    <w:tmpl w:val="D56AD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5"/>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6A"/>
    <w:rsid w:val="00002EE4"/>
    <w:rsid w:val="00020D85"/>
    <w:rsid w:val="00021850"/>
    <w:rsid w:val="000278C7"/>
    <w:rsid w:val="000460A6"/>
    <w:rsid w:val="00052B28"/>
    <w:rsid w:val="00053A9A"/>
    <w:rsid w:val="000558EC"/>
    <w:rsid w:val="00061DAD"/>
    <w:rsid w:val="000773B1"/>
    <w:rsid w:val="000776E9"/>
    <w:rsid w:val="000A37F5"/>
    <w:rsid w:val="000A4DAF"/>
    <w:rsid w:val="000A66E3"/>
    <w:rsid w:val="000C401D"/>
    <w:rsid w:val="000D4716"/>
    <w:rsid w:val="001039B8"/>
    <w:rsid w:val="001044F7"/>
    <w:rsid w:val="001050BA"/>
    <w:rsid w:val="00105299"/>
    <w:rsid w:val="0012263D"/>
    <w:rsid w:val="00143C9B"/>
    <w:rsid w:val="00144E41"/>
    <w:rsid w:val="00152FC7"/>
    <w:rsid w:val="00193834"/>
    <w:rsid w:val="00193D41"/>
    <w:rsid w:val="001A3098"/>
    <w:rsid w:val="001A77B6"/>
    <w:rsid w:val="001D260E"/>
    <w:rsid w:val="001F5A1A"/>
    <w:rsid w:val="0020446E"/>
    <w:rsid w:val="002053AD"/>
    <w:rsid w:val="0023427F"/>
    <w:rsid w:val="00257A5B"/>
    <w:rsid w:val="002632DC"/>
    <w:rsid w:val="00274A72"/>
    <w:rsid w:val="002A22E3"/>
    <w:rsid w:val="002B476D"/>
    <w:rsid w:val="002F412E"/>
    <w:rsid w:val="00303708"/>
    <w:rsid w:val="00303DF7"/>
    <w:rsid w:val="00322034"/>
    <w:rsid w:val="003733AF"/>
    <w:rsid w:val="003900DF"/>
    <w:rsid w:val="00393AFC"/>
    <w:rsid w:val="003B7093"/>
    <w:rsid w:val="003C3C1A"/>
    <w:rsid w:val="003C50C3"/>
    <w:rsid w:val="003C7515"/>
    <w:rsid w:val="003D3B7F"/>
    <w:rsid w:val="00432F16"/>
    <w:rsid w:val="00440E12"/>
    <w:rsid w:val="004434C3"/>
    <w:rsid w:val="00451A54"/>
    <w:rsid w:val="00452896"/>
    <w:rsid w:val="00463FC8"/>
    <w:rsid w:val="0048588E"/>
    <w:rsid w:val="004A70EE"/>
    <w:rsid w:val="004D2C4E"/>
    <w:rsid w:val="004F1144"/>
    <w:rsid w:val="0050632F"/>
    <w:rsid w:val="00517EB8"/>
    <w:rsid w:val="005549AD"/>
    <w:rsid w:val="005648C7"/>
    <w:rsid w:val="005B4CEF"/>
    <w:rsid w:val="005E10D1"/>
    <w:rsid w:val="005F08CF"/>
    <w:rsid w:val="00617130"/>
    <w:rsid w:val="0062514C"/>
    <w:rsid w:val="00637C2A"/>
    <w:rsid w:val="006548F2"/>
    <w:rsid w:val="00664EE1"/>
    <w:rsid w:val="006733C3"/>
    <w:rsid w:val="0069215A"/>
    <w:rsid w:val="0069275F"/>
    <w:rsid w:val="00697E96"/>
    <w:rsid w:val="006A0D0B"/>
    <w:rsid w:val="006A14FE"/>
    <w:rsid w:val="006B30F0"/>
    <w:rsid w:val="006D356A"/>
    <w:rsid w:val="0071548B"/>
    <w:rsid w:val="007224DB"/>
    <w:rsid w:val="00727D7D"/>
    <w:rsid w:val="00740BE9"/>
    <w:rsid w:val="00742CE6"/>
    <w:rsid w:val="0074616D"/>
    <w:rsid w:val="00750726"/>
    <w:rsid w:val="007616C2"/>
    <w:rsid w:val="00764773"/>
    <w:rsid w:val="00767C4E"/>
    <w:rsid w:val="00787B48"/>
    <w:rsid w:val="0079625D"/>
    <w:rsid w:val="007A0A1D"/>
    <w:rsid w:val="007B6C85"/>
    <w:rsid w:val="007E1155"/>
    <w:rsid w:val="007F2474"/>
    <w:rsid w:val="00810699"/>
    <w:rsid w:val="00813500"/>
    <w:rsid w:val="00821372"/>
    <w:rsid w:val="0082577C"/>
    <w:rsid w:val="0084061C"/>
    <w:rsid w:val="008506C3"/>
    <w:rsid w:val="00893006"/>
    <w:rsid w:val="008A449D"/>
    <w:rsid w:val="008B683D"/>
    <w:rsid w:val="008B6C9B"/>
    <w:rsid w:val="00934FA6"/>
    <w:rsid w:val="00944EF2"/>
    <w:rsid w:val="00951343"/>
    <w:rsid w:val="00953583"/>
    <w:rsid w:val="009553BC"/>
    <w:rsid w:val="00974B31"/>
    <w:rsid w:val="009A001D"/>
    <w:rsid w:val="009B11F1"/>
    <w:rsid w:val="009D78C7"/>
    <w:rsid w:val="009E791E"/>
    <w:rsid w:val="00A108E1"/>
    <w:rsid w:val="00A502AA"/>
    <w:rsid w:val="00A878C1"/>
    <w:rsid w:val="00B00C16"/>
    <w:rsid w:val="00B3064A"/>
    <w:rsid w:val="00B43374"/>
    <w:rsid w:val="00B568B0"/>
    <w:rsid w:val="00B61473"/>
    <w:rsid w:val="00B732E0"/>
    <w:rsid w:val="00B87009"/>
    <w:rsid w:val="00B90DD5"/>
    <w:rsid w:val="00B970EA"/>
    <w:rsid w:val="00BB48CA"/>
    <w:rsid w:val="00BB6BDE"/>
    <w:rsid w:val="00BC182A"/>
    <w:rsid w:val="00C1658C"/>
    <w:rsid w:val="00C22F4B"/>
    <w:rsid w:val="00C45FEF"/>
    <w:rsid w:val="00C62AE3"/>
    <w:rsid w:val="00C63167"/>
    <w:rsid w:val="00C7490C"/>
    <w:rsid w:val="00C82DA8"/>
    <w:rsid w:val="00C90AB1"/>
    <w:rsid w:val="00CA531F"/>
    <w:rsid w:val="00CB07E2"/>
    <w:rsid w:val="00CC0369"/>
    <w:rsid w:val="00D00902"/>
    <w:rsid w:val="00D06E4B"/>
    <w:rsid w:val="00D410DB"/>
    <w:rsid w:val="00D50B8D"/>
    <w:rsid w:val="00D54673"/>
    <w:rsid w:val="00D57161"/>
    <w:rsid w:val="00DA4981"/>
    <w:rsid w:val="00DB4322"/>
    <w:rsid w:val="00DB643E"/>
    <w:rsid w:val="00DC5EE0"/>
    <w:rsid w:val="00DD2BAC"/>
    <w:rsid w:val="00DD5151"/>
    <w:rsid w:val="00DE39B6"/>
    <w:rsid w:val="00E0709B"/>
    <w:rsid w:val="00E35F1F"/>
    <w:rsid w:val="00E42C2C"/>
    <w:rsid w:val="00E474F3"/>
    <w:rsid w:val="00E71C75"/>
    <w:rsid w:val="00E87DF4"/>
    <w:rsid w:val="00E90D87"/>
    <w:rsid w:val="00EB1E6A"/>
    <w:rsid w:val="00EC2F23"/>
    <w:rsid w:val="00ED4D03"/>
    <w:rsid w:val="00EE66B1"/>
    <w:rsid w:val="00EF58F5"/>
    <w:rsid w:val="00EF65ED"/>
    <w:rsid w:val="00F05D4A"/>
    <w:rsid w:val="00F05DA2"/>
    <w:rsid w:val="00F05EF9"/>
    <w:rsid w:val="00F51A0A"/>
    <w:rsid w:val="00F636AA"/>
    <w:rsid w:val="00F8278C"/>
    <w:rsid w:val="00F8334F"/>
    <w:rsid w:val="00F94684"/>
    <w:rsid w:val="00FA77B5"/>
    <w:rsid w:val="00FB196C"/>
    <w:rsid w:val="00FB7898"/>
    <w:rsid w:val="00FD519E"/>
    <w:rsid w:val="00FE5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BBC9188-A962-46A1-BF7B-CD9AF0B2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224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24D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E791E"/>
    <w:pPr>
      <w:ind w:left="720"/>
      <w:contextualSpacing/>
    </w:pPr>
  </w:style>
  <w:style w:type="paragraph" w:customStyle="1" w:styleId="BULLETS">
    <w:name w:val="BULLETS"/>
    <w:basedOn w:val="Normal"/>
    <w:qFormat/>
    <w:rsid w:val="00B568B0"/>
    <w:pPr>
      <w:numPr>
        <w:numId w:val="4"/>
      </w:numPr>
      <w:spacing w:after="120" w:line="240" w:lineRule="auto"/>
      <w:contextualSpacing/>
    </w:pPr>
    <w:rPr>
      <w:rFonts w:ascii="Arial" w:eastAsia="Times New Roman" w:hAnsi="Arial" w:cs="Times New Roman"/>
      <w:bCs/>
      <w:sz w:val="18"/>
      <w:szCs w:val="24"/>
    </w:rPr>
  </w:style>
  <w:style w:type="character" w:styleId="PlaceholderText">
    <w:name w:val="Placeholder Text"/>
    <w:basedOn w:val="DefaultParagraphFont"/>
    <w:uiPriority w:val="99"/>
    <w:semiHidden/>
    <w:rsid w:val="00517EB8"/>
    <w:rPr>
      <w:color w:val="808080"/>
    </w:rPr>
  </w:style>
  <w:style w:type="paragraph" w:styleId="NormalWeb">
    <w:name w:val="Normal (Web)"/>
    <w:basedOn w:val="Normal"/>
    <w:uiPriority w:val="99"/>
    <w:unhideWhenUsed/>
    <w:rsid w:val="007E1155"/>
    <w:pPr>
      <w:spacing w:after="360" w:line="360" w:lineRule="atLeast"/>
    </w:pPr>
    <w:rPr>
      <w:rFonts w:ascii="Open Sans" w:eastAsia="Times New Roman" w:hAnsi="Open Sans" w:cs="Times New Roman"/>
      <w:color w:val="000000"/>
      <w:sz w:val="24"/>
      <w:szCs w:val="24"/>
      <w:lang w:eastAsia="en-GB"/>
    </w:rPr>
  </w:style>
  <w:style w:type="paragraph" w:styleId="BalloonText">
    <w:name w:val="Balloon Text"/>
    <w:basedOn w:val="Normal"/>
    <w:link w:val="BalloonTextChar"/>
    <w:uiPriority w:val="99"/>
    <w:semiHidden/>
    <w:unhideWhenUsed/>
    <w:rsid w:val="00D00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02"/>
    <w:rPr>
      <w:rFonts w:ascii="Tahoma" w:hAnsi="Tahoma" w:cs="Tahoma"/>
      <w:sz w:val="16"/>
      <w:szCs w:val="16"/>
    </w:rPr>
  </w:style>
  <w:style w:type="paragraph" w:styleId="Header">
    <w:name w:val="header"/>
    <w:basedOn w:val="Normal"/>
    <w:link w:val="HeaderChar"/>
    <w:uiPriority w:val="99"/>
    <w:unhideWhenUsed/>
    <w:rsid w:val="002B4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76D"/>
  </w:style>
  <w:style w:type="paragraph" w:styleId="Footer">
    <w:name w:val="footer"/>
    <w:basedOn w:val="Normal"/>
    <w:link w:val="FooterChar"/>
    <w:uiPriority w:val="99"/>
    <w:unhideWhenUsed/>
    <w:rsid w:val="002B4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8400">
      <w:bodyDiv w:val="1"/>
      <w:marLeft w:val="0"/>
      <w:marRight w:val="0"/>
      <w:marTop w:val="0"/>
      <w:marBottom w:val="0"/>
      <w:divBdr>
        <w:top w:val="none" w:sz="0" w:space="0" w:color="auto"/>
        <w:left w:val="none" w:sz="0" w:space="0" w:color="auto"/>
        <w:bottom w:val="none" w:sz="0" w:space="0" w:color="auto"/>
        <w:right w:val="none" w:sz="0" w:space="0" w:color="auto"/>
      </w:divBdr>
    </w:div>
    <w:div w:id="234171782">
      <w:bodyDiv w:val="1"/>
      <w:marLeft w:val="0"/>
      <w:marRight w:val="0"/>
      <w:marTop w:val="0"/>
      <w:marBottom w:val="0"/>
      <w:divBdr>
        <w:top w:val="none" w:sz="0" w:space="0" w:color="auto"/>
        <w:left w:val="none" w:sz="0" w:space="0" w:color="auto"/>
        <w:bottom w:val="none" w:sz="0" w:space="0" w:color="auto"/>
        <w:right w:val="none" w:sz="0" w:space="0" w:color="auto"/>
      </w:divBdr>
    </w:div>
    <w:div w:id="486897220">
      <w:bodyDiv w:val="1"/>
      <w:marLeft w:val="0"/>
      <w:marRight w:val="0"/>
      <w:marTop w:val="0"/>
      <w:marBottom w:val="0"/>
      <w:divBdr>
        <w:top w:val="none" w:sz="0" w:space="0" w:color="auto"/>
        <w:left w:val="none" w:sz="0" w:space="0" w:color="auto"/>
        <w:bottom w:val="none" w:sz="0" w:space="0" w:color="auto"/>
        <w:right w:val="none" w:sz="0" w:space="0" w:color="auto"/>
      </w:divBdr>
    </w:div>
    <w:div w:id="1038896819">
      <w:bodyDiv w:val="1"/>
      <w:marLeft w:val="0"/>
      <w:marRight w:val="0"/>
      <w:marTop w:val="0"/>
      <w:marBottom w:val="0"/>
      <w:divBdr>
        <w:top w:val="none" w:sz="0" w:space="0" w:color="auto"/>
        <w:left w:val="none" w:sz="0" w:space="0" w:color="auto"/>
        <w:bottom w:val="none" w:sz="0" w:space="0" w:color="auto"/>
        <w:right w:val="none" w:sz="0" w:space="0" w:color="auto"/>
      </w:divBdr>
    </w:div>
    <w:div w:id="1136797208">
      <w:bodyDiv w:val="1"/>
      <w:marLeft w:val="0"/>
      <w:marRight w:val="0"/>
      <w:marTop w:val="0"/>
      <w:marBottom w:val="0"/>
      <w:divBdr>
        <w:top w:val="none" w:sz="0" w:space="0" w:color="auto"/>
        <w:left w:val="none" w:sz="0" w:space="0" w:color="auto"/>
        <w:bottom w:val="none" w:sz="0" w:space="0" w:color="auto"/>
        <w:right w:val="none" w:sz="0" w:space="0" w:color="auto"/>
      </w:divBdr>
    </w:div>
    <w:div w:id="1434746342">
      <w:bodyDiv w:val="1"/>
      <w:marLeft w:val="0"/>
      <w:marRight w:val="0"/>
      <w:marTop w:val="0"/>
      <w:marBottom w:val="0"/>
      <w:divBdr>
        <w:top w:val="none" w:sz="0" w:space="0" w:color="auto"/>
        <w:left w:val="none" w:sz="0" w:space="0" w:color="auto"/>
        <w:bottom w:val="none" w:sz="0" w:space="0" w:color="auto"/>
        <w:right w:val="none" w:sz="0" w:space="0" w:color="auto"/>
      </w:divBdr>
    </w:div>
    <w:div w:id="15532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11</Pages>
  <Words>3102</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20749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Pither, Emily</dc:creator>
  <cp:lastModifiedBy>Pither, Emily</cp:lastModifiedBy>
  <cp:revision>25</cp:revision>
  <dcterms:created xsi:type="dcterms:W3CDTF">2015-08-25T16:43:00Z</dcterms:created>
  <dcterms:modified xsi:type="dcterms:W3CDTF">2015-09-07T16:24:00Z</dcterms:modified>
</cp:coreProperties>
</file>