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9CB" w:rsidRPr="00BA148E" w:rsidRDefault="0099724D">
      <w:pPr>
        <w:rPr>
          <w:rFonts w:ascii="Comic Sans MS" w:hAnsi="Comic Sans MS"/>
        </w:rPr>
      </w:pPr>
      <w:r w:rsidRPr="00BA148E"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1433195" cy="895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C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4D" w:rsidRPr="00BA148E" w:rsidRDefault="0099724D">
      <w:pPr>
        <w:rPr>
          <w:rFonts w:ascii="Comic Sans MS" w:hAnsi="Comic Sans MS" w:cs="Arial"/>
          <w:b/>
        </w:rPr>
      </w:pPr>
    </w:p>
    <w:p w:rsidR="0099724D" w:rsidRPr="00BA148E" w:rsidRDefault="0099724D">
      <w:pPr>
        <w:rPr>
          <w:rFonts w:ascii="Comic Sans MS" w:hAnsi="Comic Sans MS" w:cs="Arial"/>
          <w:b/>
        </w:rPr>
      </w:pPr>
    </w:p>
    <w:p w:rsidR="0099724D" w:rsidRDefault="0099724D">
      <w:pPr>
        <w:rPr>
          <w:rFonts w:ascii="Comic Sans MS" w:hAnsi="Comic Sans MS" w:cs="Arial"/>
          <w:b/>
        </w:rPr>
      </w:pPr>
    </w:p>
    <w:p w:rsidR="00B20A79" w:rsidRPr="00BA148E" w:rsidRDefault="00B20A79">
      <w:pPr>
        <w:rPr>
          <w:rFonts w:ascii="Comic Sans MS" w:hAnsi="Comic Sans MS" w:cs="Arial"/>
          <w:b/>
        </w:rPr>
      </w:pPr>
    </w:p>
    <w:p w:rsidR="00ED741C" w:rsidRPr="008B3BE7" w:rsidRDefault="00FA6907" w:rsidP="0099724D">
      <w:pPr>
        <w:pStyle w:val="Title"/>
        <w:jc w:val="center"/>
        <w:rPr>
          <w:rFonts w:ascii="Comic Sans MS" w:hAnsi="Comic Sans MS"/>
          <w:b/>
          <w:sz w:val="24"/>
          <w:szCs w:val="24"/>
        </w:rPr>
      </w:pPr>
      <w:r w:rsidRPr="008B3BE7">
        <w:rPr>
          <w:rFonts w:ascii="Comic Sans MS" w:hAnsi="Comic Sans MS"/>
          <w:b/>
          <w:sz w:val="24"/>
          <w:szCs w:val="24"/>
        </w:rPr>
        <w:t>Selim-Hassan</w:t>
      </w:r>
      <w:r w:rsidR="00752791" w:rsidRPr="008B3BE7">
        <w:rPr>
          <w:rFonts w:ascii="Comic Sans MS" w:hAnsi="Comic Sans MS"/>
          <w:b/>
          <w:sz w:val="24"/>
          <w:szCs w:val="24"/>
        </w:rPr>
        <w:t xml:space="preserve"> </w:t>
      </w:r>
      <w:r w:rsidR="00ED741C" w:rsidRPr="008B3BE7">
        <w:rPr>
          <w:rFonts w:ascii="Comic Sans MS" w:hAnsi="Comic Sans MS"/>
          <w:b/>
          <w:sz w:val="24"/>
          <w:szCs w:val="24"/>
        </w:rPr>
        <w:t xml:space="preserve">the Seventh </w:t>
      </w:r>
    </w:p>
    <w:p w:rsidR="00BD50E0" w:rsidRPr="008B3BE7" w:rsidRDefault="00ED741C" w:rsidP="0099724D">
      <w:pPr>
        <w:pStyle w:val="Title"/>
        <w:jc w:val="center"/>
        <w:rPr>
          <w:rFonts w:ascii="Comic Sans MS" w:hAnsi="Comic Sans MS"/>
          <w:b/>
          <w:sz w:val="24"/>
          <w:szCs w:val="24"/>
        </w:rPr>
      </w:pPr>
      <w:r w:rsidRPr="008B3BE7">
        <w:rPr>
          <w:rFonts w:ascii="Comic Sans MS" w:hAnsi="Comic Sans MS"/>
          <w:b/>
          <w:sz w:val="24"/>
          <w:szCs w:val="24"/>
        </w:rPr>
        <w:t>and The Wall</w:t>
      </w:r>
      <w:r w:rsidR="008B3BE7">
        <w:rPr>
          <w:rFonts w:ascii="Comic Sans MS" w:hAnsi="Comic Sans MS"/>
          <w:b/>
          <w:sz w:val="24"/>
          <w:szCs w:val="24"/>
        </w:rPr>
        <w:t>: Band 17/Diamond Band</w:t>
      </w:r>
    </w:p>
    <w:p w:rsidR="00752791" w:rsidRPr="00BA148E" w:rsidRDefault="00145ADE" w:rsidP="00D6418B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BA148E">
        <w:rPr>
          <w:rFonts w:ascii="Comic Sans MS" w:hAnsi="Comic Sans MS"/>
          <w:b/>
          <w:color w:val="auto"/>
          <w:sz w:val="24"/>
          <w:szCs w:val="24"/>
        </w:rPr>
        <w:t>Pages 28</w:t>
      </w:r>
      <w:r w:rsidR="00D6418B" w:rsidRPr="00BA148E">
        <w:rPr>
          <w:rFonts w:ascii="Comic Sans MS" w:hAnsi="Comic Sans MS"/>
          <w:b/>
          <w:color w:val="auto"/>
          <w:sz w:val="24"/>
          <w:szCs w:val="24"/>
        </w:rPr>
        <w:t>–</w:t>
      </w:r>
      <w:r w:rsidRPr="00BA148E">
        <w:rPr>
          <w:rFonts w:ascii="Comic Sans MS" w:hAnsi="Comic Sans MS"/>
          <w:b/>
          <w:color w:val="auto"/>
          <w:sz w:val="24"/>
          <w:szCs w:val="24"/>
        </w:rPr>
        <w:t>32</w:t>
      </w:r>
    </w:p>
    <w:p w:rsidR="0099724D" w:rsidRPr="00BA148E" w:rsidRDefault="0099724D" w:rsidP="0099724D">
      <w:pPr>
        <w:jc w:val="both"/>
        <w:rPr>
          <w:rFonts w:ascii="Comic Sans MS" w:hAnsi="Comic Sans MS"/>
        </w:rPr>
      </w:pPr>
    </w:p>
    <w:p w:rsidR="00752791" w:rsidRPr="00BA148E" w:rsidRDefault="00ED741C" w:rsidP="0099724D">
      <w:pPr>
        <w:jc w:val="both"/>
        <w:rPr>
          <w:rFonts w:ascii="Comic Sans MS" w:hAnsi="Comic Sans MS" w:cs="Arial"/>
        </w:rPr>
      </w:pPr>
      <w:r w:rsidRPr="00BA148E"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4714875</wp:posOffset>
            </wp:positionH>
            <wp:positionV relativeFrom="paragraph">
              <wp:posOffset>12700</wp:posOffset>
            </wp:positionV>
            <wp:extent cx="1259205" cy="179959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034_Cover_RB1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791" w:rsidRPr="00BA148E">
        <w:rPr>
          <w:rFonts w:ascii="Comic Sans MS" w:hAnsi="Comic Sans MS" w:cs="Arial"/>
        </w:rPr>
        <w:t>An extract has been selected to mimi</w:t>
      </w:r>
      <w:r w:rsidR="00933253" w:rsidRPr="00BA148E">
        <w:rPr>
          <w:rFonts w:ascii="Comic Sans MS" w:hAnsi="Comic Sans MS" w:cs="Arial"/>
        </w:rPr>
        <w:t>c the challenge of a reading comprehension</w:t>
      </w:r>
      <w:r w:rsidR="00752791" w:rsidRPr="00BA148E">
        <w:rPr>
          <w:rFonts w:ascii="Comic Sans MS" w:hAnsi="Comic Sans MS" w:cs="Arial"/>
        </w:rPr>
        <w:t xml:space="preserve"> paper.</w:t>
      </w:r>
      <w:r w:rsidRPr="00BA148E">
        <w:rPr>
          <w:rFonts w:ascii="Comic Sans MS" w:hAnsi="Comic Sans MS"/>
          <w:noProof/>
          <w:lang w:val="en-GB" w:eastAsia="en-GB"/>
        </w:rPr>
        <w:t xml:space="preserve"> </w:t>
      </w:r>
    </w:p>
    <w:p w:rsidR="0099724D" w:rsidRPr="00BA148E" w:rsidRDefault="0099724D" w:rsidP="0099724D">
      <w:pPr>
        <w:jc w:val="both"/>
        <w:rPr>
          <w:rFonts w:ascii="Comic Sans MS" w:hAnsi="Comic Sans MS" w:cs="Arial"/>
        </w:rPr>
      </w:pPr>
    </w:p>
    <w:p w:rsidR="00752791" w:rsidRPr="00BA148E" w:rsidRDefault="00752791" w:rsidP="00D6418B">
      <w:pPr>
        <w:jc w:val="both"/>
        <w:rPr>
          <w:rFonts w:ascii="Comic Sans MS" w:hAnsi="Comic Sans MS" w:cs="Arial"/>
        </w:rPr>
      </w:pPr>
      <w:r w:rsidRPr="00BA148E">
        <w:rPr>
          <w:rFonts w:ascii="Comic Sans MS" w:hAnsi="Comic Sans MS" w:cs="Arial"/>
        </w:rPr>
        <w:t xml:space="preserve">Below are </w:t>
      </w:r>
      <w:r w:rsidR="00BD50E0" w:rsidRPr="00BA148E">
        <w:rPr>
          <w:rFonts w:ascii="Comic Sans MS" w:hAnsi="Comic Sans MS" w:cs="Arial"/>
        </w:rPr>
        <w:t xml:space="preserve">example </w:t>
      </w:r>
      <w:r w:rsidR="00933253" w:rsidRPr="00BA148E">
        <w:rPr>
          <w:rFonts w:ascii="Comic Sans MS" w:hAnsi="Comic Sans MS" w:cs="Arial"/>
        </w:rPr>
        <w:t>questions that model some</w:t>
      </w:r>
      <w:r w:rsidRPr="00BA148E">
        <w:rPr>
          <w:rFonts w:ascii="Comic Sans MS" w:hAnsi="Comic Sans MS" w:cs="Arial"/>
        </w:rPr>
        <w:t xml:space="preserve"> crucial question-types, </w:t>
      </w:r>
      <w:r w:rsidR="005709A1" w:rsidRPr="00BA148E">
        <w:rPr>
          <w:rFonts w:ascii="Comic Sans MS" w:hAnsi="Comic Sans MS" w:cs="Arial"/>
        </w:rPr>
        <w:t>followed by</w:t>
      </w:r>
      <w:r w:rsidRPr="00BA148E">
        <w:rPr>
          <w:rFonts w:ascii="Comic Sans MS" w:hAnsi="Comic Sans MS" w:cs="Arial"/>
        </w:rPr>
        <w:t xml:space="preserve"> teaching suggestions</w:t>
      </w:r>
      <w:r w:rsidR="005709A1" w:rsidRPr="00BA148E">
        <w:rPr>
          <w:rFonts w:ascii="Comic Sans MS" w:hAnsi="Comic Sans MS" w:cs="Arial"/>
        </w:rPr>
        <w:t xml:space="preserve"> </w:t>
      </w:r>
      <w:r w:rsidR="005709A1" w:rsidRPr="00BA148E">
        <w:rPr>
          <w:rFonts w:ascii="Comic Sans MS" w:hAnsi="Comic Sans MS" w:cs="Arial"/>
          <w:color w:val="7030A0"/>
        </w:rPr>
        <w:t>(shown in purple</w:t>
      </w:r>
      <w:r w:rsidR="00933253" w:rsidRPr="00BA148E">
        <w:rPr>
          <w:rFonts w:ascii="Comic Sans MS" w:hAnsi="Comic Sans MS" w:cs="Arial"/>
          <w:color w:val="7030A0"/>
        </w:rPr>
        <w:t xml:space="preserve"> font</w:t>
      </w:r>
      <w:r w:rsidR="005709A1" w:rsidRPr="00BA148E">
        <w:rPr>
          <w:rFonts w:ascii="Comic Sans MS" w:hAnsi="Comic Sans MS" w:cs="Arial"/>
          <w:color w:val="7030A0"/>
        </w:rPr>
        <w:t>)</w:t>
      </w:r>
      <w:r w:rsidR="002817F1" w:rsidRPr="00BA148E">
        <w:rPr>
          <w:rFonts w:ascii="Comic Sans MS" w:hAnsi="Comic Sans MS" w:cs="Arial"/>
          <w:color w:val="7030A0"/>
        </w:rPr>
        <w:t xml:space="preserve"> </w:t>
      </w:r>
      <w:r w:rsidR="00D6418B" w:rsidRPr="00BA148E">
        <w:rPr>
          <w:rFonts w:ascii="Comic Sans MS" w:hAnsi="Comic Sans MS" w:cs="Arial"/>
        </w:rPr>
        <w:t xml:space="preserve">which </w:t>
      </w:r>
      <w:r w:rsidR="002817F1" w:rsidRPr="00BA148E">
        <w:rPr>
          <w:rFonts w:ascii="Comic Sans MS" w:hAnsi="Comic Sans MS" w:cs="Arial"/>
        </w:rPr>
        <w:t>pre-empt potential pitfalls and misconceptions</w:t>
      </w:r>
      <w:r w:rsidRPr="00BA148E">
        <w:rPr>
          <w:rFonts w:ascii="Comic Sans MS" w:hAnsi="Comic Sans MS" w:cs="Arial"/>
          <w:color w:val="8C46FF"/>
        </w:rPr>
        <w:t>.</w:t>
      </w:r>
      <w:r w:rsidR="00BD50E0" w:rsidRPr="00BA148E">
        <w:rPr>
          <w:rFonts w:ascii="Comic Sans MS" w:hAnsi="Comic Sans MS" w:cs="Arial"/>
          <w:color w:val="8C46FF"/>
        </w:rPr>
        <w:t xml:space="preserve"> </w:t>
      </w:r>
      <w:r w:rsidR="0099724D" w:rsidRPr="00BA148E">
        <w:rPr>
          <w:rFonts w:ascii="Comic Sans MS" w:hAnsi="Comic Sans MS" w:cs="Arial"/>
        </w:rPr>
        <w:t xml:space="preserve">As with all resources, apply </w:t>
      </w:r>
      <w:r w:rsidR="00616F65" w:rsidRPr="00BA148E">
        <w:rPr>
          <w:rFonts w:ascii="Comic Sans MS" w:hAnsi="Comic Sans MS" w:cs="Arial"/>
        </w:rPr>
        <w:t>professional judgement to guide your use of these examples; you may want to devise similar</w:t>
      </w:r>
      <w:r w:rsidR="00933253" w:rsidRPr="00BA148E">
        <w:rPr>
          <w:rFonts w:ascii="Comic Sans MS" w:hAnsi="Comic Sans MS" w:cs="Arial"/>
        </w:rPr>
        <w:t>,</w:t>
      </w:r>
      <w:r w:rsidR="00616F65" w:rsidRPr="00BA148E">
        <w:rPr>
          <w:rFonts w:ascii="Comic Sans MS" w:hAnsi="Comic Sans MS" w:cs="Arial"/>
        </w:rPr>
        <w:t xml:space="preserve"> or</w:t>
      </w:r>
      <w:r w:rsidR="00933253" w:rsidRPr="00BA148E">
        <w:rPr>
          <w:rFonts w:ascii="Comic Sans MS" w:hAnsi="Comic Sans MS" w:cs="Arial"/>
        </w:rPr>
        <w:t xml:space="preserve"> indeed</w:t>
      </w:r>
      <w:r w:rsidR="00616F65" w:rsidRPr="00BA148E">
        <w:rPr>
          <w:rFonts w:ascii="Comic Sans MS" w:hAnsi="Comic Sans MS" w:cs="Arial"/>
        </w:rPr>
        <w:t xml:space="preserve"> entirely different</w:t>
      </w:r>
      <w:r w:rsidR="00933253" w:rsidRPr="00BA148E">
        <w:rPr>
          <w:rFonts w:ascii="Comic Sans MS" w:hAnsi="Comic Sans MS" w:cs="Arial"/>
        </w:rPr>
        <w:t>,</w:t>
      </w:r>
      <w:r w:rsidR="00616F65" w:rsidRPr="00BA148E">
        <w:rPr>
          <w:rFonts w:ascii="Comic Sans MS" w:hAnsi="Comic Sans MS" w:cs="Arial"/>
        </w:rPr>
        <w:t xml:space="preserve"> questions for other parts of the book</w:t>
      </w:r>
      <w:r w:rsidR="00BD50E0" w:rsidRPr="00BA148E">
        <w:rPr>
          <w:rFonts w:ascii="Comic Sans MS" w:hAnsi="Comic Sans MS" w:cs="Arial"/>
        </w:rPr>
        <w:t>.</w:t>
      </w:r>
    </w:p>
    <w:p w:rsidR="00752791" w:rsidRPr="00BA148E" w:rsidRDefault="00752791" w:rsidP="0099724D">
      <w:pPr>
        <w:jc w:val="both"/>
        <w:rPr>
          <w:rFonts w:ascii="Comic Sans MS" w:hAnsi="Comic Sans MS" w:cs="Arial"/>
        </w:rPr>
      </w:pPr>
    </w:p>
    <w:p w:rsidR="00BD50E0" w:rsidRPr="00BA148E" w:rsidRDefault="00145ADE" w:rsidP="0099724D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BA148E">
        <w:rPr>
          <w:rFonts w:ascii="Comic Sans MS" w:hAnsi="Comic Sans MS"/>
          <w:b/>
          <w:color w:val="auto"/>
          <w:sz w:val="24"/>
          <w:szCs w:val="24"/>
        </w:rPr>
        <w:t>Page 28</w:t>
      </w:r>
    </w:p>
    <w:p w:rsidR="00BD50E0" w:rsidRPr="00BA148E" w:rsidRDefault="00BD50E0" w:rsidP="0099724D">
      <w:pPr>
        <w:jc w:val="both"/>
        <w:rPr>
          <w:rFonts w:ascii="Comic Sans MS" w:hAnsi="Comic Sans MS" w:cs="Arial"/>
          <w:b/>
        </w:rPr>
      </w:pPr>
    </w:p>
    <w:p w:rsidR="00752791" w:rsidRPr="00BA148E" w:rsidRDefault="00BD50E0" w:rsidP="0099724D">
      <w:pPr>
        <w:pStyle w:val="Heading2"/>
        <w:rPr>
          <w:rFonts w:ascii="Comic Sans MS" w:hAnsi="Comic Sans MS"/>
          <w:color w:val="auto"/>
          <w:sz w:val="24"/>
          <w:szCs w:val="24"/>
        </w:rPr>
      </w:pPr>
      <w:r w:rsidRPr="00BA148E">
        <w:rPr>
          <w:rFonts w:ascii="Comic Sans MS" w:hAnsi="Comic Sans MS"/>
          <w:color w:val="auto"/>
          <w:sz w:val="24"/>
          <w:szCs w:val="24"/>
        </w:rPr>
        <w:t>W</w:t>
      </w:r>
      <w:r w:rsidR="00752791" w:rsidRPr="00BA148E">
        <w:rPr>
          <w:rFonts w:ascii="Comic Sans MS" w:hAnsi="Comic Sans MS"/>
          <w:color w:val="auto"/>
          <w:sz w:val="24"/>
          <w:szCs w:val="24"/>
        </w:rPr>
        <w:t xml:space="preserve">hich words </w:t>
      </w:r>
      <w:r w:rsidR="00FA6907" w:rsidRPr="00BA148E">
        <w:rPr>
          <w:rFonts w:ascii="Comic Sans MS" w:hAnsi="Comic Sans MS"/>
          <w:color w:val="auto"/>
          <w:sz w:val="24"/>
          <w:szCs w:val="24"/>
        </w:rPr>
        <w:t>give the impression that the wall is alive in some way</w:t>
      </w:r>
      <w:r w:rsidR="00752791" w:rsidRPr="00BA148E">
        <w:rPr>
          <w:rFonts w:ascii="Comic Sans MS" w:hAnsi="Comic Sans MS"/>
          <w:color w:val="auto"/>
          <w:sz w:val="24"/>
          <w:szCs w:val="24"/>
        </w:rPr>
        <w:t>?</w:t>
      </w:r>
      <w:r w:rsidR="00FA6907" w:rsidRPr="00BA148E">
        <w:rPr>
          <w:rFonts w:ascii="Comic Sans MS" w:hAnsi="Comic Sans MS"/>
          <w:color w:val="auto"/>
          <w:sz w:val="24"/>
          <w:szCs w:val="24"/>
        </w:rPr>
        <w:t xml:space="preserve"> </w:t>
      </w:r>
    </w:p>
    <w:p w:rsidR="005709A1" w:rsidRPr="00BA148E" w:rsidRDefault="005709A1" w:rsidP="0099724D">
      <w:pPr>
        <w:jc w:val="both"/>
        <w:rPr>
          <w:rFonts w:ascii="Comic Sans MS" w:hAnsi="Comic Sans MS" w:cs="Arial"/>
          <w:b/>
        </w:rPr>
      </w:pPr>
    </w:p>
    <w:p w:rsidR="00855754" w:rsidRPr="00BA148E" w:rsidRDefault="00FA6907" w:rsidP="0099724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>A useful way of personifying inanimate objects is to ascribe active-sounding verbs to them</w:t>
      </w:r>
      <w:r w:rsidR="00BB6299" w:rsidRPr="00BA148E">
        <w:rPr>
          <w:rFonts w:ascii="Comic Sans MS" w:hAnsi="Comic Sans MS" w:cs="Arial"/>
          <w:color w:val="7030A0"/>
        </w:rPr>
        <w:t>.</w:t>
      </w:r>
      <w:r w:rsidRPr="00BA148E">
        <w:rPr>
          <w:rFonts w:ascii="Comic Sans MS" w:hAnsi="Comic Sans MS" w:cs="Arial"/>
          <w:color w:val="7030A0"/>
        </w:rPr>
        <w:t xml:space="preserve"> Demonstrate</w:t>
      </w:r>
      <w:r w:rsidR="00D6418B" w:rsidRPr="00BA148E">
        <w:rPr>
          <w:rFonts w:ascii="Comic Sans MS" w:hAnsi="Comic Sans MS" w:cs="Arial"/>
          <w:color w:val="7030A0"/>
        </w:rPr>
        <w:t>,</w:t>
      </w:r>
      <w:r w:rsidRPr="00BA148E">
        <w:rPr>
          <w:rFonts w:ascii="Comic Sans MS" w:hAnsi="Comic Sans MS" w:cs="Arial"/>
          <w:color w:val="7030A0"/>
        </w:rPr>
        <w:t xml:space="preserve"> noting the verbs linked to the wall on this page: </w:t>
      </w:r>
      <w:r w:rsidRPr="00BA148E">
        <w:rPr>
          <w:rFonts w:ascii="Comic Sans MS" w:hAnsi="Comic Sans MS" w:cs="Arial"/>
          <w:i/>
          <w:color w:val="7030A0"/>
        </w:rPr>
        <w:t xml:space="preserve">it stormed…and stretched…I could see it marching… </w:t>
      </w:r>
      <w:r w:rsidR="00855754" w:rsidRPr="00BA148E">
        <w:rPr>
          <w:rFonts w:ascii="Comic Sans MS" w:hAnsi="Comic Sans MS" w:cs="Arial"/>
          <w:color w:val="7030A0"/>
        </w:rPr>
        <w:t xml:space="preserve">Each of these not only suggests that it is alive; they also </w:t>
      </w:r>
      <w:r w:rsidR="0099724D" w:rsidRPr="00BA148E">
        <w:rPr>
          <w:rFonts w:ascii="Comic Sans MS" w:hAnsi="Comic Sans MS" w:cs="Arial"/>
          <w:color w:val="7030A0"/>
        </w:rPr>
        <w:t xml:space="preserve">give it a particular character. </w:t>
      </w:r>
      <w:r w:rsidR="00855754" w:rsidRPr="00BA148E">
        <w:rPr>
          <w:rFonts w:ascii="Comic Sans MS" w:hAnsi="Comic Sans MS" w:cs="Arial"/>
          <w:color w:val="7030A0"/>
        </w:rPr>
        <w:t xml:space="preserve">Model also how you are not side-tracked by the </w:t>
      </w:r>
      <w:r w:rsidR="00855754" w:rsidRPr="00BA148E">
        <w:rPr>
          <w:rFonts w:ascii="Comic Sans MS" w:hAnsi="Comic Sans MS" w:cs="Arial"/>
          <w:i/>
          <w:color w:val="7030A0"/>
        </w:rPr>
        <w:t>snakes and dragons</w:t>
      </w:r>
      <w:r w:rsidR="00330776" w:rsidRPr="00BA148E">
        <w:rPr>
          <w:rFonts w:ascii="Comic Sans MS" w:hAnsi="Comic Sans MS" w:cs="Arial"/>
          <w:color w:val="7030A0"/>
        </w:rPr>
        <w:t>:</w:t>
      </w:r>
      <w:r w:rsidR="00855754" w:rsidRPr="00BA148E">
        <w:rPr>
          <w:rFonts w:ascii="Comic Sans MS" w:hAnsi="Comic Sans MS" w:cs="Arial"/>
          <w:i/>
          <w:color w:val="7030A0"/>
        </w:rPr>
        <w:t xml:space="preserve"> </w:t>
      </w:r>
      <w:r w:rsidR="00855754" w:rsidRPr="00BA148E">
        <w:rPr>
          <w:rFonts w:ascii="Comic Sans MS" w:hAnsi="Comic Sans MS" w:cs="Arial"/>
          <w:color w:val="7030A0"/>
        </w:rPr>
        <w:t xml:space="preserve">these are said to live beyond the wall – they don’t describe the wall itself. Note also that </w:t>
      </w:r>
      <w:r w:rsidR="00855754" w:rsidRPr="00BA148E">
        <w:rPr>
          <w:rFonts w:ascii="Comic Sans MS" w:hAnsi="Comic Sans MS" w:cs="Arial"/>
          <w:i/>
          <w:color w:val="7030A0"/>
        </w:rPr>
        <w:t>monstrous barricade</w:t>
      </w:r>
      <w:r w:rsidR="00855754" w:rsidRPr="00BA148E">
        <w:rPr>
          <w:rFonts w:ascii="Comic Sans MS" w:hAnsi="Comic Sans MS" w:cs="Arial"/>
          <w:color w:val="7030A0"/>
        </w:rPr>
        <w:t xml:space="preserve"> is a very effective noun phrase, but does not imply ‘alive-ness’, despite the connotations of monsters.</w:t>
      </w:r>
    </w:p>
    <w:p w:rsidR="00752791" w:rsidRPr="00BA148E" w:rsidRDefault="00752791" w:rsidP="0099724D">
      <w:pPr>
        <w:jc w:val="both"/>
        <w:rPr>
          <w:rFonts w:ascii="Comic Sans MS" w:hAnsi="Comic Sans MS" w:cs="Arial"/>
        </w:rPr>
      </w:pPr>
    </w:p>
    <w:p w:rsidR="00BD50E0" w:rsidRPr="00BA148E" w:rsidRDefault="00145ADE" w:rsidP="0099724D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BA148E">
        <w:rPr>
          <w:rFonts w:ascii="Comic Sans MS" w:hAnsi="Comic Sans MS"/>
          <w:b/>
          <w:color w:val="auto"/>
          <w:sz w:val="24"/>
          <w:szCs w:val="24"/>
        </w:rPr>
        <w:t>Page 28</w:t>
      </w:r>
    </w:p>
    <w:p w:rsidR="00BD50E0" w:rsidRPr="00BA148E" w:rsidRDefault="00BD50E0" w:rsidP="0099724D">
      <w:pPr>
        <w:jc w:val="both"/>
        <w:rPr>
          <w:rFonts w:ascii="Comic Sans MS" w:hAnsi="Comic Sans MS" w:cs="Arial"/>
          <w:b/>
          <w:i/>
        </w:rPr>
      </w:pPr>
    </w:p>
    <w:p w:rsidR="00855754" w:rsidRPr="00BA148E" w:rsidRDefault="00855754" w:rsidP="0099724D">
      <w:pPr>
        <w:pStyle w:val="Heading2"/>
        <w:rPr>
          <w:rFonts w:ascii="Comic Sans MS" w:hAnsi="Comic Sans MS"/>
          <w:color w:val="auto"/>
          <w:sz w:val="24"/>
          <w:szCs w:val="24"/>
        </w:rPr>
      </w:pPr>
      <w:r w:rsidRPr="00BA148E">
        <w:rPr>
          <w:rFonts w:ascii="Comic Sans MS" w:hAnsi="Comic Sans MS"/>
          <w:color w:val="auto"/>
          <w:sz w:val="24"/>
          <w:szCs w:val="24"/>
        </w:rPr>
        <w:t>What do the words</w:t>
      </w:r>
      <w:r w:rsidRPr="00BA148E">
        <w:rPr>
          <w:rFonts w:ascii="Comic Sans MS" w:hAnsi="Comic Sans MS"/>
          <w:i/>
          <w:color w:val="auto"/>
          <w:sz w:val="24"/>
          <w:szCs w:val="24"/>
        </w:rPr>
        <w:t xml:space="preserve"> monstrous barricade </w:t>
      </w:r>
      <w:r w:rsidRPr="00BA148E">
        <w:rPr>
          <w:rFonts w:ascii="Comic Sans MS" w:hAnsi="Comic Sans MS"/>
          <w:color w:val="auto"/>
          <w:sz w:val="24"/>
          <w:szCs w:val="24"/>
        </w:rPr>
        <w:t>suggest about the wall?</w:t>
      </w:r>
    </w:p>
    <w:p w:rsidR="009B6CC6" w:rsidRPr="00BA148E" w:rsidRDefault="009B6CC6" w:rsidP="0099724D">
      <w:pPr>
        <w:jc w:val="both"/>
        <w:rPr>
          <w:rFonts w:ascii="Comic Sans MS" w:hAnsi="Comic Sans MS" w:cs="Arial"/>
          <w:color w:val="8C46FF"/>
        </w:rPr>
      </w:pPr>
    </w:p>
    <w:p w:rsidR="00E1426E" w:rsidRDefault="00BD44DA" w:rsidP="00B972D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 xml:space="preserve">Explain that </w:t>
      </w:r>
      <w:r w:rsidR="00855754" w:rsidRPr="00BA148E">
        <w:rPr>
          <w:rFonts w:ascii="Comic Sans MS" w:hAnsi="Comic Sans MS" w:cs="Arial"/>
          <w:color w:val="7030A0"/>
        </w:rPr>
        <w:t xml:space="preserve">the story is written as a first-person account, so the </w:t>
      </w:r>
      <w:r w:rsidR="008C1DF1" w:rsidRPr="00BA148E">
        <w:rPr>
          <w:rFonts w:ascii="Comic Sans MS" w:hAnsi="Comic Sans MS" w:cs="Arial"/>
          <w:color w:val="7030A0"/>
        </w:rPr>
        <w:t xml:space="preserve">viewpoint of Little Rabbit should be considered. Imagine the young girl standing beside a wall that is a </w:t>
      </w:r>
      <w:r w:rsidR="008C1DF1" w:rsidRPr="00BA148E">
        <w:rPr>
          <w:rFonts w:ascii="Comic Sans MS" w:hAnsi="Comic Sans MS" w:cs="Arial"/>
          <w:i/>
          <w:color w:val="7030A0"/>
        </w:rPr>
        <w:t>monstrous barricade</w:t>
      </w:r>
      <w:r w:rsidR="008C1DF1" w:rsidRPr="00BA148E">
        <w:rPr>
          <w:rFonts w:ascii="Comic Sans MS" w:hAnsi="Comic Sans MS" w:cs="Arial"/>
          <w:color w:val="7030A0"/>
        </w:rPr>
        <w:t xml:space="preserve">. If the children do not know one or both of those words, look together at the evidence given of its size (the height and the length). </w:t>
      </w:r>
      <w:r w:rsidR="008C1DF1" w:rsidRPr="00BA148E">
        <w:rPr>
          <w:rFonts w:ascii="Comic Sans MS" w:hAnsi="Comic Sans MS" w:cs="Arial"/>
          <w:i/>
          <w:color w:val="7030A0"/>
        </w:rPr>
        <w:t>Monstrous</w:t>
      </w:r>
      <w:r w:rsidR="008C1DF1" w:rsidRPr="00BA148E">
        <w:rPr>
          <w:rFonts w:ascii="Comic Sans MS" w:hAnsi="Comic Sans MS" w:cs="Arial"/>
          <w:color w:val="7030A0"/>
        </w:rPr>
        <w:t xml:space="preserve"> is related to ‘monster’, clearly; be clear that it doesn’t just suggest great size, but also a </w:t>
      </w:r>
    </w:p>
    <w:p w:rsidR="00E1426E" w:rsidRDefault="00E1426E" w:rsidP="00B972DD">
      <w:pPr>
        <w:jc w:val="both"/>
        <w:rPr>
          <w:rFonts w:ascii="Comic Sans MS" w:hAnsi="Comic Sans MS" w:cs="Arial"/>
          <w:color w:val="7030A0"/>
        </w:rPr>
      </w:pPr>
    </w:p>
    <w:p w:rsidR="00ED5458" w:rsidRPr="00E1426E" w:rsidRDefault="008C1DF1" w:rsidP="0099724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 xml:space="preserve">scary kind of size! And what word/s does </w:t>
      </w:r>
      <w:r w:rsidRPr="00BA148E">
        <w:rPr>
          <w:rFonts w:ascii="Comic Sans MS" w:hAnsi="Comic Sans MS" w:cs="Arial"/>
          <w:i/>
          <w:color w:val="7030A0"/>
        </w:rPr>
        <w:t>barricade</w:t>
      </w:r>
      <w:r w:rsidRPr="00BA148E">
        <w:rPr>
          <w:rFonts w:ascii="Comic Sans MS" w:hAnsi="Comic Sans MS" w:cs="Arial"/>
          <w:color w:val="7030A0"/>
        </w:rPr>
        <w:t xml:space="preserve"> remind them of? They may have encountered it as verb: “They barricaded themselves in…” Not all walls are barricades! So we have a scarily</w:t>
      </w:r>
      <w:r w:rsidR="00B972DD" w:rsidRPr="00BA148E">
        <w:rPr>
          <w:rFonts w:ascii="Comic Sans MS" w:hAnsi="Comic Sans MS" w:cs="Arial"/>
          <w:color w:val="7030A0"/>
        </w:rPr>
        <w:t xml:space="preserve"> </w:t>
      </w:r>
      <w:r w:rsidRPr="00BA148E">
        <w:rPr>
          <w:rFonts w:ascii="Comic Sans MS" w:hAnsi="Comic Sans MS" w:cs="Arial"/>
          <w:color w:val="7030A0"/>
        </w:rPr>
        <w:t>large barrie</w:t>
      </w:r>
      <w:r w:rsidR="00BD44DA" w:rsidRPr="00BA148E">
        <w:rPr>
          <w:rFonts w:ascii="Comic Sans MS" w:hAnsi="Comic Sans MS" w:cs="Arial"/>
          <w:color w:val="7030A0"/>
        </w:rPr>
        <w:t>r for protection or defense, and this suggests danger and threat. Note that</w:t>
      </w:r>
      <w:r w:rsidRPr="00BA148E">
        <w:rPr>
          <w:rFonts w:ascii="Comic Sans MS" w:hAnsi="Comic Sans MS" w:cs="Arial"/>
          <w:color w:val="7030A0"/>
        </w:rPr>
        <w:t xml:space="preserve"> we don’t yet know which side is being defended</w:t>
      </w:r>
      <w:r w:rsidR="00BD44DA" w:rsidRPr="00BA148E">
        <w:rPr>
          <w:rFonts w:ascii="Comic Sans MS" w:hAnsi="Comic Sans MS" w:cs="Arial"/>
          <w:color w:val="7030A0"/>
        </w:rPr>
        <w:t xml:space="preserve"> (though the brothers offer an explanation)</w:t>
      </w:r>
      <w:r w:rsidRPr="00BA148E">
        <w:rPr>
          <w:rFonts w:ascii="Comic Sans MS" w:hAnsi="Comic Sans MS" w:cs="Arial"/>
          <w:color w:val="7030A0"/>
        </w:rPr>
        <w:t xml:space="preserve">. </w:t>
      </w:r>
    </w:p>
    <w:p w:rsidR="00ED5458" w:rsidRPr="00BA148E" w:rsidRDefault="00ED5458" w:rsidP="0099724D">
      <w:pPr>
        <w:jc w:val="both"/>
        <w:rPr>
          <w:rFonts w:ascii="Comic Sans MS" w:hAnsi="Comic Sans MS" w:cs="Arial"/>
        </w:rPr>
      </w:pPr>
    </w:p>
    <w:p w:rsidR="00BD50E0" w:rsidRPr="00BA148E" w:rsidRDefault="00145ADE" w:rsidP="0099724D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BA148E">
        <w:rPr>
          <w:rFonts w:ascii="Comic Sans MS" w:hAnsi="Comic Sans MS"/>
          <w:b/>
          <w:color w:val="auto"/>
          <w:sz w:val="24"/>
          <w:szCs w:val="24"/>
        </w:rPr>
        <w:t>Page 30</w:t>
      </w:r>
    </w:p>
    <w:p w:rsidR="0099724D" w:rsidRPr="00BA148E" w:rsidRDefault="0099724D" w:rsidP="0099724D">
      <w:pPr>
        <w:rPr>
          <w:rFonts w:ascii="Comic Sans MS" w:hAnsi="Comic Sans MS"/>
        </w:rPr>
      </w:pPr>
    </w:p>
    <w:p w:rsidR="00752791" w:rsidRPr="00BA148E" w:rsidRDefault="00074065" w:rsidP="0099724D">
      <w:pPr>
        <w:pStyle w:val="Heading2"/>
        <w:rPr>
          <w:rFonts w:ascii="Comic Sans MS" w:hAnsi="Comic Sans MS"/>
          <w:color w:val="auto"/>
          <w:sz w:val="24"/>
          <w:szCs w:val="24"/>
        </w:rPr>
      </w:pPr>
      <w:r w:rsidRPr="00BA148E">
        <w:rPr>
          <w:rFonts w:ascii="Comic Sans MS" w:hAnsi="Comic Sans MS"/>
          <w:color w:val="auto"/>
          <w:sz w:val="24"/>
          <w:szCs w:val="24"/>
        </w:rPr>
        <w:t>Identify five</w:t>
      </w:r>
      <w:r w:rsidR="00261B05" w:rsidRPr="00BA148E">
        <w:rPr>
          <w:rFonts w:ascii="Comic Sans MS" w:hAnsi="Comic Sans MS"/>
          <w:color w:val="auto"/>
          <w:sz w:val="24"/>
          <w:szCs w:val="24"/>
        </w:rPr>
        <w:t xml:space="preserve"> things that the wall does.</w:t>
      </w:r>
    </w:p>
    <w:p w:rsidR="009B6CC6" w:rsidRPr="00BA148E" w:rsidRDefault="009B6CC6" w:rsidP="0099724D">
      <w:pPr>
        <w:pStyle w:val="Heading2"/>
        <w:rPr>
          <w:rFonts w:ascii="Comic Sans MS" w:hAnsi="Comic Sans MS"/>
          <w:color w:val="auto"/>
          <w:sz w:val="24"/>
          <w:szCs w:val="24"/>
        </w:rPr>
      </w:pPr>
    </w:p>
    <w:p w:rsidR="00074065" w:rsidRPr="00BA148E" w:rsidRDefault="00FD0E9C" w:rsidP="00B972D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>This basic retrieval question could confuse because on page 28, active verbs are used for figurative effect, whereas on page 30, the description is more of the wall’s function</w:t>
      </w:r>
      <w:r w:rsidR="00383FCE" w:rsidRPr="00BA148E">
        <w:rPr>
          <w:rFonts w:ascii="Comic Sans MS" w:hAnsi="Comic Sans MS" w:cs="Arial"/>
          <w:color w:val="7030A0"/>
        </w:rPr>
        <w:t>.</w:t>
      </w:r>
      <w:r w:rsidR="00074065" w:rsidRPr="00BA148E">
        <w:rPr>
          <w:rFonts w:ascii="Comic Sans MS" w:hAnsi="Comic Sans MS" w:cs="Arial"/>
          <w:color w:val="7030A0"/>
        </w:rPr>
        <w:t xml:space="preserve"> Reread the page together to make this clear and </w:t>
      </w:r>
      <w:r w:rsidR="00C3537C" w:rsidRPr="00BA148E">
        <w:rPr>
          <w:rFonts w:ascii="Comic Sans MS" w:hAnsi="Comic Sans MS" w:cs="Arial"/>
          <w:color w:val="7030A0"/>
        </w:rPr>
        <w:t xml:space="preserve">note that the statement, </w:t>
      </w:r>
      <w:r w:rsidR="00C3537C" w:rsidRPr="00BA148E">
        <w:rPr>
          <w:rFonts w:ascii="Comic Sans MS" w:hAnsi="Comic Sans MS" w:cs="Arial"/>
          <w:i/>
          <w:color w:val="7030A0"/>
        </w:rPr>
        <w:t>the wall was like the earth,</w:t>
      </w:r>
      <w:bookmarkStart w:id="0" w:name="_GoBack"/>
      <w:bookmarkEnd w:id="0"/>
      <w:r w:rsidR="00C3537C" w:rsidRPr="00BA148E">
        <w:rPr>
          <w:rFonts w:ascii="Comic Sans MS" w:hAnsi="Comic Sans MS" w:cs="Arial"/>
          <w:i/>
          <w:color w:val="7030A0"/>
        </w:rPr>
        <w:t xml:space="preserve"> or the trees, or the moon, </w:t>
      </w:r>
      <w:r w:rsidR="00C3537C" w:rsidRPr="00BA148E">
        <w:rPr>
          <w:rFonts w:ascii="Comic Sans MS" w:hAnsi="Comic Sans MS" w:cs="Arial"/>
          <w:color w:val="7030A0"/>
        </w:rPr>
        <w:t xml:space="preserve">is not a statement of fact, but a (refuted) opinion; furthermore, this does not describe something the wall </w:t>
      </w:r>
      <w:r w:rsidR="00C3537C" w:rsidRPr="00BA148E">
        <w:rPr>
          <w:rFonts w:ascii="Comic Sans MS" w:hAnsi="Comic Sans MS" w:cs="Arial"/>
          <w:color w:val="7030A0"/>
          <w:u w:val="single"/>
        </w:rPr>
        <w:t>does</w:t>
      </w:r>
      <w:r w:rsidR="00C3537C" w:rsidRPr="00BA148E">
        <w:rPr>
          <w:rFonts w:ascii="Comic Sans MS" w:hAnsi="Comic Sans MS" w:cs="Arial"/>
          <w:color w:val="7030A0"/>
        </w:rPr>
        <w:t xml:space="preserve">. Note also that </w:t>
      </w:r>
      <w:r w:rsidR="00C3537C" w:rsidRPr="00BA148E">
        <w:rPr>
          <w:rFonts w:ascii="Comic Sans MS" w:hAnsi="Comic Sans MS" w:cs="Arial"/>
          <w:i/>
          <w:color w:val="7030A0"/>
        </w:rPr>
        <w:t xml:space="preserve">it had been built by men </w:t>
      </w:r>
      <w:r w:rsidR="00C3537C" w:rsidRPr="00BA148E">
        <w:rPr>
          <w:rFonts w:ascii="Comic Sans MS" w:hAnsi="Comic Sans MS" w:cs="Arial"/>
          <w:color w:val="7030A0"/>
          <w:u w:val="single"/>
        </w:rPr>
        <w:t>is</w:t>
      </w:r>
      <w:r w:rsidR="00C3537C" w:rsidRPr="00BA148E">
        <w:rPr>
          <w:rFonts w:ascii="Comic Sans MS" w:hAnsi="Comic Sans MS" w:cs="Arial"/>
          <w:color w:val="7030A0"/>
        </w:rPr>
        <w:t xml:space="preserve"> a statement of fact, but isn’t something that the wall </w:t>
      </w:r>
      <w:r w:rsidR="00C3537C" w:rsidRPr="00BA148E">
        <w:rPr>
          <w:rFonts w:ascii="Comic Sans MS" w:hAnsi="Comic Sans MS" w:cs="Arial"/>
          <w:color w:val="7030A0"/>
          <w:u w:val="single"/>
        </w:rPr>
        <w:t>does</w:t>
      </w:r>
      <w:r w:rsidR="00C3537C" w:rsidRPr="00BA148E">
        <w:rPr>
          <w:rFonts w:ascii="Comic Sans MS" w:hAnsi="Comic Sans MS" w:cs="Arial"/>
          <w:color w:val="7030A0"/>
        </w:rPr>
        <w:t>. Revisit the page again and</w:t>
      </w:r>
      <w:r w:rsidR="00074065" w:rsidRPr="00BA148E">
        <w:rPr>
          <w:rFonts w:ascii="Comic Sans MS" w:hAnsi="Comic Sans MS" w:cs="Arial"/>
          <w:color w:val="7030A0"/>
        </w:rPr>
        <w:t xml:space="preserve"> methodically note the facts</w:t>
      </w:r>
      <w:r w:rsidR="00C3537C" w:rsidRPr="00BA148E">
        <w:rPr>
          <w:rFonts w:ascii="Comic Sans MS" w:hAnsi="Comic Sans MS" w:cs="Arial"/>
          <w:color w:val="7030A0"/>
        </w:rPr>
        <w:t xml:space="preserve"> about what the wall does</w:t>
      </w:r>
      <w:r w:rsidR="00074065" w:rsidRPr="00BA148E">
        <w:rPr>
          <w:rFonts w:ascii="Comic Sans MS" w:hAnsi="Comic Sans MS" w:cs="Arial"/>
          <w:color w:val="7030A0"/>
        </w:rPr>
        <w:t>:</w:t>
      </w:r>
    </w:p>
    <w:p w:rsidR="00ED5458" w:rsidRPr="00BA148E" w:rsidRDefault="00ED5458" w:rsidP="0099724D">
      <w:pPr>
        <w:jc w:val="both"/>
        <w:rPr>
          <w:rFonts w:ascii="Comic Sans MS" w:hAnsi="Comic Sans MS" w:cs="Arial"/>
          <w:color w:val="7030A0"/>
        </w:rPr>
      </w:pPr>
    </w:p>
    <w:p w:rsidR="00074065" w:rsidRPr="00BA148E" w:rsidRDefault="00074065" w:rsidP="0099724D">
      <w:pPr>
        <w:pStyle w:val="ListParagraph"/>
        <w:numPr>
          <w:ilvl w:val="0"/>
          <w:numId w:val="5"/>
        </w:num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>It gives shade from the sun;</w:t>
      </w:r>
    </w:p>
    <w:p w:rsidR="00074065" w:rsidRPr="00BA148E" w:rsidRDefault="00074065" w:rsidP="0099724D">
      <w:pPr>
        <w:pStyle w:val="ListParagraph"/>
        <w:numPr>
          <w:ilvl w:val="0"/>
          <w:numId w:val="5"/>
        </w:num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>It marks the end of the safe land;</w:t>
      </w:r>
    </w:p>
    <w:p w:rsidR="00074065" w:rsidRPr="00BA148E" w:rsidRDefault="00074065" w:rsidP="0099724D">
      <w:pPr>
        <w:pStyle w:val="ListParagraph"/>
        <w:numPr>
          <w:ilvl w:val="0"/>
          <w:numId w:val="5"/>
        </w:num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>It enables Little Rabbit always to find her way home, by following it back;</w:t>
      </w:r>
    </w:p>
    <w:p w:rsidR="00074065" w:rsidRPr="00BA148E" w:rsidRDefault="00074065" w:rsidP="0099724D">
      <w:pPr>
        <w:pStyle w:val="ListParagraph"/>
        <w:numPr>
          <w:ilvl w:val="0"/>
          <w:numId w:val="5"/>
        </w:num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>It provides shelter from winter winds.</w:t>
      </w:r>
    </w:p>
    <w:p w:rsidR="00ED5458" w:rsidRPr="00BA148E" w:rsidRDefault="00ED5458" w:rsidP="00ED5458">
      <w:pPr>
        <w:pStyle w:val="ListParagraph"/>
        <w:ind w:left="360"/>
        <w:jc w:val="both"/>
        <w:rPr>
          <w:rFonts w:ascii="Comic Sans MS" w:hAnsi="Comic Sans MS" w:cs="Arial"/>
          <w:color w:val="7030A0"/>
        </w:rPr>
      </w:pPr>
    </w:p>
    <w:p w:rsidR="00383FCE" w:rsidRPr="00BA148E" w:rsidRDefault="00074065" w:rsidP="00B972D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>Explain that these are the hard facts about the wall given here, and that we can understand how the wall does these things by virtue of its g</w:t>
      </w:r>
      <w:r w:rsidR="00C3537C" w:rsidRPr="00BA148E">
        <w:rPr>
          <w:rFonts w:ascii="Comic Sans MS" w:hAnsi="Comic Sans MS" w:cs="Arial"/>
          <w:color w:val="7030A0"/>
        </w:rPr>
        <w:t xml:space="preserve">reat size. There is another detail, given earlier on the page, </w:t>
      </w:r>
      <w:r w:rsidR="00B972DD" w:rsidRPr="00BA148E">
        <w:rPr>
          <w:rFonts w:ascii="Comic Sans MS" w:hAnsi="Comic Sans MS" w:cs="Arial"/>
          <w:color w:val="7030A0"/>
        </w:rPr>
        <w:t xml:space="preserve">which </w:t>
      </w:r>
      <w:r w:rsidR="00C3537C" w:rsidRPr="00BA148E">
        <w:rPr>
          <w:rFonts w:ascii="Comic Sans MS" w:hAnsi="Comic Sans MS" w:cs="Arial"/>
          <w:color w:val="7030A0"/>
        </w:rPr>
        <w:t>we cannot explain at this point – but it is still a fact: it makes the father angry.</w:t>
      </w:r>
    </w:p>
    <w:p w:rsidR="00383FCE" w:rsidRPr="00BA148E" w:rsidRDefault="00383FCE" w:rsidP="0099724D">
      <w:pPr>
        <w:jc w:val="both"/>
        <w:rPr>
          <w:rFonts w:ascii="Comic Sans MS" w:hAnsi="Comic Sans MS" w:cs="Arial"/>
        </w:rPr>
      </w:pPr>
    </w:p>
    <w:p w:rsidR="00C051F0" w:rsidRPr="00BA148E" w:rsidRDefault="00145ADE" w:rsidP="00B972DD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BA148E">
        <w:rPr>
          <w:rFonts w:ascii="Comic Sans MS" w:hAnsi="Comic Sans MS"/>
          <w:b/>
          <w:color w:val="auto"/>
          <w:sz w:val="24"/>
          <w:szCs w:val="24"/>
        </w:rPr>
        <w:t>Pages 31</w:t>
      </w:r>
      <w:r w:rsidR="00B972DD" w:rsidRPr="00BA148E">
        <w:rPr>
          <w:rFonts w:ascii="Comic Sans MS" w:hAnsi="Comic Sans MS"/>
          <w:b/>
          <w:color w:val="auto"/>
          <w:sz w:val="24"/>
          <w:szCs w:val="24"/>
        </w:rPr>
        <w:t>–</w:t>
      </w:r>
      <w:r w:rsidRPr="00BA148E">
        <w:rPr>
          <w:rFonts w:ascii="Comic Sans MS" w:hAnsi="Comic Sans MS"/>
          <w:b/>
          <w:color w:val="auto"/>
          <w:sz w:val="24"/>
          <w:szCs w:val="24"/>
        </w:rPr>
        <w:t>32</w:t>
      </w:r>
    </w:p>
    <w:p w:rsidR="0099724D" w:rsidRPr="00BA148E" w:rsidRDefault="0099724D" w:rsidP="0099724D">
      <w:pPr>
        <w:rPr>
          <w:rFonts w:ascii="Comic Sans MS" w:hAnsi="Comic Sans MS"/>
        </w:rPr>
      </w:pPr>
    </w:p>
    <w:p w:rsidR="00752791" w:rsidRPr="00BA148E" w:rsidRDefault="00C051F0" w:rsidP="0099724D">
      <w:pPr>
        <w:pStyle w:val="Heading2"/>
        <w:rPr>
          <w:rFonts w:ascii="Comic Sans MS" w:hAnsi="Comic Sans MS"/>
          <w:color w:val="auto"/>
          <w:sz w:val="24"/>
          <w:szCs w:val="24"/>
        </w:rPr>
      </w:pPr>
      <w:r w:rsidRPr="00BA148E">
        <w:rPr>
          <w:rFonts w:ascii="Comic Sans MS" w:hAnsi="Comic Sans MS"/>
          <w:color w:val="auto"/>
          <w:sz w:val="24"/>
          <w:szCs w:val="24"/>
        </w:rPr>
        <w:t>W</w:t>
      </w:r>
      <w:r w:rsidR="00AC2DFA" w:rsidRPr="00BA148E">
        <w:rPr>
          <w:rFonts w:ascii="Comic Sans MS" w:hAnsi="Comic Sans MS"/>
          <w:color w:val="auto"/>
          <w:sz w:val="24"/>
          <w:szCs w:val="24"/>
        </w:rPr>
        <w:t>hat evidence is there of Little Rabbit being unhappy in her family</w:t>
      </w:r>
      <w:r w:rsidR="000A316B" w:rsidRPr="00BA148E">
        <w:rPr>
          <w:rFonts w:ascii="Comic Sans MS" w:hAnsi="Comic Sans MS"/>
          <w:color w:val="auto"/>
          <w:sz w:val="24"/>
          <w:szCs w:val="24"/>
        </w:rPr>
        <w:t>?</w:t>
      </w:r>
    </w:p>
    <w:p w:rsidR="009B6CC6" w:rsidRPr="00BA148E" w:rsidRDefault="009B6CC6" w:rsidP="0099724D">
      <w:pPr>
        <w:jc w:val="both"/>
        <w:rPr>
          <w:rFonts w:ascii="Comic Sans MS" w:hAnsi="Comic Sans MS" w:cs="Arial"/>
        </w:rPr>
      </w:pPr>
    </w:p>
    <w:p w:rsidR="00CA14D7" w:rsidRPr="00BA148E" w:rsidRDefault="00AC2DFA" w:rsidP="003A0B92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 xml:space="preserve">This is a retrieval question that requires </w:t>
      </w:r>
      <w:r w:rsidR="00CA14D7" w:rsidRPr="00BA148E">
        <w:rPr>
          <w:rFonts w:ascii="Comic Sans MS" w:hAnsi="Comic Sans MS" w:cs="Arial"/>
          <w:color w:val="7030A0"/>
        </w:rPr>
        <w:t>inference as well as literal understanding. Reread each page</w:t>
      </w:r>
      <w:r w:rsidR="00383FCE" w:rsidRPr="00BA148E">
        <w:rPr>
          <w:rFonts w:ascii="Comic Sans MS" w:hAnsi="Comic Sans MS" w:cs="Arial"/>
          <w:color w:val="7030A0"/>
        </w:rPr>
        <w:t xml:space="preserve"> </w:t>
      </w:r>
      <w:r w:rsidR="00CA14D7" w:rsidRPr="00BA148E">
        <w:rPr>
          <w:rFonts w:ascii="Comic Sans MS" w:hAnsi="Comic Sans MS" w:cs="Arial"/>
          <w:color w:val="7030A0"/>
        </w:rPr>
        <w:t>and coach the children through literal understanding into inference about feelings:</w:t>
      </w:r>
    </w:p>
    <w:p w:rsidR="00ED5458" w:rsidRPr="00BA148E" w:rsidRDefault="00ED5458" w:rsidP="0099724D">
      <w:pPr>
        <w:jc w:val="both"/>
        <w:rPr>
          <w:rFonts w:ascii="Comic Sans MS" w:hAnsi="Comic Sans MS" w:cs="Arial"/>
          <w:color w:val="7030A0"/>
        </w:rPr>
      </w:pPr>
    </w:p>
    <w:p w:rsidR="00E1426E" w:rsidRDefault="00CA14D7" w:rsidP="0099724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 xml:space="preserve">What are the brothers explaining on page 31? (Who is </w:t>
      </w:r>
      <w:r w:rsidRPr="00BA148E">
        <w:rPr>
          <w:rFonts w:ascii="Comic Sans MS" w:hAnsi="Comic Sans MS" w:cs="Arial"/>
          <w:i/>
          <w:color w:val="7030A0"/>
        </w:rPr>
        <w:t>the old one</w:t>
      </w:r>
      <w:r w:rsidRPr="00BA148E">
        <w:rPr>
          <w:rFonts w:ascii="Comic Sans MS" w:hAnsi="Comic Sans MS" w:cs="Arial"/>
          <w:color w:val="7030A0"/>
        </w:rPr>
        <w:t>?) In what tone are they explaining things and how does this make Little Rabbit</w:t>
      </w:r>
      <w:r w:rsidR="00330776" w:rsidRPr="00BA148E">
        <w:rPr>
          <w:rFonts w:ascii="Comic Sans MS" w:hAnsi="Comic Sans MS" w:cs="Arial"/>
          <w:color w:val="7030A0"/>
        </w:rPr>
        <w:t xml:space="preserve"> feel? She thinks she </w:t>
      </w:r>
      <w:r w:rsidRPr="00BA148E">
        <w:rPr>
          <w:rFonts w:ascii="Comic Sans MS" w:hAnsi="Comic Sans MS" w:cs="Arial"/>
          <w:color w:val="7030A0"/>
        </w:rPr>
        <w:t xml:space="preserve">might </w:t>
      </w:r>
    </w:p>
    <w:p w:rsidR="00E1426E" w:rsidRDefault="00E1426E" w:rsidP="0099724D">
      <w:pPr>
        <w:jc w:val="both"/>
        <w:rPr>
          <w:rFonts w:ascii="Comic Sans MS" w:hAnsi="Comic Sans MS" w:cs="Arial"/>
          <w:color w:val="7030A0"/>
        </w:rPr>
      </w:pPr>
    </w:p>
    <w:p w:rsidR="00E1426E" w:rsidRDefault="00E1426E" w:rsidP="0099724D">
      <w:pPr>
        <w:jc w:val="both"/>
        <w:rPr>
          <w:rFonts w:ascii="Comic Sans MS" w:hAnsi="Comic Sans MS" w:cs="Arial"/>
          <w:color w:val="7030A0"/>
        </w:rPr>
      </w:pPr>
    </w:p>
    <w:p w:rsidR="00AC2DFA" w:rsidRPr="00BA148E" w:rsidRDefault="00CA14D7" w:rsidP="0099724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 xml:space="preserve">not want to be </w:t>
      </w:r>
      <w:r w:rsidRPr="00BA148E">
        <w:rPr>
          <w:rFonts w:ascii="Comic Sans MS" w:hAnsi="Comic Sans MS" w:cs="Arial"/>
          <w:i/>
          <w:color w:val="7030A0"/>
        </w:rPr>
        <w:t>a true daughter</w:t>
      </w:r>
      <w:r w:rsidR="00330776" w:rsidRPr="00BA148E">
        <w:rPr>
          <w:rFonts w:ascii="Comic Sans MS" w:hAnsi="Comic Sans MS" w:cs="Arial"/>
          <w:i/>
          <w:color w:val="7030A0"/>
        </w:rPr>
        <w:t xml:space="preserve">, </w:t>
      </w:r>
      <w:r w:rsidR="00330776" w:rsidRPr="00BA148E">
        <w:rPr>
          <w:rFonts w:ascii="Comic Sans MS" w:hAnsi="Comic Sans MS" w:cs="Arial"/>
          <w:color w:val="7030A0"/>
        </w:rPr>
        <w:t>but she doesn’t want to say this aloud</w:t>
      </w:r>
      <w:r w:rsidRPr="00BA148E">
        <w:rPr>
          <w:rFonts w:ascii="Comic Sans MS" w:hAnsi="Comic Sans MS" w:cs="Arial"/>
          <w:color w:val="7030A0"/>
        </w:rPr>
        <w:t xml:space="preserve"> because her </w:t>
      </w:r>
      <w:r w:rsidRPr="00BA148E">
        <w:rPr>
          <w:rFonts w:ascii="Comic Sans MS" w:hAnsi="Comic Sans MS" w:cs="Arial"/>
          <w:i/>
          <w:color w:val="7030A0"/>
        </w:rPr>
        <w:t>brothers were too big</w:t>
      </w:r>
      <w:r w:rsidRPr="00BA148E">
        <w:rPr>
          <w:rFonts w:ascii="Comic Sans MS" w:hAnsi="Comic Sans MS" w:cs="Arial"/>
          <w:color w:val="7030A0"/>
        </w:rPr>
        <w:t xml:space="preserve"> – what does this tell us?</w:t>
      </w:r>
    </w:p>
    <w:p w:rsidR="00ED5458" w:rsidRPr="00BA148E" w:rsidRDefault="00ED5458" w:rsidP="0099724D">
      <w:pPr>
        <w:jc w:val="both"/>
        <w:rPr>
          <w:rFonts w:ascii="Comic Sans MS" w:hAnsi="Comic Sans MS" w:cs="Arial"/>
          <w:color w:val="7030A0"/>
        </w:rPr>
      </w:pPr>
    </w:p>
    <w:p w:rsidR="00517DE8" w:rsidRPr="00BA148E" w:rsidRDefault="00CA14D7" w:rsidP="0099724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>What facts are we told about father on page 32?</w:t>
      </w:r>
      <w:r w:rsidR="00517DE8" w:rsidRPr="00BA148E">
        <w:rPr>
          <w:rFonts w:ascii="Comic Sans MS" w:hAnsi="Comic Sans MS" w:cs="Arial"/>
          <w:color w:val="7030A0"/>
        </w:rPr>
        <w:t xml:space="preserve"> What does he use to discipline the horses? Who is he quickest to beat? Why does Little Rabbit believe that she is worth less than the horses? </w:t>
      </w:r>
    </w:p>
    <w:p w:rsidR="00ED5458" w:rsidRPr="00BA148E" w:rsidRDefault="00ED5458" w:rsidP="0099724D">
      <w:pPr>
        <w:jc w:val="both"/>
        <w:rPr>
          <w:rFonts w:ascii="Comic Sans MS" w:hAnsi="Comic Sans MS" w:cs="Arial"/>
          <w:color w:val="7030A0"/>
        </w:rPr>
      </w:pPr>
    </w:p>
    <w:p w:rsidR="00196238" w:rsidRPr="00BA148E" w:rsidRDefault="00517DE8" w:rsidP="0099724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 xml:space="preserve">What does the sentence </w:t>
      </w:r>
      <w:r w:rsidRPr="00BA148E">
        <w:rPr>
          <w:rFonts w:ascii="Comic Sans MS" w:hAnsi="Comic Sans MS" w:cs="Arial"/>
          <w:i/>
          <w:color w:val="7030A0"/>
        </w:rPr>
        <w:t>Sometimes I thought my grandmother and I would have an easier life if we’d had four hooves and a mane and a tail</w:t>
      </w:r>
      <w:r w:rsidRPr="00BA148E">
        <w:rPr>
          <w:rFonts w:ascii="Comic Sans MS" w:hAnsi="Comic Sans MS" w:cs="Arial"/>
          <w:color w:val="7030A0"/>
        </w:rPr>
        <w:t xml:space="preserve"> tell us about Little Rabbit’s feelings?</w:t>
      </w:r>
    </w:p>
    <w:p w:rsidR="00ED5458" w:rsidRPr="00BA148E" w:rsidRDefault="00ED5458" w:rsidP="0099724D">
      <w:pPr>
        <w:jc w:val="both"/>
        <w:rPr>
          <w:rFonts w:ascii="Comic Sans MS" w:hAnsi="Comic Sans MS" w:cs="Arial"/>
          <w:color w:val="7030A0"/>
        </w:rPr>
      </w:pPr>
    </w:p>
    <w:p w:rsidR="00517DE8" w:rsidRPr="00BA148E" w:rsidRDefault="00517DE8" w:rsidP="0099724D">
      <w:pPr>
        <w:jc w:val="both"/>
        <w:rPr>
          <w:rFonts w:ascii="Comic Sans MS" w:hAnsi="Comic Sans MS" w:cs="Arial"/>
          <w:color w:val="7030A0"/>
        </w:rPr>
      </w:pPr>
      <w:r w:rsidRPr="00BA148E">
        <w:rPr>
          <w:rFonts w:ascii="Comic Sans MS" w:hAnsi="Comic Sans MS" w:cs="Arial"/>
          <w:color w:val="7030A0"/>
        </w:rPr>
        <w:t>Pull all of this understanding together to build a clear picture of Little Rabbit’s unhappiness. Note how there is no clear statement that she is unhappy – it is all in the details.</w:t>
      </w:r>
    </w:p>
    <w:p w:rsidR="00752791" w:rsidRPr="00BA148E" w:rsidRDefault="00752791" w:rsidP="0099724D">
      <w:pPr>
        <w:pBdr>
          <w:bottom w:val="single" w:sz="6" w:space="1" w:color="auto"/>
        </w:pBdr>
        <w:jc w:val="both"/>
        <w:rPr>
          <w:rFonts w:ascii="Comic Sans MS" w:hAnsi="Comic Sans MS" w:cs="Arial"/>
        </w:rPr>
      </w:pPr>
    </w:p>
    <w:p w:rsidR="00BD50E0" w:rsidRPr="00BA148E" w:rsidRDefault="00BD50E0" w:rsidP="0099724D">
      <w:pPr>
        <w:jc w:val="both"/>
        <w:rPr>
          <w:rFonts w:ascii="Comic Sans MS" w:hAnsi="Comic Sans MS" w:cs="Arial"/>
          <w:b/>
        </w:rPr>
      </w:pPr>
    </w:p>
    <w:p w:rsidR="00CD0EF0" w:rsidRPr="00BA148E" w:rsidRDefault="00145ADE" w:rsidP="005F5692">
      <w:pPr>
        <w:pStyle w:val="Heading1"/>
        <w:jc w:val="both"/>
        <w:rPr>
          <w:rFonts w:ascii="Comic Sans MS" w:hAnsi="Comic Sans MS"/>
          <w:b/>
          <w:color w:val="auto"/>
          <w:sz w:val="24"/>
          <w:szCs w:val="24"/>
        </w:rPr>
      </w:pPr>
      <w:r w:rsidRPr="00BA148E">
        <w:rPr>
          <w:rFonts w:ascii="Comic Sans MS" w:hAnsi="Comic Sans MS"/>
          <w:b/>
          <w:color w:val="auto"/>
          <w:sz w:val="24"/>
          <w:szCs w:val="24"/>
        </w:rPr>
        <w:t xml:space="preserve">Independent </w:t>
      </w:r>
      <w:r w:rsidR="005F5692" w:rsidRPr="00BA148E">
        <w:rPr>
          <w:rFonts w:ascii="Comic Sans MS" w:hAnsi="Comic Sans MS"/>
          <w:b/>
          <w:color w:val="auto"/>
          <w:sz w:val="24"/>
          <w:szCs w:val="24"/>
        </w:rPr>
        <w:t>w</w:t>
      </w:r>
      <w:r w:rsidRPr="00BA148E">
        <w:rPr>
          <w:rFonts w:ascii="Comic Sans MS" w:hAnsi="Comic Sans MS"/>
          <w:b/>
          <w:color w:val="auto"/>
          <w:sz w:val="24"/>
          <w:szCs w:val="24"/>
        </w:rPr>
        <w:t>ork suggestions</w:t>
      </w:r>
    </w:p>
    <w:p w:rsidR="00CD0EF0" w:rsidRPr="00BA148E" w:rsidRDefault="00CD0EF0" w:rsidP="0099724D">
      <w:pPr>
        <w:jc w:val="both"/>
        <w:rPr>
          <w:rFonts w:ascii="Comic Sans MS" w:hAnsi="Comic Sans MS" w:cs="Arial"/>
        </w:rPr>
      </w:pPr>
    </w:p>
    <w:p w:rsidR="00CD0EF0" w:rsidRPr="00BA148E" w:rsidRDefault="00340265" w:rsidP="0099724D">
      <w:pPr>
        <w:pStyle w:val="ListParagraph"/>
        <w:numPr>
          <w:ilvl w:val="0"/>
          <w:numId w:val="3"/>
        </w:numPr>
        <w:jc w:val="both"/>
        <w:rPr>
          <w:rFonts w:ascii="Comic Sans MS" w:hAnsi="Comic Sans MS" w:cs="Arial"/>
        </w:rPr>
      </w:pPr>
      <w:r w:rsidRPr="00BA148E">
        <w:rPr>
          <w:rFonts w:ascii="Comic Sans MS" w:hAnsi="Comic Sans MS" w:cs="Arial"/>
        </w:rPr>
        <w:t>Children r</w:t>
      </w:r>
      <w:r w:rsidR="002B657C" w:rsidRPr="00BA148E">
        <w:rPr>
          <w:rFonts w:ascii="Comic Sans MS" w:hAnsi="Comic Sans MS" w:cs="Arial"/>
        </w:rPr>
        <w:t xml:space="preserve">ead the whole of </w:t>
      </w:r>
      <w:r w:rsidR="003A0B92" w:rsidRPr="00BA148E">
        <w:rPr>
          <w:rFonts w:ascii="Comic Sans MS" w:hAnsi="Comic Sans MS" w:cs="Arial"/>
        </w:rPr>
        <w:t>‘</w:t>
      </w:r>
      <w:r w:rsidR="002B657C" w:rsidRPr="00BA148E">
        <w:rPr>
          <w:rFonts w:ascii="Comic Sans MS" w:hAnsi="Comic Sans MS" w:cs="Arial"/>
        </w:rPr>
        <w:t>The Wall</w:t>
      </w:r>
      <w:r w:rsidR="003A0B92" w:rsidRPr="00BA148E">
        <w:rPr>
          <w:rFonts w:ascii="Comic Sans MS" w:hAnsi="Comic Sans MS" w:cs="Arial"/>
        </w:rPr>
        <w:t>’</w:t>
      </w:r>
      <w:r w:rsidRPr="00BA148E">
        <w:rPr>
          <w:rFonts w:ascii="Comic Sans MS" w:hAnsi="Comic Sans MS" w:cs="Arial"/>
        </w:rPr>
        <w:t xml:space="preserve"> and summarise what each chapter</w:t>
      </w:r>
      <w:r w:rsidR="00CD0EF0" w:rsidRPr="00BA148E">
        <w:rPr>
          <w:rFonts w:ascii="Comic Sans MS" w:hAnsi="Comic Sans MS" w:cs="Arial"/>
        </w:rPr>
        <w:t xml:space="preserve"> is about i</w:t>
      </w:r>
      <w:r w:rsidRPr="00BA148E">
        <w:rPr>
          <w:rFonts w:ascii="Comic Sans MS" w:hAnsi="Comic Sans MS" w:cs="Arial"/>
        </w:rPr>
        <w:t>n no more than 10 words per chapter</w:t>
      </w:r>
      <w:r w:rsidR="00CD0EF0" w:rsidRPr="00BA148E">
        <w:rPr>
          <w:rFonts w:ascii="Comic Sans MS" w:hAnsi="Comic Sans MS" w:cs="Arial"/>
        </w:rPr>
        <w:t>.</w:t>
      </w:r>
    </w:p>
    <w:p w:rsidR="00340265" w:rsidRPr="00BA148E" w:rsidRDefault="00340265" w:rsidP="0099724D">
      <w:pPr>
        <w:jc w:val="both"/>
        <w:rPr>
          <w:rFonts w:ascii="Comic Sans MS" w:hAnsi="Comic Sans MS" w:cs="Arial"/>
        </w:rPr>
      </w:pPr>
    </w:p>
    <w:p w:rsidR="00CD0EF0" w:rsidRPr="00BA148E" w:rsidRDefault="00CD0EF0" w:rsidP="003A0B92">
      <w:pPr>
        <w:pStyle w:val="ListParagraph"/>
        <w:numPr>
          <w:ilvl w:val="0"/>
          <w:numId w:val="3"/>
        </w:numPr>
        <w:jc w:val="both"/>
        <w:rPr>
          <w:rFonts w:ascii="Comic Sans MS" w:hAnsi="Comic Sans MS" w:cs="Arial"/>
        </w:rPr>
      </w:pPr>
      <w:r w:rsidRPr="00BA148E">
        <w:rPr>
          <w:rFonts w:ascii="Comic Sans MS" w:hAnsi="Comic Sans MS" w:cs="Arial"/>
        </w:rPr>
        <w:t xml:space="preserve">While reading the story, </w:t>
      </w:r>
      <w:r w:rsidR="00340265" w:rsidRPr="00BA148E">
        <w:rPr>
          <w:rFonts w:ascii="Comic Sans MS" w:hAnsi="Comic Sans MS" w:cs="Arial"/>
        </w:rPr>
        <w:t xml:space="preserve">children </w:t>
      </w:r>
      <w:r w:rsidRPr="00BA148E">
        <w:rPr>
          <w:rFonts w:ascii="Comic Sans MS" w:hAnsi="Comic Sans MS" w:cs="Arial"/>
        </w:rPr>
        <w:t>record unfamiliar words</w:t>
      </w:r>
      <w:r w:rsidR="003A0B92" w:rsidRPr="00BA148E">
        <w:rPr>
          <w:rFonts w:ascii="Comic Sans MS" w:hAnsi="Comic Sans MS" w:cs="Arial"/>
        </w:rPr>
        <w:t xml:space="preserve"> – </w:t>
      </w:r>
      <w:r w:rsidRPr="00BA148E">
        <w:rPr>
          <w:rFonts w:ascii="Comic Sans MS" w:hAnsi="Comic Sans MS" w:cs="Arial"/>
        </w:rPr>
        <w:t xml:space="preserve">but </w:t>
      </w:r>
      <w:r w:rsidR="00340265" w:rsidRPr="00BA148E">
        <w:rPr>
          <w:rFonts w:ascii="Comic Sans MS" w:hAnsi="Comic Sans MS" w:cs="Arial"/>
        </w:rPr>
        <w:t>don’t allow them to look up meanings; instead</w:t>
      </w:r>
      <w:r w:rsidR="00330776" w:rsidRPr="00BA148E">
        <w:rPr>
          <w:rFonts w:ascii="Comic Sans MS" w:hAnsi="Comic Sans MS" w:cs="Arial"/>
        </w:rPr>
        <w:t>,</w:t>
      </w:r>
      <w:r w:rsidR="00340265" w:rsidRPr="00BA148E">
        <w:rPr>
          <w:rFonts w:ascii="Comic Sans MS" w:hAnsi="Comic Sans MS" w:cs="Arial"/>
        </w:rPr>
        <w:t xml:space="preserve"> the children must infer from context</w:t>
      </w:r>
      <w:r w:rsidRPr="00BA148E">
        <w:rPr>
          <w:rFonts w:ascii="Comic Sans MS" w:hAnsi="Comic Sans MS" w:cs="Arial"/>
        </w:rPr>
        <w:t xml:space="preserve"> </w:t>
      </w:r>
      <w:r w:rsidR="00340265" w:rsidRPr="00BA148E">
        <w:rPr>
          <w:rFonts w:ascii="Comic Sans MS" w:hAnsi="Comic Sans MS" w:cs="Arial"/>
        </w:rPr>
        <w:t>(using the techniques you have taught earlier - see above). Have children record how they have arrived at these meanings using evidence from the text.</w:t>
      </w:r>
    </w:p>
    <w:p w:rsidR="00752791" w:rsidRPr="00BA148E" w:rsidRDefault="00752791" w:rsidP="0099724D">
      <w:pPr>
        <w:jc w:val="both"/>
        <w:rPr>
          <w:rFonts w:ascii="Comic Sans MS" w:hAnsi="Comic Sans MS" w:cs="Arial"/>
        </w:rPr>
      </w:pPr>
    </w:p>
    <w:p w:rsidR="00C051F0" w:rsidRPr="00BA148E" w:rsidRDefault="00C051F0" w:rsidP="0099724D">
      <w:pPr>
        <w:pStyle w:val="ListParagraph"/>
        <w:numPr>
          <w:ilvl w:val="0"/>
          <w:numId w:val="3"/>
        </w:numPr>
        <w:jc w:val="both"/>
        <w:rPr>
          <w:rFonts w:ascii="Comic Sans MS" w:hAnsi="Comic Sans MS" w:cs="Arial"/>
        </w:rPr>
      </w:pPr>
      <w:r w:rsidRPr="00BA148E">
        <w:rPr>
          <w:rFonts w:ascii="Comic Sans MS" w:hAnsi="Comic Sans MS" w:cs="Arial"/>
        </w:rPr>
        <w:t>Throughout the story, have children note, “</w:t>
      </w:r>
      <w:r w:rsidR="00BD50E0" w:rsidRPr="00BA148E">
        <w:rPr>
          <w:rFonts w:ascii="Comic Sans MS" w:hAnsi="Comic Sans MS" w:cs="Arial"/>
        </w:rPr>
        <w:t xml:space="preserve">I know that </w:t>
      </w:r>
      <w:r w:rsidR="00145ADE" w:rsidRPr="00BA148E">
        <w:rPr>
          <w:rFonts w:ascii="Comic Sans MS" w:hAnsi="Comic Sans MS" w:cs="Arial"/>
          <w:i/>
          <w:iCs/>
        </w:rPr>
        <w:t>X</w:t>
      </w:r>
      <w:r w:rsidR="00BD50E0" w:rsidRPr="00BA148E">
        <w:rPr>
          <w:rFonts w:ascii="Comic Sans MS" w:hAnsi="Comic Sans MS" w:cs="Arial"/>
        </w:rPr>
        <w:t xml:space="preserve"> </w:t>
      </w:r>
      <w:r w:rsidR="00783A67" w:rsidRPr="00BA148E">
        <w:rPr>
          <w:rFonts w:ascii="Comic Sans MS" w:hAnsi="Comic Sans MS" w:cs="Arial"/>
        </w:rPr>
        <w:t xml:space="preserve">is feeling </w:t>
      </w:r>
      <w:r w:rsidR="00145ADE" w:rsidRPr="00BA148E">
        <w:rPr>
          <w:rFonts w:ascii="Comic Sans MS" w:hAnsi="Comic Sans MS" w:cs="Arial"/>
          <w:i/>
          <w:iCs/>
        </w:rPr>
        <w:t>Y</w:t>
      </w:r>
      <w:r w:rsidR="00783A67" w:rsidRPr="00BA148E">
        <w:rPr>
          <w:rFonts w:ascii="Comic Sans MS" w:hAnsi="Comic Sans MS" w:cs="Arial"/>
        </w:rPr>
        <w:t xml:space="preserve"> because on page…the author has written… This tells the reader that…</w:t>
      </w:r>
      <w:r w:rsidR="00BD50E0" w:rsidRPr="00BA148E">
        <w:rPr>
          <w:rFonts w:ascii="Comic Sans MS" w:hAnsi="Comic Sans MS" w:cs="Arial"/>
        </w:rPr>
        <w:t>”</w:t>
      </w:r>
    </w:p>
    <w:p w:rsidR="00BD50E0" w:rsidRPr="00BA148E" w:rsidRDefault="00BD50E0" w:rsidP="0099724D">
      <w:pPr>
        <w:jc w:val="both"/>
        <w:rPr>
          <w:rFonts w:ascii="Comic Sans MS" w:hAnsi="Comic Sans MS" w:cs="Arial"/>
        </w:rPr>
      </w:pPr>
    </w:p>
    <w:p w:rsidR="00BD50E0" w:rsidRPr="00BA148E" w:rsidRDefault="00BD50E0" w:rsidP="003A0B92">
      <w:pPr>
        <w:pStyle w:val="ListParagraph"/>
        <w:numPr>
          <w:ilvl w:val="0"/>
          <w:numId w:val="3"/>
        </w:numPr>
        <w:jc w:val="both"/>
        <w:rPr>
          <w:rFonts w:ascii="Comic Sans MS" w:hAnsi="Comic Sans MS" w:cs="Arial"/>
        </w:rPr>
      </w:pPr>
      <w:r w:rsidRPr="00BA148E">
        <w:rPr>
          <w:rFonts w:ascii="Comic Sans MS" w:hAnsi="Comic Sans MS" w:cs="Arial"/>
        </w:rPr>
        <w:t>Have children compose true and false questions to ask each other</w:t>
      </w:r>
      <w:r w:rsidR="003A0B92" w:rsidRPr="00BA148E">
        <w:rPr>
          <w:rFonts w:ascii="Comic Sans MS" w:hAnsi="Comic Sans MS" w:cs="Arial"/>
        </w:rPr>
        <w:t>;</w:t>
      </w:r>
      <w:r w:rsidRPr="00BA148E">
        <w:rPr>
          <w:rFonts w:ascii="Comic Sans MS" w:hAnsi="Comic Sans MS" w:cs="Arial"/>
        </w:rPr>
        <w:t xml:space="preserve"> e.g. </w:t>
      </w:r>
      <w:r w:rsidR="002B657C" w:rsidRPr="00BA148E">
        <w:rPr>
          <w:rFonts w:ascii="Comic Sans MS" w:hAnsi="Comic Sans MS" w:cs="Arial"/>
        </w:rPr>
        <w:t>The wall was</w:t>
      </w:r>
      <w:r w:rsidR="00783A67" w:rsidRPr="00BA148E">
        <w:rPr>
          <w:rFonts w:ascii="Comic Sans MS" w:hAnsi="Comic Sans MS" w:cs="Arial"/>
        </w:rPr>
        <w:t xml:space="preserve"> built to keep the horses safe –</w:t>
      </w:r>
      <w:r w:rsidR="002B657C" w:rsidRPr="00BA148E">
        <w:rPr>
          <w:rFonts w:ascii="Comic Sans MS" w:hAnsi="Comic Sans MS" w:cs="Arial"/>
        </w:rPr>
        <w:t xml:space="preserve"> </w:t>
      </w:r>
      <w:r w:rsidR="003A0B92" w:rsidRPr="00BA148E">
        <w:rPr>
          <w:rFonts w:ascii="Comic Sans MS" w:hAnsi="Comic Sans MS" w:cs="Arial"/>
        </w:rPr>
        <w:t>t</w:t>
      </w:r>
      <w:r w:rsidRPr="00BA148E">
        <w:rPr>
          <w:rFonts w:ascii="Comic Sans MS" w:hAnsi="Comic Sans MS" w:cs="Arial"/>
        </w:rPr>
        <w:t>rue or false?</w:t>
      </w:r>
    </w:p>
    <w:p w:rsidR="002B657C" w:rsidRPr="00BA148E" w:rsidRDefault="002B657C" w:rsidP="0099724D">
      <w:pPr>
        <w:jc w:val="both"/>
        <w:rPr>
          <w:rFonts w:ascii="Comic Sans MS" w:hAnsi="Comic Sans MS" w:cs="Arial"/>
        </w:rPr>
      </w:pPr>
    </w:p>
    <w:p w:rsidR="002B657C" w:rsidRPr="00BA148E" w:rsidRDefault="00330776" w:rsidP="0099724D">
      <w:pPr>
        <w:jc w:val="both"/>
        <w:rPr>
          <w:rFonts w:ascii="Comic Sans MS" w:hAnsi="Comic Sans MS" w:cs="Arial"/>
        </w:rPr>
      </w:pPr>
      <w:r w:rsidRPr="00BA148E">
        <w:rPr>
          <w:rFonts w:ascii="Comic Sans MS" w:hAnsi="Comic Sans MS" w:cs="Arial"/>
        </w:rPr>
        <w:t>These independent sugges</w:t>
      </w:r>
      <w:r w:rsidR="00BC2CF6" w:rsidRPr="00BA148E">
        <w:rPr>
          <w:rFonts w:ascii="Comic Sans MS" w:hAnsi="Comic Sans MS" w:cs="Arial"/>
        </w:rPr>
        <w:t>tion</w:t>
      </w:r>
      <w:r w:rsidRPr="00BA148E">
        <w:rPr>
          <w:rFonts w:ascii="Comic Sans MS" w:hAnsi="Comic Sans MS" w:cs="Arial"/>
        </w:rPr>
        <w:t>s can be applied to</w:t>
      </w:r>
      <w:r w:rsidR="002B657C" w:rsidRPr="00BA148E">
        <w:rPr>
          <w:rFonts w:ascii="Comic Sans MS" w:hAnsi="Comic Sans MS" w:cs="Arial"/>
        </w:rPr>
        <w:t xml:space="preserve"> the other story in this book, </w:t>
      </w:r>
      <w:r w:rsidR="003A0B92" w:rsidRPr="00BA148E">
        <w:rPr>
          <w:rFonts w:ascii="Comic Sans MS" w:hAnsi="Comic Sans MS" w:cs="Arial"/>
        </w:rPr>
        <w:t>‘</w:t>
      </w:r>
      <w:r w:rsidR="002B657C" w:rsidRPr="00BA148E">
        <w:rPr>
          <w:rFonts w:ascii="Comic Sans MS" w:hAnsi="Comic Sans MS" w:cs="Arial"/>
        </w:rPr>
        <w:t>Selim-Hassan the Seventh</w:t>
      </w:r>
      <w:r w:rsidR="003A0B92" w:rsidRPr="00BA148E">
        <w:rPr>
          <w:rFonts w:ascii="Comic Sans MS" w:hAnsi="Comic Sans MS" w:cs="Arial"/>
        </w:rPr>
        <w:t>’</w:t>
      </w:r>
      <w:r w:rsidR="002B657C" w:rsidRPr="00BA148E">
        <w:rPr>
          <w:rFonts w:ascii="Comic Sans MS" w:hAnsi="Comic Sans MS" w:cs="Arial"/>
        </w:rPr>
        <w:t>.</w:t>
      </w:r>
    </w:p>
    <w:sectPr w:rsidR="002B657C" w:rsidRPr="00BA148E" w:rsidSect="0099724D">
      <w:headerReference w:type="default" r:id="rId9"/>
      <w:footerReference w:type="default" r:id="rId10"/>
      <w:pgSz w:w="11900" w:h="16840"/>
      <w:pgMar w:top="822" w:right="851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E81" w:rsidRDefault="00234E81" w:rsidP="00CB7D2C">
      <w:r>
        <w:separator/>
      </w:r>
    </w:p>
  </w:endnote>
  <w:endnote w:type="continuationSeparator" w:id="0">
    <w:p w:rsidR="00234E81" w:rsidRDefault="00234E81" w:rsidP="00CB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24D" w:rsidRPr="00B446DC" w:rsidRDefault="0099724D" w:rsidP="0099724D">
    <w:pPr>
      <w:pStyle w:val="Header"/>
      <w:jc w:val="right"/>
      <w:rPr>
        <w:rFonts w:asciiTheme="majorHAnsi" w:hAnsiTheme="majorHAnsi"/>
      </w:rPr>
    </w:pPr>
  </w:p>
  <w:p w:rsidR="0099724D" w:rsidRPr="00B446DC" w:rsidRDefault="0099724D" w:rsidP="0099724D">
    <w:pPr>
      <w:rPr>
        <w:rFonts w:asciiTheme="majorHAnsi" w:hAnsiTheme="majorHAnsi"/>
      </w:rPr>
    </w:pPr>
  </w:p>
  <w:p w:rsidR="0099724D" w:rsidRPr="00B446DC" w:rsidRDefault="00145ADE" w:rsidP="0099724D">
    <w:pPr>
      <w:pStyle w:val="Footer"/>
      <w:jc w:val="right"/>
      <w:rPr>
        <w:rFonts w:asciiTheme="majorHAnsi" w:hAnsiTheme="majorHAnsi"/>
        <w:sz w:val="20"/>
        <w:szCs w:val="20"/>
      </w:rPr>
    </w:pPr>
    <w:r w:rsidRPr="00B446DC">
      <w:rPr>
        <w:rFonts w:asciiTheme="majorHAnsi" w:hAnsiTheme="majorHAnsi"/>
        <w:sz w:val="20"/>
        <w:szCs w:val="20"/>
      </w:rPr>
      <w:ptab w:relativeTo="margin" w:alignment="center" w:leader="none"/>
    </w:r>
    <w:r w:rsidRPr="00B446DC">
      <w:rPr>
        <w:rFonts w:asciiTheme="majorHAnsi" w:hAnsiTheme="majorHAnsi"/>
        <w:sz w:val="20"/>
        <w:szCs w:val="20"/>
      </w:rPr>
      <w:ptab w:relativeTo="margin" w:alignment="right" w:leader="none"/>
    </w:r>
    <w:r w:rsidRPr="00B446DC">
      <w:rPr>
        <w:rFonts w:asciiTheme="majorHAnsi" w:hAnsiTheme="majorHAnsi"/>
        <w:sz w:val="20"/>
        <w:szCs w:val="20"/>
      </w:rPr>
      <w:t>©HarperCollins</w:t>
    </w:r>
    <w:r w:rsidR="00E1426E">
      <w:rPr>
        <w:rFonts w:asciiTheme="majorHAnsi" w:hAnsiTheme="majorHAnsi"/>
        <w:sz w:val="20"/>
        <w:szCs w:val="20"/>
      </w:rPr>
      <w:t xml:space="preserve"> </w:t>
    </w:r>
    <w:r w:rsidRPr="00B446DC">
      <w:rPr>
        <w:rFonts w:asciiTheme="majorHAnsi" w:hAnsiTheme="majorHAnsi"/>
        <w:i/>
        <w:iCs/>
        <w:sz w:val="20"/>
        <w:szCs w:val="20"/>
      </w:rPr>
      <w:t>Publishers</w:t>
    </w:r>
    <w:r w:rsidRPr="00B446DC">
      <w:rPr>
        <w:rFonts w:asciiTheme="majorHAnsi" w:hAnsiTheme="majorHAnsi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E81" w:rsidRDefault="00234E81" w:rsidP="00CB7D2C">
      <w:r>
        <w:separator/>
      </w:r>
    </w:p>
  </w:footnote>
  <w:footnote w:type="continuationSeparator" w:id="0">
    <w:p w:rsidR="00234E81" w:rsidRDefault="00234E81" w:rsidP="00CB7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24D" w:rsidRPr="00B446DC" w:rsidRDefault="00E1426E">
    <w:pPr>
      <w:pStyle w:val="Header"/>
      <w:rPr>
        <w:rFonts w:asciiTheme="majorHAnsi" w:hAnsiTheme="majorHAnsi"/>
        <w:sz w:val="22"/>
        <w:szCs w:val="22"/>
      </w:rPr>
    </w:pPr>
    <w:hyperlink r:id="rId1" w:history="1">
      <w:r w:rsidR="00A92247" w:rsidRPr="00EF4F7A">
        <w:rPr>
          <w:rStyle w:val="Hyperlink"/>
          <w:rFonts w:ascii="Comic Sans MS" w:hAnsi="Comic Sans MS"/>
          <w:sz w:val="18"/>
          <w:szCs w:val="20"/>
        </w:rPr>
        <w:t>www.collins.co.uk/CollinsBigCat</w:t>
      </w:r>
    </w:hyperlink>
    <w:r w:rsidR="00A92247" w:rsidRPr="00EF4F7A">
      <w:rPr>
        <w:rFonts w:ascii="Comic Sans MS" w:hAnsi="Comic Sans MS"/>
        <w:sz w:val="18"/>
        <w:szCs w:val="20"/>
      </w:rPr>
      <w:t xml:space="preserve"> </w:t>
    </w:r>
    <w:r w:rsidR="00A92247">
      <w:rPr>
        <w:rFonts w:ascii="Comic Sans MS" w:hAnsi="Comic Sans MS"/>
        <w:sz w:val="18"/>
        <w:szCs w:val="20"/>
      </w:rPr>
      <w:tab/>
      <w:t xml:space="preserve">  </w:t>
    </w:r>
    <w:r w:rsidR="00A92247" w:rsidRPr="00EF4F7A">
      <w:rPr>
        <w:rFonts w:ascii="Comic Sans MS" w:hAnsi="Comic Sans MS"/>
        <w:sz w:val="18"/>
        <w:szCs w:val="20"/>
      </w:rPr>
      <w:t>Written for HarperCollins Publishers by Lindsay Pickton and Christine Chen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47C71"/>
    <w:multiLevelType w:val="hybridMultilevel"/>
    <w:tmpl w:val="AA66A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7557B"/>
    <w:multiLevelType w:val="hybridMultilevel"/>
    <w:tmpl w:val="45240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94FDB"/>
    <w:multiLevelType w:val="hybridMultilevel"/>
    <w:tmpl w:val="712056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C5E2E"/>
    <w:multiLevelType w:val="hybridMultilevel"/>
    <w:tmpl w:val="C2C23D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7219C2"/>
    <w:multiLevelType w:val="hybridMultilevel"/>
    <w:tmpl w:val="A2B6A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743"/>
    <w:rsid w:val="00051A1F"/>
    <w:rsid w:val="00074065"/>
    <w:rsid w:val="000A316B"/>
    <w:rsid w:val="00116584"/>
    <w:rsid w:val="00145ADE"/>
    <w:rsid w:val="001463FC"/>
    <w:rsid w:val="00196238"/>
    <w:rsid w:val="001B7928"/>
    <w:rsid w:val="00234E81"/>
    <w:rsid w:val="00261B05"/>
    <w:rsid w:val="002817F1"/>
    <w:rsid w:val="002B657C"/>
    <w:rsid w:val="00330776"/>
    <w:rsid w:val="00340265"/>
    <w:rsid w:val="00383FCE"/>
    <w:rsid w:val="003A0B92"/>
    <w:rsid w:val="00517DE8"/>
    <w:rsid w:val="005709A1"/>
    <w:rsid w:val="005F5692"/>
    <w:rsid w:val="00616F65"/>
    <w:rsid w:val="0068156A"/>
    <w:rsid w:val="00752791"/>
    <w:rsid w:val="00783A67"/>
    <w:rsid w:val="007A49C9"/>
    <w:rsid w:val="00855754"/>
    <w:rsid w:val="00872342"/>
    <w:rsid w:val="008B3BE7"/>
    <w:rsid w:val="008C1DF1"/>
    <w:rsid w:val="00933253"/>
    <w:rsid w:val="00952397"/>
    <w:rsid w:val="0099724D"/>
    <w:rsid w:val="009B6CC6"/>
    <w:rsid w:val="00A92247"/>
    <w:rsid w:val="00AC2DFA"/>
    <w:rsid w:val="00AC4743"/>
    <w:rsid w:val="00AE4FD7"/>
    <w:rsid w:val="00B20A79"/>
    <w:rsid w:val="00B446DC"/>
    <w:rsid w:val="00B96524"/>
    <w:rsid w:val="00B972DD"/>
    <w:rsid w:val="00BA148E"/>
    <w:rsid w:val="00BB6299"/>
    <w:rsid w:val="00BC2CF6"/>
    <w:rsid w:val="00BD44DA"/>
    <w:rsid w:val="00BD50E0"/>
    <w:rsid w:val="00C051F0"/>
    <w:rsid w:val="00C3537C"/>
    <w:rsid w:val="00CA14D7"/>
    <w:rsid w:val="00CB7D2C"/>
    <w:rsid w:val="00CD0EF0"/>
    <w:rsid w:val="00D6418B"/>
    <w:rsid w:val="00D708F8"/>
    <w:rsid w:val="00E1426E"/>
    <w:rsid w:val="00E219CB"/>
    <w:rsid w:val="00E80743"/>
    <w:rsid w:val="00ED5458"/>
    <w:rsid w:val="00ED741C"/>
    <w:rsid w:val="00FA6907"/>
    <w:rsid w:val="00FD0E9C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4249A98F"/>
  <w15:docId w15:val="{548960D9-4B55-4AD6-92C4-6CCFB84E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72342"/>
  </w:style>
  <w:style w:type="paragraph" w:styleId="Heading1">
    <w:name w:val="heading 1"/>
    <w:basedOn w:val="Normal"/>
    <w:next w:val="Normal"/>
    <w:link w:val="Heading1Char"/>
    <w:uiPriority w:val="9"/>
    <w:qFormat/>
    <w:rsid w:val="009972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2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D2C"/>
  </w:style>
  <w:style w:type="paragraph" w:styleId="Footer">
    <w:name w:val="footer"/>
    <w:basedOn w:val="Normal"/>
    <w:link w:val="Foot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D2C"/>
  </w:style>
  <w:style w:type="paragraph" w:styleId="ListParagraph">
    <w:name w:val="List Paragraph"/>
    <w:basedOn w:val="Normal"/>
    <w:uiPriority w:val="34"/>
    <w:qFormat/>
    <w:rsid w:val="00383FC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972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7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972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72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69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463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63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63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3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3F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922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/CollinsBigC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Lindsay</dc:creator>
  <cp:lastModifiedBy>Taylor, Alexandra</cp:lastModifiedBy>
  <cp:revision>9</cp:revision>
  <dcterms:created xsi:type="dcterms:W3CDTF">2017-07-31T16:08:00Z</dcterms:created>
  <dcterms:modified xsi:type="dcterms:W3CDTF">2018-01-25T11:54:00Z</dcterms:modified>
</cp:coreProperties>
</file>