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3"/>
        <w:gridCol w:w="1137"/>
        <w:gridCol w:w="1134"/>
        <w:gridCol w:w="1704"/>
        <w:gridCol w:w="3485"/>
        <w:gridCol w:w="1318"/>
        <w:gridCol w:w="2559"/>
        <w:gridCol w:w="2093"/>
      </w:tblGrid>
      <w:tr w:rsidR="008C77CC" w:rsidRPr="00E705CA" w:rsidTr="008C77CC">
        <w:trPr>
          <w:tblHeader/>
        </w:trPr>
        <w:tc>
          <w:tcPr>
            <w:tcW w:w="5000" w:type="pct"/>
            <w:gridSpan w:val="9"/>
          </w:tcPr>
          <w:p w:rsidR="00DB6AAC" w:rsidRPr="00E705CA" w:rsidRDefault="00F104C5" w:rsidP="004B2C05">
            <w:pPr>
              <w:spacing w:after="0" w:line="240" w:lineRule="auto"/>
              <w:rPr>
                <w:rFonts w:ascii="Arial" w:hAnsi="Arial" w:cs="Arial"/>
                <w:b/>
                <w:sz w:val="18"/>
                <w:szCs w:val="18"/>
                <w:lang w:eastAsia="en-GB"/>
              </w:rPr>
            </w:pPr>
            <w:r w:rsidRPr="00E705CA">
              <w:rPr>
                <w:rFonts w:ascii="Arial" w:hAnsi="Arial" w:cs="Arial"/>
                <w:b/>
                <w:sz w:val="18"/>
                <w:szCs w:val="18"/>
                <w:lang w:eastAsia="en-GB"/>
              </w:rPr>
              <w:t>This 2</w:t>
            </w:r>
            <w:r w:rsidR="008C77CC" w:rsidRPr="00E705CA">
              <w:rPr>
                <w:rFonts w:ascii="Arial" w:hAnsi="Arial" w:cs="Arial"/>
                <w:b/>
                <w:sz w:val="18"/>
                <w:szCs w:val="18"/>
                <w:lang w:eastAsia="en-GB"/>
              </w:rPr>
              <w:t xml:space="preserve">-Year Scheme of Work offers a flexible approach for KS4. </w:t>
            </w:r>
            <w:r w:rsidR="00DB6AAC" w:rsidRPr="00E705CA">
              <w:rPr>
                <w:rFonts w:ascii="Arial" w:hAnsi="Arial" w:cs="Arial"/>
                <w:b/>
                <w:sz w:val="18"/>
                <w:szCs w:val="18"/>
                <w:lang w:eastAsia="en-GB"/>
              </w:rPr>
              <w:t>The suggested timings are based on five lessons per fortnight (assuming a two-week timetable of three lessons one we</w:t>
            </w:r>
            <w:r w:rsidR="00E705CA" w:rsidRPr="00E705CA">
              <w:rPr>
                <w:rFonts w:ascii="Arial" w:hAnsi="Arial" w:cs="Arial"/>
                <w:b/>
                <w:sz w:val="18"/>
                <w:szCs w:val="18"/>
                <w:lang w:eastAsia="en-GB"/>
              </w:rPr>
              <w:t>ek and two lessons in the other</w:t>
            </w:r>
            <w:r w:rsidR="00DB6AAC" w:rsidRPr="00E705CA">
              <w:rPr>
                <w:rFonts w:ascii="Arial" w:hAnsi="Arial" w:cs="Arial"/>
                <w:b/>
                <w:sz w:val="18"/>
                <w:szCs w:val="18"/>
                <w:lang w:eastAsia="en-GB"/>
              </w:rPr>
              <w:t>)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are shorter than others and therefore som</w:t>
            </w:r>
            <w:r w:rsidR="00E705CA" w:rsidRPr="00E705CA">
              <w:rPr>
                <w:rFonts w:ascii="Arial" w:hAnsi="Arial" w:cs="Arial"/>
                <w:b/>
                <w:sz w:val="18"/>
                <w:szCs w:val="18"/>
                <w:lang w:eastAsia="en-GB"/>
              </w:rPr>
              <w:t>etimes there are more than five</w:t>
            </w:r>
            <w:r w:rsidR="00DB6AAC" w:rsidRPr="00E705CA">
              <w:rPr>
                <w:rFonts w:ascii="Arial" w:hAnsi="Arial" w:cs="Arial"/>
                <w:b/>
                <w:sz w:val="18"/>
                <w:szCs w:val="18"/>
                <w:lang w:eastAsia="en-GB"/>
              </w:rPr>
              <w:t xml:space="preserve"> lessons in a fortnight. The maths skills spreads are numbered as the last spread in a chapter but can be used at any appropriate point according to the needs of your students.</w:t>
            </w:r>
          </w:p>
        </w:tc>
      </w:tr>
      <w:tr w:rsidR="00D243DE" w:rsidRPr="00E705CA" w:rsidTr="005B5452">
        <w:trPr>
          <w:tblHeader/>
        </w:trPr>
        <w:tc>
          <w:tcPr>
            <w:tcW w:w="239"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Year</w:t>
            </w:r>
          </w:p>
        </w:tc>
        <w:tc>
          <w:tcPr>
            <w:tcW w:w="237"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Term</w:t>
            </w:r>
          </w:p>
        </w:tc>
        <w:tc>
          <w:tcPr>
            <w:tcW w:w="383"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Week</w:t>
            </w:r>
          </w:p>
        </w:tc>
        <w:tc>
          <w:tcPr>
            <w:tcW w:w="382" w:type="pct"/>
          </w:tcPr>
          <w:p w:rsidR="00187ABA" w:rsidRPr="00E705CA" w:rsidRDefault="00DB6AAC" w:rsidP="00273133">
            <w:pPr>
              <w:spacing w:after="0" w:line="240" w:lineRule="auto"/>
              <w:rPr>
                <w:rFonts w:ascii="Arial" w:hAnsi="Arial" w:cs="Arial"/>
                <w:b/>
                <w:sz w:val="18"/>
                <w:szCs w:val="18"/>
                <w:lang w:eastAsia="en-GB"/>
              </w:rPr>
            </w:pPr>
            <w:r w:rsidRPr="00E705CA">
              <w:rPr>
                <w:rFonts w:ascii="Arial" w:hAnsi="Arial" w:cs="Arial"/>
                <w:b/>
                <w:bCs/>
                <w:spacing w:val="1"/>
                <w:sz w:val="18"/>
                <w:szCs w:val="18"/>
              </w:rPr>
              <w:t>Student Book spread</w:t>
            </w:r>
            <w:r w:rsidRPr="00E705CA">
              <w:rPr>
                <w:rFonts w:ascii="Arial" w:hAnsi="Arial" w:cs="Arial"/>
                <w:b/>
                <w:bCs/>
                <w:spacing w:val="2"/>
                <w:w w:val="102"/>
                <w:sz w:val="18"/>
                <w:szCs w:val="18"/>
              </w:rPr>
              <w:t xml:space="preserve"> </w:t>
            </w:r>
            <w:r w:rsidRPr="00E705CA">
              <w:rPr>
                <w:rFonts w:ascii="Arial" w:hAnsi="Arial" w:cs="Arial"/>
                <w:b/>
                <w:bCs/>
                <w:spacing w:val="1"/>
                <w:sz w:val="18"/>
                <w:szCs w:val="18"/>
              </w:rPr>
              <w:t>nu</w:t>
            </w:r>
            <w:r w:rsidRPr="00E705CA">
              <w:rPr>
                <w:rFonts w:ascii="Arial" w:hAnsi="Arial" w:cs="Arial"/>
                <w:b/>
                <w:bCs/>
                <w:spacing w:val="2"/>
                <w:sz w:val="18"/>
                <w:szCs w:val="18"/>
              </w:rPr>
              <w:t>m</w:t>
            </w:r>
            <w:r w:rsidRPr="00E705CA">
              <w:rPr>
                <w:rFonts w:ascii="Arial" w:hAnsi="Arial" w:cs="Arial"/>
                <w:b/>
                <w:bCs/>
                <w:spacing w:val="1"/>
                <w:sz w:val="18"/>
                <w:szCs w:val="18"/>
              </w:rPr>
              <w:t>be</w:t>
            </w:r>
            <w:r w:rsidRPr="00E705CA">
              <w:rPr>
                <w:rFonts w:ascii="Arial" w:hAnsi="Arial" w:cs="Arial"/>
                <w:b/>
                <w:bCs/>
                <w:sz w:val="18"/>
                <w:szCs w:val="18"/>
              </w:rPr>
              <w:t>r</w:t>
            </w:r>
            <w:r w:rsidRPr="00E705CA">
              <w:rPr>
                <w:rFonts w:ascii="Arial" w:hAnsi="Arial" w:cs="Arial"/>
                <w:b/>
                <w:sz w:val="18"/>
                <w:szCs w:val="18"/>
                <w:lang w:eastAsia="en-GB"/>
              </w:rPr>
              <w:t xml:space="preserve"> </w:t>
            </w:r>
          </w:p>
        </w:tc>
        <w:tc>
          <w:tcPr>
            <w:tcW w:w="574"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Lesson title</w:t>
            </w:r>
          </w:p>
          <w:p w:rsidR="00187ABA" w:rsidRPr="00E705CA" w:rsidRDefault="00187ABA" w:rsidP="00273133">
            <w:pPr>
              <w:spacing w:after="0" w:line="240" w:lineRule="auto"/>
              <w:rPr>
                <w:rFonts w:ascii="Arial" w:hAnsi="Arial" w:cs="Arial"/>
                <w:b/>
                <w:sz w:val="18"/>
                <w:szCs w:val="18"/>
                <w:lang w:eastAsia="en-GB"/>
              </w:rPr>
            </w:pPr>
          </w:p>
        </w:tc>
        <w:tc>
          <w:tcPr>
            <w:tcW w:w="1174"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Lesson objectives</w:t>
            </w:r>
          </w:p>
          <w:p w:rsidR="00187ABA" w:rsidRPr="00E705CA" w:rsidRDefault="00187ABA" w:rsidP="00273133">
            <w:pPr>
              <w:spacing w:after="0" w:line="240" w:lineRule="auto"/>
              <w:rPr>
                <w:rFonts w:ascii="Arial" w:hAnsi="Arial" w:cs="Arial"/>
                <w:b/>
                <w:sz w:val="18"/>
                <w:szCs w:val="18"/>
                <w:lang w:eastAsia="en-GB"/>
              </w:rPr>
            </w:pPr>
          </w:p>
        </w:tc>
        <w:tc>
          <w:tcPr>
            <w:tcW w:w="444"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AQA specification reference</w:t>
            </w:r>
          </w:p>
          <w:p w:rsidR="00187ABA" w:rsidRPr="00E705CA" w:rsidRDefault="00187ABA" w:rsidP="00273133">
            <w:pPr>
              <w:spacing w:after="0" w:line="240" w:lineRule="auto"/>
              <w:rPr>
                <w:rFonts w:ascii="Arial" w:hAnsi="Arial" w:cs="Arial"/>
                <w:b/>
                <w:sz w:val="18"/>
                <w:szCs w:val="18"/>
                <w:lang w:eastAsia="en-GB"/>
              </w:rPr>
            </w:pPr>
          </w:p>
        </w:tc>
        <w:tc>
          <w:tcPr>
            <w:tcW w:w="862"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Lesson resources (on CD ROM)</w:t>
            </w:r>
          </w:p>
          <w:p w:rsidR="00187ABA" w:rsidRPr="00E705CA" w:rsidRDefault="00187ABA" w:rsidP="00273133">
            <w:pPr>
              <w:spacing w:after="0" w:line="240" w:lineRule="auto"/>
              <w:rPr>
                <w:rFonts w:ascii="Arial" w:hAnsi="Arial" w:cs="Arial"/>
                <w:b/>
                <w:sz w:val="18"/>
                <w:szCs w:val="18"/>
                <w:lang w:eastAsia="en-GB"/>
              </w:rPr>
            </w:pPr>
          </w:p>
        </w:tc>
        <w:tc>
          <w:tcPr>
            <w:tcW w:w="705" w:type="pct"/>
          </w:tcPr>
          <w:p w:rsidR="00187ABA" w:rsidRPr="00E705CA" w:rsidRDefault="00187AB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Collins Connect resources</w:t>
            </w:r>
          </w:p>
        </w:tc>
      </w:tr>
      <w:tr w:rsidR="00DB6AAC" w:rsidRPr="00E705CA" w:rsidTr="00DB6AAC">
        <w:tc>
          <w:tcPr>
            <w:tcW w:w="5000" w:type="pct"/>
            <w:gridSpan w:val="9"/>
          </w:tcPr>
          <w:p w:rsidR="00DB6AAC" w:rsidRPr="00E705CA" w:rsidRDefault="00DB6AAC" w:rsidP="00DB6AAC">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1: Cell biology (17 lessons)</w:t>
            </w:r>
          </w:p>
        </w:tc>
      </w:tr>
      <w:tr w:rsidR="00D737B8" w:rsidRPr="00E705CA" w:rsidTr="005B5452">
        <w:tc>
          <w:tcPr>
            <w:tcW w:w="239" w:type="pct"/>
            <w:vMerge w:val="restart"/>
            <w:textDirection w:val="btLr"/>
            <w:vAlign w:val="center"/>
          </w:tcPr>
          <w:p w:rsidR="00D737B8" w:rsidRPr="00E705CA" w:rsidRDefault="00D737B8" w:rsidP="00D737B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bottom"/>
          </w:tcPr>
          <w:p w:rsidR="00D737B8" w:rsidRPr="00E705CA" w:rsidRDefault="00D737B8" w:rsidP="00D737B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 / 2</w:t>
            </w:r>
          </w:p>
        </w:tc>
        <w:tc>
          <w:tcPr>
            <w:tcW w:w="382"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1.1</w:t>
            </w:r>
          </w:p>
        </w:tc>
        <w:tc>
          <w:tcPr>
            <w:tcW w:w="57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Looking at cells</w:t>
            </w:r>
          </w:p>
        </w:tc>
        <w:tc>
          <w:tcPr>
            <w:tcW w:w="1174" w:type="pct"/>
          </w:tcPr>
          <w:p w:rsidR="00D737B8" w:rsidRPr="00E705CA" w:rsidRDefault="00D737B8" w:rsidP="00D737B8">
            <w:pPr>
              <w:pStyle w:val="ListParagraph"/>
              <w:numPr>
                <w:ilvl w:val="0"/>
                <w:numId w:val="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structure of eukaryotic cells. </w:t>
            </w:r>
          </w:p>
          <w:p w:rsidR="00D737B8" w:rsidRPr="00E705CA" w:rsidRDefault="00D737B8" w:rsidP="00D737B8">
            <w:pPr>
              <w:pStyle w:val="ListParagraph"/>
              <w:numPr>
                <w:ilvl w:val="0"/>
                <w:numId w:val="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Recognise the order of magnitude of cells. </w:t>
            </w:r>
          </w:p>
          <w:p w:rsidR="00D737B8" w:rsidRPr="00E705CA" w:rsidRDefault="00D737B8" w:rsidP="00D737B8">
            <w:pPr>
              <w:pStyle w:val="ListParagraph"/>
              <w:numPr>
                <w:ilvl w:val="0"/>
                <w:numId w:val="7"/>
              </w:numPr>
              <w:spacing w:after="0" w:line="240" w:lineRule="auto"/>
              <w:rPr>
                <w:rFonts w:ascii="Arial" w:hAnsi="Arial" w:cs="Arial"/>
                <w:sz w:val="18"/>
                <w:szCs w:val="18"/>
                <w:lang w:eastAsia="en-GB"/>
              </w:rPr>
            </w:pPr>
            <w:r w:rsidRPr="00E705CA">
              <w:rPr>
                <w:rFonts w:ascii="Arial" w:hAnsi="Arial" w:cs="Arial"/>
                <w:sz w:val="18"/>
                <w:szCs w:val="18"/>
                <w:lang w:eastAsia="en-GB"/>
              </w:rPr>
              <w:t>Explain how the main sub-cellular structures are related to their functions.</w:t>
            </w:r>
          </w:p>
        </w:tc>
        <w:tc>
          <w:tcPr>
            <w:tcW w:w="44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4.1.1.1; 4.1.1.2</w:t>
            </w:r>
          </w:p>
        </w:tc>
        <w:tc>
          <w:tcPr>
            <w:tcW w:w="862" w:type="pct"/>
          </w:tcPr>
          <w:p w:rsidR="00D737B8" w:rsidRPr="002951A5" w:rsidRDefault="00D737B8" w:rsidP="00D737B8">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1.1.1, 1.1.2 and 1.1.3; PowerPoint presentation</w:t>
            </w:r>
          </w:p>
        </w:tc>
        <w:tc>
          <w:tcPr>
            <w:tcW w:w="705"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D737B8" w:rsidRPr="00E705CA" w:rsidTr="005B5452">
        <w:tc>
          <w:tcPr>
            <w:tcW w:w="239" w:type="pct"/>
            <w:vMerge/>
          </w:tcPr>
          <w:p w:rsidR="00D737B8" w:rsidRPr="00E705CA" w:rsidRDefault="00D737B8" w:rsidP="00D737B8">
            <w:pPr>
              <w:spacing w:after="0" w:line="240" w:lineRule="auto"/>
              <w:rPr>
                <w:rFonts w:ascii="Arial" w:hAnsi="Arial" w:cs="Arial"/>
                <w:sz w:val="18"/>
                <w:szCs w:val="18"/>
                <w:lang w:eastAsia="en-GB"/>
              </w:rPr>
            </w:pPr>
          </w:p>
        </w:tc>
        <w:tc>
          <w:tcPr>
            <w:tcW w:w="237" w:type="pct"/>
            <w:vMerge/>
          </w:tcPr>
          <w:p w:rsidR="00D737B8" w:rsidRPr="00E705CA" w:rsidRDefault="00D737B8" w:rsidP="00D737B8">
            <w:pPr>
              <w:spacing w:after="0" w:line="240" w:lineRule="auto"/>
              <w:rPr>
                <w:rFonts w:ascii="Arial" w:hAnsi="Arial" w:cs="Arial"/>
                <w:sz w:val="18"/>
                <w:szCs w:val="18"/>
                <w:lang w:eastAsia="en-GB"/>
              </w:rPr>
            </w:pPr>
          </w:p>
        </w:tc>
        <w:tc>
          <w:tcPr>
            <w:tcW w:w="383"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 / 2</w:t>
            </w:r>
          </w:p>
        </w:tc>
        <w:tc>
          <w:tcPr>
            <w:tcW w:w="382"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1.2</w:t>
            </w:r>
          </w:p>
        </w:tc>
        <w:tc>
          <w:tcPr>
            <w:tcW w:w="57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The light microscope</w:t>
            </w:r>
          </w:p>
        </w:tc>
        <w:tc>
          <w:tcPr>
            <w:tcW w:w="1174" w:type="pct"/>
          </w:tcPr>
          <w:p w:rsidR="00D737B8" w:rsidRPr="00E705CA" w:rsidRDefault="00D737B8" w:rsidP="00D737B8">
            <w:pPr>
              <w:pStyle w:val="ListParagraph"/>
              <w:numPr>
                <w:ilvl w:val="0"/>
                <w:numId w:val="8"/>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to use a microscope. </w:t>
            </w:r>
          </w:p>
          <w:p w:rsidR="00D737B8" w:rsidRPr="00E705CA" w:rsidRDefault="00D737B8" w:rsidP="00D737B8">
            <w:pPr>
              <w:pStyle w:val="ListParagraph"/>
              <w:numPr>
                <w:ilvl w:val="0"/>
                <w:numId w:val="8"/>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Observe plant and animal cells with a light microscope. </w:t>
            </w:r>
          </w:p>
          <w:p w:rsidR="00D737B8" w:rsidRPr="00E705CA" w:rsidRDefault="00D737B8" w:rsidP="00D737B8">
            <w:pPr>
              <w:pStyle w:val="ListParagraph"/>
              <w:numPr>
                <w:ilvl w:val="0"/>
                <w:numId w:val="8"/>
              </w:numPr>
              <w:spacing w:after="0" w:line="240" w:lineRule="auto"/>
              <w:rPr>
                <w:rFonts w:ascii="Arial" w:hAnsi="Arial" w:cs="Arial"/>
                <w:sz w:val="18"/>
                <w:szCs w:val="18"/>
                <w:lang w:eastAsia="en-GB"/>
              </w:rPr>
            </w:pPr>
            <w:r w:rsidRPr="00E705CA">
              <w:rPr>
                <w:rFonts w:ascii="Arial" w:hAnsi="Arial" w:cs="Arial"/>
                <w:sz w:val="18"/>
                <w:szCs w:val="18"/>
                <w:lang w:eastAsia="en-GB"/>
              </w:rPr>
              <w:t>Understand the limitations of light microscopy.</w:t>
            </w:r>
          </w:p>
        </w:tc>
        <w:tc>
          <w:tcPr>
            <w:tcW w:w="44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4.1.1.5</w:t>
            </w:r>
          </w:p>
        </w:tc>
        <w:tc>
          <w:tcPr>
            <w:tcW w:w="862" w:type="pct"/>
          </w:tcPr>
          <w:p w:rsidR="00D737B8" w:rsidRPr="002951A5" w:rsidRDefault="00D737B8" w:rsidP="00D737B8">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1.2; Practical sheet 1.2; Technician’s notes 1.2; PowerPoint presentation</w:t>
            </w:r>
          </w:p>
        </w:tc>
        <w:tc>
          <w:tcPr>
            <w:tcW w:w="705"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D737B8" w:rsidRPr="00E705CA" w:rsidTr="005B5452">
        <w:tc>
          <w:tcPr>
            <w:tcW w:w="239" w:type="pct"/>
            <w:vMerge/>
          </w:tcPr>
          <w:p w:rsidR="00D737B8" w:rsidRPr="00E705CA" w:rsidRDefault="00D737B8" w:rsidP="00D737B8">
            <w:pPr>
              <w:spacing w:after="0" w:line="240" w:lineRule="auto"/>
              <w:rPr>
                <w:rFonts w:ascii="Arial" w:hAnsi="Arial" w:cs="Arial"/>
                <w:sz w:val="18"/>
                <w:szCs w:val="18"/>
                <w:lang w:eastAsia="en-GB"/>
              </w:rPr>
            </w:pPr>
          </w:p>
        </w:tc>
        <w:tc>
          <w:tcPr>
            <w:tcW w:w="237" w:type="pct"/>
            <w:vMerge/>
          </w:tcPr>
          <w:p w:rsidR="00D737B8" w:rsidRPr="00E705CA" w:rsidRDefault="00D737B8" w:rsidP="00D737B8">
            <w:pPr>
              <w:spacing w:after="0" w:line="240" w:lineRule="auto"/>
              <w:rPr>
                <w:rFonts w:ascii="Arial" w:hAnsi="Arial" w:cs="Arial"/>
                <w:sz w:val="18"/>
                <w:szCs w:val="18"/>
                <w:lang w:eastAsia="en-GB"/>
              </w:rPr>
            </w:pPr>
          </w:p>
        </w:tc>
        <w:tc>
          <w:tcPr>
            <w:tcW w:w="383"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 / 2</w:t>
            </w:r>
          </w:p>
        </w:tc>
        <w:tc>
          <w:tcPr>
            <w:tcW w:w="382"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1.3</w:t>
            </w:r>
          </w:p>
        </w:tc>
        <w:tc>
          <w:tcPr>
            <w:tcW w:w="57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Looking at cells in more detail</w:t>
            </w:r>
          </w:p>
        </w:tc>
        <w:tc>
          <w:tcPr>
            <w:tcW w:w="1174" w:type="pct"/>
          </w:tcPr>
          <w:p w:rsidR="00D737B8" w:rsidRPr="00E705CA" w:rsidRDefault="00D737B8" w:rsidP="00D737B8">
            <w:pPr>
              <w:pStyle w:val="ListParagraph"/>
              <w:numPr>
                <w:ilvl w:val="0"/>
                <w:numId w:val="13"/>
              </w:numPr>
              <w:spacing w:after="0" w:line="240" w:lineRule="auto"/>
              <w:rPr>
                <w:rFonts w:ascii="Arial" w:hAnsi="Arial" w:cs="Arial"/>
                <w:sz w:val="18"/>
                <w:szCs w:val="18"/>
                <w:lang w:eastAsia="en-GB"/>
              </w:rPr>
            </w:pPr>
            <w:r w:rsidRPr="00E705CA">
              <w:rPr>
                <w:rFonts w:ascii="Arial" w:hAnsi="Arial" w:cs="Arial"/>
                <w:sz w:val="18"/>
                <w:szCs w:val="18"/>
                <w:lang w:eastAsia="en-GB"/>
              </w:rPr>
              <w:t>Identify the differences in the magnification and resolving power of light and electron microscopes.</w:t>
            </w:r>
          </w:p>
          <w:p w:rsidR="00D737B8" w:rsidRPr="00E705CA" w:rsidRDefault="00D737B8" w:rsidP="00D737B8">
            <w:pPr>
              <w:pStyle w:val="ListParagraph"/>
              <w:numPr>
                <w:ilvl w:val="0"/>
                <w:numId w:val="13"/>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simply how electron microscopes work in comparison to light microscopes. </w:t>
            </w:r>
          </w:p>
          <w:p w:rsidR="00D737B8" w:rsidRPr="00E705CA" w:rsidRDefault="00D737B8" w:rsidP="00D737B8">
            <w:pPr>
              <w:pStyle w:val="ListParagraph"/>
              <w:numPr>
                <w:ilvl w:val="0"/>
                <w:numId w:val="13"/>
              </w:numPr>
              <w:spacing w:after="0" w:line="240" w:lineRule="auto"/>
              <w:rPr>
                <w:rFonts w:ascii="Arial" w:hAnsi="Arial" w:cs="Arial"/>
                <w:sz w:val="18"/>
                <w:szCs w:val="18"/>
                <w:lang w:eastAsia="en-GB"/>
              </w:rPr>
            </w:pPr>
            <w:r w:rsidRPr="00E705CA">
              <w:rPr>
                <w:rFonts w:ascii="Arial" w:hAnsi="Arial" w:cs="Arial"/>
                <w:sz w:val="18"/>
                <w:szCs w:val="18"/>
                <w:lang w:eastAsia="en-GB"/>
              </w:rPr>
              <w:t>Explain how electron microscopy has increased our</w:t>
            </w:r>
          </w:p>
        </w:tc>
        <w:tc>
          <w:tcPr>
            <w:tcW w:w="44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4.1.1.5</w:t>
            </w:r>
          </w:p>
        </w:tc>
        <w:tc>
          <w:tcPr>
            <w:tcW w:w="862" w:type="pct"/>
          </w:tcPr>
          <w:p w:rsidR="00D737B8" w:rsidRPr="002951A5" w:rsidRDefault="00D737B8" w:rsidP="00D737B8">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Worksheets 1.3.1 and 1.3.2; Practical sheets 1.3.1 and 1.3.2; Technician’s notes 1.3; PowerPoint presentation</w:t>
            </w:r>
          </w:p>
        </w:tc>
        <w:tc>
          <w:tcPr>
            <w:tcW w:w="705"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D737B8" w:rsidRPr="00E705CA" w:rsidRDefault="00D737B8" w:rsidP="00D737B8">
            <w:pPr>
              <w:spacing w:after="0" w:line="240" w:lineRule="auto"/>
              <w:rPr>
                <w:rFonts w:ascii="Arial" w:hAnsi="Arial" w:cs="Arial"/>
                <w:sz w:val="18"/>
                <w:szCs w:val="18"/>
                <w:lang w:eastAsia="en-GB"/>
              </w:rPr>
            </w:pPr>
          </w:p>
        </w:tc>
      </w:tr>
      <w:tr w:rsidR="00D737B8" w:rsidRPr="00E705CA" w:rsidTr="005B5452">
        <w:tc>
          <w:tcPr>
            <w:tcW w:w="239" w:type="pct"/>
            <w:vMerge/>
          </w:tcPr>
          <w:p w:rsidR="00D737B8" w:rsidRPr="00E705CA" w:rsidRDefault="00D737B8" w:rsidP="00D737B8">
            <w:pPr>
              <w:spacing w:after="0" w:line="240" w:lineRule="auto"/>
              <w:rPr>
                <w:rFonts w:ascii="Arial" w:hAnsi="Arial" w:cs="Arial"/>
                <w:sz w:val="18"/>
                <w:szCs w:val="18"/>
                <w:lang w:eastAsia="en-GB"/>
              </w:rPr>
            </w:pPr>
          </w:p>
        </w:tc>
        <w:tc>
          <w:tcPr>
            <w:tcW w:w="237" w:type="pct"/>
            <w:vMerge/>
          </w:tcPr>
          <w:p w:rsidR="00D737B8" w:rsidRPr="00E705CA" w:rsidRDefault="00D737B8" w:rsidP="00D737B8">
            <w:pPr>
              <w:spacing w:after="0" w:line="240" w:lineRule="auto"/>
              <w:rPr>
                <w:rFonts w:ascii="Arial" w:hAnsi="Arial" w:cs="Arial"/>
                <w:sz w:val="18"/>
                <w:szCs w:val="18"/>
                <w:lang w:eastAsia="en-GB"/>
              </w:rPr>
            </w:pPr>
          </w:p>
        </w:tc>
        <w:tc>
          <w:tcPr>
            <w:tcW w:w="383"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 / 2</w:t>
            </w:r>
          </w:p>
        </w:tc>
        <w:tc>
          <w:tcPr>
            <w:tcW w:w="382"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1.4</w:t>
            </w:r>
          </w:p>
        </w:tc>
        <w:tc>
          <w:tcPr>
            <w:tcW w:w="57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Using a light microscope to observe and record animal and plant cells</w:t>
            </w:r>
          </w:p>
          <w:p w:rsidR="00D737B8" w:rsidRPr="00E705CA" w:rsidRDefault="00D737B8" w:rsidP="00D737B8">
            <w:pPr>
              <w:spacing w:after="0" w:line="240" w:lineRule="auto"/>
              <w:rPr>
                <w:rFonts w:ascii="Arial" w:hAnsi="Arial" w:cs="Arial"/>
                <w:sz w:val="18"/>
                <w:szCs w:val="18"/>
                <w:lang w:eastAsia="en-GB"/>
              </w:rPr>
            </w:pPr>
          </w:p>
          <w:p w:rsidR="00D737B8" w:rsidRPr="00E705CA" w:rsidRDefault="00D737B8" w:rsidP="00D737B8">
            <w:pPr>
              <w:spacing w:after="0" w:line="240" w:lineRule="auto"/>
              <w:rPr>
                <w:rFonts w:ascii="Arial" w:hAnsi="Arial" w:cs="Arial"/>
                <w:sz w:val="18"/>
                <w:szCs w:val="18"/>
                <w:lang w:eastAsia="en-GB"/>
              </w:rPr>
            </w:pPr>
          </w:p>
          <w:p w:rsidR="00D737B8" w:rsidRPr="00E705CA" w:rsidRDefault="00D737B8" w:rsidP="00D737B8">
            <w:pPr>
              <w:spacing w:after="0" w:line="240" w:lineRule="auto"/>
              <w:rPr>
                <w:rFonts w:ascii="Arial" w:hAnsi="Arial" w:cs="Arial"/>
                <w:sz w:val="18"/>
                <w:szCs w:val="18"/>
                <w:lang w:eastAsia="en-GB"/>
              </w:rPr>
            </w:pPr>
          </w:p>
        </w:tc>
        <w:tc>
          <w:tcPr>
            <w:tcW w:w="1174" w:type="pct"/>
          </w:tcPr>
          <w:p w:rsidR="00D737B8" w:rsidRPr="00E705CA" w:rsidRDefault="00D737B8" w:rsidP="00D737B8">
            <w:pPr>
              <w:pStyle w:val="ListParagraph"/>
              <w:numPr>
                <w:ilvl w:val="0"/>
                <w:numId w:val="13"/>
              </w:numPr>
              <w:spacing w:after="0" w:line="240" w:lineRule="auto"/>
              <w:rPr>
                <w:rFonts w:ascii="Arial" w:hAnsi="Arial" w:cs="Arial"/>
                <w:sz w:val="18"/>
                <w:szCs w:val="18"/>
                <w:lang w:eastAsia="en-GB"/>
              </w:rPr>
            </w:pPr>
            <w:r w:rsidRPr="00E705CA">
              <w:rPr>
                <w:rFonts w:ascii="Arial" w:hAnsi="Arial" w:cs="Arial"/>
                <w:sz w:val="18"/>
                <w:szCs w:val="18"/>
                <w:lang w:eastAsia="en-GB"/>
              </w:rPr>
              <w:t>Apply knowledge to select techniques, instruments,</w:t>
            </w:r>
          </w:p>
          <w:p w:rsidR="00D737B8" w:rsidRPr="00E705CA" w:rsidRDefault="00D737B8" w:rsidP="00D737B8">
            <w:pPr>
              <w:pStyle w:val="ListParagraph"/>
              <w:spacing w:after="0" w:line="240" w:lineRule="auto"/>
              <w:rPr>
                <w:rFonts w:ascii="Arial" w:hAnsi="Arial" w:cs="Arial"/>
                <w:sz w:val="18"/>
                <w:szCs w:val="18"/>
                <w:lang w:eastAsia="en-GB"/>
              </w:rPr>
            </w:pPr>
            <w:proofErr w:type="gramStart"/>
            <w:r w:rsidRPr="00E705CA">
              <w:rPr>
                <w:rFonts w:ascii="Arial" w:hAnsi="Arial" w:cs="Arial"/>
                <w:sz w:val="18"/>
                <w:szCs w:val="18"/>
                <w:lang w:eastAsia="en-GB"/>
              </w:rPr>
              <w:t>apparatus</w:t>
            </w:r>
            <w:proofErr w:type="gramEnd"/>
            <w:r w:rsidRPr="00E705CA">
              <w:rPr>
                <w:rFonts w:ascii="Arial" w:hAnsi="Arial" w:cs="Arial"/>
                <w:sz w:val="18"/>
                <w:szCs w:val="18"/>
                <w:lang w:eastAsia="en-GB"/>
              </w:rPr>
              <w:t xml:space="preserve"> and materials to observe cells.</w:t>
            </w:r>
          </w:p>
          <w:p w:rsidR="00D737B8" w:rsidRPr="00E705CA" w:rsidRDefault="00D737B8" w:rsidP="00D737B8">
            <w:pPr>
              <w:pStyle w:val="ListParagraph"/>
              <w:numPr>
                <w:ilvl w:val="0"/>
                <w:numId w:val="13"/>
              </w:numPr>
              <w:spacing w:after="0" w:line="240" w:lineRule="auto"/>
              <w:rPr>
                <w:rFonts w:ascii="Arial" w:hAnsi="Arial" w:cs="Arial"/>
                <w:sz w:val="18"/>
                <w:szCs w:val="18"/>
                <w:lang w:eastAsia="en-GB"/>
              </w:rPr>
            </w:pPr>
            <w:r w:rsidRPr="00E705CA">
              <w:rPr>
                <w:rFonts w:ascii="Arial" w:hAnsi="Arial" w:cs="Arial"/>
                <w:sz w:val="18"/>
                <w:szCs w:val="18"/>
                <w:lang w:eastAsia="en-GB"/>
              </w:rPr>
              <w:t>Make and record observations and measurements.</w:t>
            </w:r>
          </w:p>
          <w:p w:rsidR="00D737B8" w:rsidRPr="00E705CA" w:rsidRDefault="00D737B8" w:rsidP="00D737B8">
            <w:pPr>
              <w:pStyle w:val="ListParagraph"/>
              <w:numPr>
                <w:ilvl w:val="0"/>
                <w:numId w:val="13"/>
              </w:numPr>
              <w:spacing w:after="0" w:line="240" w:lineRule="auto"/>
              <w:rPr>
                <w:rFonts w:ascii="Arial" w:hAnsi="Arial" w:cs="Arial"/>
                <w:sz w:val="18"/>
                <w:szCs w:val="18"/>
                <w:lang w:eastAsia="en-GB"/>
              </w:rPr>
            </w:pPr>
            <w:r w:rsidRPr="00E705CA">
              <w:rPr>
                <w:rFonts w:ascii="Arial" w:hAnsi="Arial" w:cs="Arial"/>
                <w:sz w:val="18"/>
                <w:szCs w:val="18"/>
                <w:lang w:eastAsia="en-GB"/>
              </w:rPr>
              <w:t>Present observations and other data using appropriate</w:t>
            </w:r>
          </w:p>
          <w:p w:rsidR="00D737B8" w:rsidRPr="00E705CA" w:rsidRDefault="00D737B8" w:rsidP="00D737B8">
            <w:pPr>
              <w:pStyle w:val="ListParagraph"/>
              <w:spacing w:after="0" w:line="240" w:lineRule="auto"/>
              <w:rPr>
                <w:rFonts w:ascii="Arial" w:hAnsi="Arial" w:cs="Arial"/>
                <w:sz w:val="18"/>
                <w:szCs w:val="18"/>
                <w:lang w:eastAsia="en-GB"/>
              </w:rPr>
            </w:pPr>
            <w:proofErr w:type="gramStart"/>
            <w:r w:rsidRPr="00E705CA">
              <w:rPr>
                <w:rFonts w:ascii="Arial" w:hAnsi="Arial" w:cs="Arial"/>
                <w:sz w:val="18"/>
                <w:szCs w:val="18"/>
                <w:lang w:eastAsia="en-GB"/>
              </w:rPr>
              <w:t>methods</w:t>
            </w:r>
            <w:proofErr w:type="gramEnd"/>
            <w:r w:rsidRPr="00E705CA">
              <w:rPr>
                <w:rFonts w:ascii="Arial" w:hAnsi="Arial" w:cs="Arial"/>
                <w:sz w:val="18"/>
                <w:szCs w:val="18"/>
                <w:lang w:eastAsia="en-GB"/>
              </w:rPr>
              <w:t>.</w:t>
            </w:r>
          </w:p>
        </w:tc>
        <w:tc>
          <w:tcPr>
            <w:tcW w:w="444"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4.1.1.2</w:t>
            </w:r>
          </w:p>
        </w:tc>
        <w:tc>
          <w:tcPr>
            <w:tcW w:w="862" w:type="pct"/>
          </w:tcPr>
          <w:p w:rsidR="00D737B8" w:rsidRPr="002951A5" w:rsidRDefault="00D737B8" w:rsidP="00D737B8">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Worksheet 1.4</w:t>
            </w:r>
          </w:p>
        </w:tc>
        <w:tc>
          <w:tcPr>
            <w:tcW w:w="705" w:type="pct"/>
          </w:tcPr>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D737B8" w:rsidRPr="00E705CA" w:rsidRDefault="00D737B8" w:rsidP="00D737B8">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231775" w:rsidRPr="00E705CA" w:rsidTr="005B5452">
        <w:tc>
          <w:tcPr>
            <w:tcW w:w="239" w:type="pct"/>
            <w:vMerge w:val="restart"/>
            <w:textDirection w:val="btLr"/>
          </w:tcPr>
          <w:p w:rsidR="00231775" w:rsidRPr="00E705CA" w:rsidRDefault="00231775" w:rsidP="000436B0">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lastRenderedPageBreak/>
              <w:t>Year 10</w:t>
            </w:r>
          </w:p>
        </w:tc>
        <w:tc>
          <w:tcPr>
            <w:tcW w:w="237" w:type="pct"/>
            <w:vMerge w:val="restart"/>
            <w:textDirection w:val="btLr"/>
          </w:tcPr>
          <w:p w:rsidR="00231775" w:rsidRPr="00E705CA" w:rsidRDefault="00231775" w:rsidP="000436B0">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 / 2</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1.5</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Primitive cells</w:t>
            </w:r>
          </w:p>
        </w:tc>
        <w:tc>
          <w:tcPr>
            <w:tcW w:w="1174" w:type="pct"/>
          </w:tcPr>
          <w:p w:rsidR="00231775" w:rsidRPr="00E705CA" w:rsidRDefault="00231775" w:rsidP="00273133">
            <w:pPr>
              <w:pStyle w:val="ListParagraph"/>
              <w:numPr>
                <w:ilvl w:val="0"/>
                <w:numId w:val="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and explain the differences between prokaryotic cells and eukaryotic cells. </w:t>
            </w:r>
          </w:p>
          <w:p w:rsidR="00231775" w:rsidRPr="00E705CA" w:rsidRDefault="00231775" w:rsidP="00273133">
            <w:pPr>
              <w:pStyle w:val="ListParagraph"/>
              <w:numPr>
                <w:ilvl w:val="0"/>
                <w:numId w:val="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prokaryotic and eukaryotic cells evolved over time. </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4.1.1.1; 4.1.1.2</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1.5;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textDirection w:val="btLr"/>
          </w:tcPr>
          <w:p w:rsidR="00231775" w:rsidRPr="00E705CA" w:rsidRDefault="00231775" w:rsidP="000436B0">
            <w:pPr>
              <w:spacing w:after="0" w:line="240" w:lineRule="auto"/>
              <w:ind w:left="113" w:right="113"/>
              <w:jc w:val="center"/>
              <w:rPr>
                <w:rFonts w:ascii="Arial" w:hAnsi="Arial" w:cs="Arial"/>
                <w:sz w:val="18"/>
                <w:szCs w:val="18"/>
                <w:lang w:eastAsia="en-GB"/>
              </w:rPr>
            </w:pPr>
          </w:p>
        </w:tc>
        <w:tc>
          <w:tcPr>
            <w:tcW w:w="237" w:type="pct"/>
            <w:vMerge/>
            <w:textDirection w:val="btLr"/>
          </w:tcPr>
          <w:p w:rsidR="00231775" w:rsidRPr="00E705CA" w:rsidRDefault="00231775" w:rsidP="000436B0">
            <w:pPr>
              <w:spacing w:after="0" w:line="240" w:lineRule="auto"/>
              <w:ind w:left="113" w:right="113"/>
              <w:jc w:val="center"/>
              <w:rPr>
                <w:rFonts w:ascii="Arial" w:hAnsi="Arial" w:cs="Arial"/>
                <w:sz w:val="18"/>
                <w:szCs w:val="18"/>
                <w:lang w:eastAsia="en-GB"/>
              </w:rPr>
            </w:pPr>
          </w:p>
        </w:tc>
        <w:tc>
          <w:tcPr>
            <w:tcW w:w="383" w:type="pct"/>
          </w:tcPr>
          <w:p w:rsidR="00231775" w:rsidRPr="00E705CA" w:rsidRDefault="00231775" w:rsidP="00D866AA">
            <w:pPr>
              <w:spacing w:after="0" w:line="240" w:lineRule="auto"/>
              <w:rPr>
                <w:rFonts w:ascii="Arial" w:hAnsi="Arial" w:cs="Arial"/>
                <w:sz w:val="18"/>
                <w:szCs w:val="18"/>
                <w:lang w:eastAsia="en-GB"/>
              </w:rPr>
            </w:pPr>
            <w:r w:rsidRPr="00E705CA">
              <w:rPr>
                <w:rFonts w:ascii="Arial" w:hAnsi="Arial" w:cs="Arial"/>
                <w:sz w:val="18"/>
                <w:szCs w:val="18"/>
                <w:lang w:eastAsia="en-GB"/>
              </w:rPr>
              <w:t>3 / 4</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1.6</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Cell division</w:t>
            </w:r>
          </w:p>
        </w:tc>
        <w:tc>
          <w:tcPr>
            <w:tcW w:w="1174" w:type="pct"/>
          </w:tcPr>
          <w:p w:rsidR="00231775" w:rsidRPr="00E705CA" w:rsidRDefault="00231775" w:rsidP="00273133">
            <w:pPr>
              <w:pStyle w:val="ListParagraph"/>
              <w:numPr>
                <w:ilvl w:val="0"/>
                <w:numId w:val="1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process of mitosis in growth, and mitosis as part of the cell cycle. </w:t>
            </w:r>
          </w:p>
          <w:p w:rsidR="00231775" w:rsidRPr="00E705CA" w:rsidRDefault="00231775" w:rsidP="00273133">
            <w:pPr>
              <w:pStyle w:val="ListParagraph"/>
              <w:numPr>
                <w:ilvl w:val="0"/>
                <w:numId w:val="10"/>
              </w:numPr>
              <w:spacing w:after="0" w:line="240" w:lineRule="auto"/>
              <w:rPr>
                <w:rFonts w:ascii="Arial" w:hAnsi="Arial" w:cs="Arial"/>
                <w:sz w:val="18"/>
                <w:szCs w:val="18"/>
                <w:lang w:eastAsia="en-GB"/>
              </w:rPr>
            </w:pPr>
            <w:r w:rsidRPr="00E705CA">
              <w:rPr>
                <w:rFonts w:ascii="Arial" w:hAnsi="Arial" w:cs="Arial"/>
                <w:sz w:val="18"/>
                <w:szCs w:val="18"/>
                <w:lang w:eastAsia="en-GB"/>
              </w:rPr>
              <w:t>Describe how the process of mitosis produces cells that are identical genetically to the parent cell.</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4.1.2.1; 4.1.2.2</w:t>
            </w:r>
          </w:p>
          <w:p w:rsidR="00231775" w:rsidRPr="00E705CA" w:rsidRDefault="00231775" w:rsidP="00273133">
            <w:pPr>
              <w:spacing w:after="0" w:line="240" w:lineRule="auto"/>
              <w:rPr>
                <w:rFonts w:ascii="Arial" w:hAnsi="Arial" w:cs="Arial"/>
                <w:sz w:val="18"/>
                <w:szCs w:val="18"/>
                <w:lang w:eastAsia="en-GB"/>
              </w:rPr>
            </w:pP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1.6.1 and 1.6.2; Technician’s notes 1.6; PowerPoint presentation</w:t>
            </w:r>
          </w:p>
          <w:p w:rsidR="00231775" w:rsidRPr="00E705CA" w:rsidRDefault="00231775" w:rsidP="00273133">
            <w:pPr>
              <w:spacing w:after="0" w:line="240" w:lineRule="auto"/>
              <w:rPr>
                <w:rFonts w:ascii="Arial" w:hAnsi="Arial" w:cs="Arial"/>
                <w:sz w:val="18"/>
                <w:szCs w:val="18"/>
                <w:lang w:eastAsia="en-GB"/>
              </w:rPr>
            </w:pP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3 / 4</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1.7</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Cell differentiation</w:t>
            </w:r>
          </w:p>
        </w:tc>
        <w:tc>
          <w:tcPr>
            <w:tcW w:w="1174" w:type="pct"/>
          </w:tcPr>
          <w:p w:rsidR="00231775" w:rsidRPr="00E705CA" w:rsidRDefault="00231775" w:rsidP="00273133">
            <w:pPr>
              <w:pStyle w:val="ListParagraph"/>
              <w:numPr>
                <w:ilvl w:val="0"/>
                <w:numId w:val="1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importance of cell differentiation. </w:t>
            </w:r>
          </w:p>
          <w:p w:rsidR="00231775" w:rsidRPr="00E705CA" w:rsidRDefault="00231775" w:rsidP="00273133">
            <w:pPr>
              <w:pStyle w:val="ListParagraph"/>
              <w:numPr>
                <w:ilvl w:val="0"/>
                <w:numId w:val="1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size and scale in relation to cells, tissues, </w:t>
            </w:r>
          </w:p>
          <w:p w:rsidR="00231775" w:rsidRPr="00E705CA" w:rsidRDefault="00231775" w:rsidP="00273133">
            <w:pPr>
              <w:spacing w:after="0" w:line="240" w:lineRule="auto"/>
              <w:ind w:left="720"/>
              <w:rPr>
                <w:rFonts w:ascii="Arial" w:hAnsi="Arial" w:cs="Arial"/>
                <w:sz w:val="18"/>
                <w:szCs w:val="18"/>
                <w:lang w:eastAsia="en-GB"/>
              </w:rPr>
            </w:pPr>
            <w:r w:rsidRPr="00E705CA">
              <w:rPr>
                <w:rFonts w:ascii="Arial" w:hAnsi="Arial" w:cs="Arial"/>
                <w:sz w:val="18"/>
                <w:szCs w:val="18"/>
                <w:lang w:eastAsia="en-GB"/>
              </w:rPr>
              <w:t xml:space="preserve">organs and body systems. </w:t>
            </w:r>
          </w:p>
          <w:p w:rsidR="00231775" w:rsidRPr="00E705CA" w:rsidRDefault="00231775" w:rsidP="00273133">
            <w:pPr>
              <w:pStyle w:val="ListParagraph"/>
              <w:numPr>
                <w:ilvl w:val="0"/>
                <w:numId w:val="12"/>
              </w:numPr>
              <w:spacing w:after="0" w:line="240" w:lineRule="auto"/>
              <w:rPr>
                <w:rFonts w:ascii="Arial" w:hAnsi="Arial" w:cs="Arial"/>
                <w:sz w:val="18"/>
                <w:szCs w:val="18"/>
                <w:lang w:eastAsia="en-GB"/>
              </w:rPr>
            </w:pPr>
            <w:r w:rsidRPr="00E705CA">
              <w:rPr>
                <w:rFonts w:ascii="Arial" w:hAnsi="Arial" w:cs="Arial"/>
                <w:sz w:val="18"/>
                <w:szCs w:val="18"/>
                <w:lang w:eastAsia="en-GB"/>
              </w:rPr>
              <w:t>Describe how cells, tissues, organs and organ systems are organised to make up an organism.</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4.1.1.3; 4.1.1.4</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1.7;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3 / 4</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1.8</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Cancer</w:t>
            </w:r>
          </w:p>
        </w:tc>
        <w:tc>
          <w:tcPr>
            <w:tcW w:w="1174" w:type="pct"/>
          </w:tcPr>
          <w:p w:rsidR="00231775" w:rsidRPr="00E705CA" w:rsidRDefault="00231775" w:rsidP="00273133">
            <w:pPr>
              <w:pStyle w:val="ListParagraph"/>
              <w:numPr>
                <w:ilvl w:val="0"/>
                <w:numId w:val="12"/>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cancer as a condition resulting from changes in cells that lead to their uncontrolled growth, division and spread. </w:t>
            </w:r>
          </w:p>
          <w:p w:rsidR="00231775" w:rsidRPr="00E705CA" w:rsidRDefault="00231775" w:rsidP="00273133">
            <w:pPr>
              <w:pStyle w:val="ListParagraph"/>
              <w:numPr>
                <w:ilvl w:val="0"/>
                <w:numId w:val="12"/>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some of the risk factors that trigger cells to become cancerous. </w:t>
            </w:r>
          </w:p>
          <w:p w:rsidR="00231775" w:rsidRPr="00E705CA" w:rsidRDefault="00231775" w:rsidP="00231775">
            <w:pPr>
              <w:pStyle w:val="ListParagraph"/>
              <w:numPr>
                <w:ilvl w:val="0"/>
                <w:numId w:val="12"/>
              </w:numPr>
              <w:spacing w:after="0" w:line="240" w:lineRule="auto"/>
              <w:rPr>
                <w:rFonts w:ascii="Arial" w:hAnsi="Arial" w:cs="Arial"/>
                <w:sz w:val="18"/>
                <w:szCs w:val="18"/>
                <w:lang w:eastAsia="en-GB"/>
              </w:rPr>
            </w:pPr>
            <w:r w:rsidRPr="00E705CA">
              <w:rPr>
                <w:rFonts w:ascii="Arial" w:hAnsi="Arial" w:cs="Arial"/>
                <w:sz w:val="18"/>
                <w:szCs w:val="18"/>
                <w:lang w:eastAsia="en-GB"/>
              </w:rPr>
              <w:t>Use data to analyse and evaluate the impact of cancer.</w:t>
            </w:r>
          </w:p>
          <w:p w:rsidR="00A354EB" w:rsidRPr="00E705CA" w:rsidRDefault="00A354EB" w:rsidP="00231775">
            <w:pPr>
              <w:spacing w:after="0" w:line="240" w:lineRule="auto"/>
              <w:rPr>
                <w:rFonts w:ascii="Arial" w:hAnsi="Arial" w:cs="Arial"/>
                <w:sz w:val="18"/>
                <w:szCs w:val="18"/>
                <w:lang w:eastAsia="en-GB"/>
              </w:rPr>
            </w:pPr>
          </w:p>
          <w:p w:rsidR="00231775" w:rsidRPr="00E705CA" w:rsidRDefault="00231775" w:rsidP="00D866AA">
            <w:pPr>
              <w:spacing w:after="0" w:line="240" w:lineRule="auto"/>
              <w:rPr>
                <w:rFonts w:ascii="Arial" w:hAnsi="Arial" w:cs="Arial"/>
                <w:sz w:val="18"/>
                <w:szCs w:val="18"/>
                <w:lang w:eastAsia="en-GB"/>
              </w:rPr>
            </w:pP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4.2.2.7</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1.8.1, 1.8.2 and 1.8.3;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231775" w:rsidRPr="00E705CA" w:rsidTr="005B5452">
        <w:tc>
          <w:tcPr>
            <w:tcW w:w="239" w:type="pct"/>
            <w:vMerge w:val="restart"/>
            <w:textDirection w:val="btLr"/>
          </w:tcPr>
          <w:p w:rsidR="00231775" w:rsidRPr="00E705CA" w:rsidRDefault="00231775" w:rsidP="00ED59CE">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lastRenderedPageBreak/>
              <w:t>Year 10</w:t>
            </w:r>
          </w:p>
        </w:tc>
        <w:tc>
          <w:tcPr>
            <w:tcW w:w="237" w:type="pct"/>
            <w:vMerge w:val="restart"/>
            <w:textDirection w:val="btLr"/>
          </w:tcPr>
          <w:p w:rsidR="00231775" w:rsidRPr="00E705CA" w:rsidRDefault="00231775" w:rsidP="00ED59CE">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3 / 4</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1.9</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Stem cells</w:t>
            </w:r>
          </w:p>
        </w:tc>
        <w:tc>
          <w:tcPr>
            <w:tcW w:w="1174" w:type="pct"/>
          </w:tcPr>
          <w:p w:rsidR="00231775" w:rsidRPr="00E705CA" w:rsidRDefault="00231775" w:rsidP="00273133">
            <w:pPr>
              <w:pStyle w:val="ListParagraph"/>
              <w:numPr>
                <w:ilvl w:val="0"/>
                <w:numId w:val="14"/>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cells as being differentiated, or as stem cells. </w:t>
            </w:r>
          </w:p>
          <w:p w:rsidR="00231775" w:rsidRPr="00E705CA" w:rsidRDefault="00231775" w:rsidP="00231775">
            <w:pPr>
              <w:pStyle w:val="ListParagraph"/>
              <w:numPr>
                <w:ilvl w:val="0"/>
                <w:numId w:val="14"/>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function of stem cells in embryonic and adult animals. </w:t>
            </w:r>
          </w:p>
          <w:p w:rsidR="00231775" w:rsidRPr="00E705CA" w:rsidRDefault="00231775" w:rsidP="00231775">
            <w:pPr>
              <w:pStyle w:val="ListParagraph"/>
              <w:numPr>
                <w:ilvl w:val="0"/>
                <w:numId w:val="14"/>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stem cells can be useful. </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4.2.1.3</w:t>
            </w:r>
          </w:p>
        </w:tc>
        <w:tc>
          <w:tcPr>
            <w:tcW w:w="862" w:type="pct"/>
          </w:tcPr>
          <w:p w:rsidR="00231775" w:rsidRPr="00E705CA" w:rsidRDefault="00D737B8" w:rsidP="00273133">
            <w:pPr>
              <w:spacing w:after="0" w:line="240" w:lineRule="auto"/>
              <w:rPr>
                <w:rFonts w:ascii="Arial" w:hAnsi="Arial" w:cs="Arial"/>
                <w:sz w:val="18"/>
                <w:szCs w:val="18"/>
                <w:lang w:eastAsia="en-GB"/>
              </w:rPr>
            </w:pPr>
            <w:r w:rsidRPr="002951A5">
              <w:rPr>
                <w:rFonts w:ascii="Arial" w:hAnsi="Arial" w:cs="Arial"/>
                <w:color w:val="000000" w:themeColor="text1"/>
                <w:sz w:val="18"/>
                <w:szCs w:val="18"/>
                <w:lang w:eastAsia="en-GB"/>
              </w:rPr>
              <w:t>Worksheets 1.9.1 and 1.9.2;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tcPr>
          <w:p w:rsidR="00231775" w:rsidRPr="00E705CA" w:rsidRDefault="00231775" w:rsidP="000436B0">
            <w:pPr>
              <w:spacing w:after="0" w:line="240" w:lineRule="auto"/>
              <w:ind w:left="113" w:right="113"/>
              <w:jc w:val="center"/>
              <w:rPr>
                <w:rFonts w:ascii="Arial" w:hAnsi="Arial" w:cs="Arial"/>
                <w:sz w:val="18"/>
                <w:szCs w:val="18"/>
                <w:lang w:eastAsia="en-GB"/>
              </w:rPr>
            </w:pPr>
          </w:p>
        </w:tc>
        <w:tc>
          <w:tcPr>
            <w:tcW w:w="237" w:type="pct"/>
            <w:vMerge/>
          </w:tcPr>
          <w:p w:rsidR="00231775" w:rsidRPr="00E705CA" w:rsidRDefault="00231775" w:rsidP="000436B0">
            <w:pPr>
              <w:spacing w:after="0" w:line="240" w:lineRule="auto"/>
              <w:ind w:left="113" w:right="113"/>
              <w:jc w:val="center"/>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3 / 4</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1.10</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Stem cell banks</w:t>
            </w:r>
          </w:p>
        </w:tc>
        <w:tc>
          <w:tcPr>
            <w:tcW w:w="1174" w:type="pct"/>
          </w:tcPr>
          <w:p w:rsidR="00231775" w:rsidRPr="00E705CA" w:rsidRDefault="00231775" w:rsidP="00273133">
            <w:pPr>
              <w:pStyle w:val="ListParagraph"/>
              <w:numPr>
                <w:ilvl w:val="0"/>
                <w:numId w:val="15"/>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Explore the use of stem cells in medicine. </w:t>
            </w:r>
          </w:p>
          <w:p w:rsidR="00231775" w:rsidRPr="00E705CA" w:rsidRDefault="00231775" w:rsidP="00273133">
            <w:pPr>
              <w:pStyle w:val="ListParagraph"/>
              <w:numPr>
                <w:ilvl w:val="0"/>
                <w:numId w:val="15"/>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risks in using stem cells. </w:t>
            </w:r>
          </w:p>
          <w:p w:rsidR="00231775" w:rsidRPr="00E705CA" w:rsidRDefault="00231775" w:rsidP="00273133">
            <w:pPr>
              <w:pStyle w:val="ListParagraph"/>
              <w:numPr>
                <w:ilvl w:val="0"/>
                <w:numId w:val="15"/>
              </w:numPr>
              <w:spacing w:after="0" w:line="240" w:lineRule="auto"/>
              <w:rPr>
                <w:rFonts w:ascii="Arial" w:hAnsi="Arial" w:cs="Arial"/>
                <w:sz w:val="18"/>
                <w:szCs w:val="18"/>
                <w:lang w:eastAsia="en-GB"/>
              </w:rPr>
            </w:pPr>
            <w:r w:rsidRPr="00E705CA">
              <w:rPr>
                <w:rFonts w:ascii="Arial" w:hAnsi="Arial" w:cs="Arial"/>
                <w:sz w:val="18"/>
                <w:szCs w:val="18"/>
                <w:lang w:eastAsia="en-GB"/>
              </w:rPr>
              <w:t>Evaluate the benefits and disadvantages of using stem cells.</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4.1.2.3</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1.10;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231775" w:rsidRPr="00E705CA" w:rsidTr="005B5452">
        <w:tc>
          <w:tcPr>
            <w:tcW w:w="239" w:type="pct"/>
            <w:vMerge/>
            <w:textDirection w:val="btLr"/>
          </w:tcPr>
          <w:p w:rsidR="00231775" w:rsidRPr="00E705CA" w:rsidRDefault="00231775" w:rsidP="000436B0">
            <w:pPr>
              <w:spacing w:after="0" w:line="240" w:lineRule="auto"/>
              <w:ind w:left="113" w:right="113"/>
              <w:jc w:val="center"/>
              <w:rPr>
                <w:rFonts w:ascii="Arial" w:hAnsi="Arial" w:cs="Arial"/>
                <w:sz w:val="18"/>
                <w:szCs w:val="18"/>
                <w:lang w:eastAsia="en-GB"/>
              </w:rPr>
            </w:pPr>
          </w:p>
        </w:tc>
        <w:tc>
          <w:tcPr>
            <w:tcW w:w="237" w:type="pct"/>
            <w:vMerge/>
            <w:textDirection w:val="btLr"/>
          </w:tcPr>
          <w:p w:rsidR="00231775" w:rsidRPr="00E705CA" w:rsidRDefault="00231775" w:rsidP="000436B0">
            <w:pPr>
              <w:spacing w:after="0" w:line="240" w:lineRule="auto"/>
              <w:ind w:left="113" w:right="113"/>
              <w:jc w:val="center"/>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5 / 6</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1.11</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Key concept: Cell development</w:t>
            </w:r>
          </w:p>
        </w:tc>
        <w:tc>
          <w:tcPr>
            <w:tcW w:w="1174" w:type="pct"/>
          </w:tcPr>
          <w:p w:rsidR="00231775" w:rsidRPr="00E705CA" w:rsidRDefault="00231775" w:rsidP="00273133">
            <w:pPr>
              <w:pStyle w:val="ListParagraph"/>
              <w:numPr>
                <w:ilvl w:val="0"/>
                <w:numId w:val="1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Revise ideas about cell structure, cell division and stem cells. </w:t>
            </w:r>
          </w:p>
          <w:p w:rsidR="00231775" w:rsidRPr="00E705CA" w:rsidRDefault="00231775" w:rsidP="00273133">
            <w:pPr>
              <w:pStyle w:val="ListParagraph"/>
              <w:numPr>
                <w:ilvl w:val="0"/>
                <w:numId w:val="1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Apply ideas about cells to unfamiliar contexts. </w:t>
            </w:r>
          </w:p>
          <w:p w:rsidR="00231775" w:rsidRPr="00E705CA" w:rsidRDefault="00231775" w:rsidP="00273133">
            <w:pPr>
              <w:pStyle w:val="ListParagraph"/>
              <w:numPr>
                <w:ilvl w:val="0"/>
                <w:numId w:val="16"/>
              </w:numPr>
              <w:spacing w:after="0" w:line="240" w:lineRule="auto"/>
              <w:rPr>
                <w:rFonts w:ascii="Arial" w:hAnsi="Arial" w:cs="Arial"/>
                <w:sz w:val="18"/>
                <w:szCs w:val="18"/>
                <w:lang w:eastAsia="en-GB"/>
              </w:rPr>
            </w:pPr>
            <w:r w:rsidRPr="00E705CA">
              <w:rPr>
                <w:rFonts w:ascii="Arial" w:hAnsi="Arial" w:cs="Arial"/>
                <w:sz w:val="18"/>
                <w:szCs w:val="18"/>
                <w:lang w:eastAsia="en-GB"/>
              </w:rPr>
              <w:t>Describe how plant meristems can be used in cloning.</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4.1.2.3</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1.11.1 and 1.11.2;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231775" w:rsidRPr="00E705CA" w:rsidTr="005B5452">
        <w:tc>
          <w:tcPr>
            <w:tcW w:w="239" w:type="pct"/>
            <w:vMerge/>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5 / 6</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1.12</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Cells at work</w:t>
            </w:r>
          </w:p>
        </w:tc>
        <w:tc>
          <w:tcPr>
            <w:tcW w:w="1174" w:type="pct"/>
          </w:tcPr>
          <w:p w:rsidR="00231775" w:rsidRPr="00E705CA" w:rsidRDefault="00231775" w:rsidP="00273133">
            <w:pPr>
              <w:pStyle w:val="ListParagraph"/>
              <w:numPr>
                <w:ilvl w:val="0"/>
                <w:numId w:val="1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Recognise that all organisms respire. </w:t>
            </w:r>
          </w:p>
          <w:p w:rsidR="00231775" w:rsidRPr="00E705CA" w:rsidRDefault="00231775" w:rsidP="00273133">
            <w:pPr>
              <w:pStyle w:val="ListParagraph"/>
              <w:numPr>
                <w:ilvl w:val="0"/>
                <w:numId w:val="1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respiration as the process of making energy. </w:t>
            </w:r>
          </w:p>
          <w:p w:rsidR="00231775" w:rsidRPr="00E705CA" w:rsidRDefault="00231775" w:rsidP="00273133">
            <w:pPr>
              <w:pStyle w:val="ListParagraph"/>
              <w:numPr>
                <w:ilvl w:val="0"/>
                <w:numId w:val="17"/>
              </w:numPr>
              <w:spacing w:after="0" w:line="240" w:lineRule="auto"/>
              <w:rPr>
                <w:rFonts w:ascii="Arial" w:hAnsi="Arial" w:cs="Arial"/>
                <w:sz w:val="18"/>
                <w:szCs w:val="18"/>
                <w:lang w:eastAsia="en-GB"/>
              </w:rPr>
            </w:pPr>
            <w:r w:rsidRPr="00E705CA">
              <w:rPr>
                <w:rFonts w:ascii="Arial" w:hAnsi="Arial" w:cs="Arial"/>
                <w:sz w:val="18"/>
                <w:szCs w:val="18"/>
                <w:lang w:eastAsia="en-GB"/>
              </w:rPr>
              <w:t>Describe aerobic respiration as an exothermic reaction.</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4.2.2.1</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1.12; Practical sheet 1.12; Technician’s notes 1.12;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5 / 6</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1.13</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Living without oxygen</w:t>
            </w:r>
          </w:p>
        </w:tc>
        <w:tc>
          <w:tcPr>
            <w:tcW w:w="1174" w:type="pct"/>
          </w:tcPr>
          <w:p w:rsidR="00231775" w:rsidRPr="00E705CA" w:rsidRDefault="00231775" w:rsidP="00273133">
            <w:pPr>
              <w:pStyle w:val="ListParagraph"/>
              <w:numPr>
                <w:ilvl w:val="0"/>
                <w:numId w:val="18"/>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process of anaerobic respiration. </w:t>
            </w:r>
          </w:p>
          <w:p w:rsidR="00231775" w:rsidRPr="00E705CA" w:rsidRDefault="00231775" w:rsidP="00273133">
            <w:pPr>
              <w:pStyle w:val="ListParagraph"/>
              <w:numPr>
                <w:ilvl w:val="0"/>
                <w:numId w:val="18"/>
              </w:numPr>
              <w:spacing w:after="0" w:line="240" w:lineRule="auto"/>
              <w:rPr>
                <w:rFonts w:ascii="Arial" w:hAnsi="Arial" w:cs="Arial"/>
                <w:sz w:val="18"/>
                <w:szCs w:val="18"/>
                <w:lang w:eastAsia="en-GB"/>
              </w:rPr>
            </w:pPr>
            <w:r w:rsidRPr="00E705CA">
              <w:rPr>
                <w:rFonts w:ascii="Arial" w:hAnsi="Arial" w:cs="Arial"/>
                <w:sz w:val="18"/>
                <w:szCs w:val="18"/>
                <w:lang w:eastAsia="en-GB"/>
              </w:rPr>
              <w:t>Explain when anaerobic processes occur.</w:t>
            </w:r>
          </w:p>
          <w:p w:rsidR="00A354EB" w:rsidRPr="00E705CA" w:rsidRDefault="00231775" w:rsidP="00A354EB">
            <w:pPr>
              <w:pStyle w:val="ListParagraph"/>
              <w:numPr>
                <w:ilvl w:val="0"/>
                <w:numId w:val="18"/>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Compare the processes of aerobic and anaerobic respiration.</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4.2.2.1</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1.13;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231775" w:rsidRPr="00E705CA" w:rsidTr="005B5452">
        <w:tc>
          <w:tcPr>
            <w:tcW w:w="239" w:type="pct"/>
            <w:vMerge/>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5 / 6</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1.14</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Growing microorganisms</w:t>
            </w:r>
          </w:p>
        </w:tc>
        <w:tc>
          <w:tcPr>
            <w:tcW w:w="1174" w:type="pct"/>
          </w:tcPr>
          <w:p w:rsidR="00231775" w:rsidRPr="00E705CA" w:rsidRDefault="00231775" w:rsidP="00273133">
            <w:pPr>
              <w:pStyle w:val="ListParagraph"/>
              <w:numPr>
                <w:ilvl w:val="0"/>
                <w:numId w:val="1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techniques used to produce uncontaminated cultures of microorganisms. </w:t>
            </w:r>
          </w:p>
          <w:p w:rsidR="00231775" w:rsidRPr="00E705CA" w:rsidRDefault="00231775" w:rsidP="00273133">
            <w:pPr>
              <w:pStyle w:val="ListParagraph"/>
              <w:numPr>
                <w:ilvl w:val="0"/>
                <w:numId w:val="1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bacteria reproduce by binary fission. </w:t>
            </w:r>
          </w:p>
          <w:p w:rsidR="00231775" w:rsidRPr="00E705CA" w:rsidRDefault="00231775" w:rsidP="00273133">
            <w:pPr>
              <w:pStyle w:val="ListParagraph"/>
              <w:numPr>
                <w:ilvl w:val="0"/>
                <w:numId w:val="19"/>
              </w:numPr>
              <w:spacing w:after="0" w:line="240" w:lineRule="auto"/>
              <w:rPr>
                <w:rFonts w:ascii="Arial" w:hAnsi="Arial" w:cs="Arial"/>
                <w:sz w:val="18"/>
                <w:szCs w:val="18"/>
                <w:lang w:eastAsia="en-GB"/>
              </w:rPr>
            </w:pPr>
            <w:r w:rsidRPr="00E705CA">
              <w:rPr>
                <w:rFonts w:ascii="Arial" w:hAnsi="Arial" w:cs="Arial"/>
                <w:sz w:val="18"/>
                <w:szCs w:val="18"/>
                <w:lang w:eastAsia="en-GB"/>
              </w:rPr>
              <w:t>Calculate the number of bacteria in a population.</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4.1.1.6</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1.14; Practical sheet 1.14; Technician’s notes 1.14; PowerPoint presentation</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val="restart"/>
            <w:tcBorders>
              <w:top w:val="nil"/>
            </w:tcBorders>
            <w:textDirection w:val="btLr"/>
          </w:tcPr>
          <w:p w:rsidR="00231775" w:rsidRPr="00E705CA" w:rsidRDefault="00ED59CE" w:rsidP="00ED59CE">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231775" w:rsidRPr="00E705CA" w:rsidRDefault="00ED59CE" w:rsidP="00ED59CE">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5 / 6</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1.15</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Testing new antibiotics</w:t>
            </w:r>
          </w:p>
        </w:tc>
        <w:tc>
          <w:tcPr>
            <w:tcW w:w="1174" w:type="pct"/>
          </w:tcPr>
          <w:p w:rsidR="00231775" w:rsidRPr="00E705CA" w:rsidRDefault="00231775" w:rsidP="00273133">
            <w:pPr>
              <w:pStyle w:val="ListParagraph"/>
              <w:numPr>
                <w:ilvl w:val="0"/>
                <w:numId w:val="20"/>
              </w:numPr>
              <w:spacing w:after="0" w:line="240" w:lineRule="auto"/>
              <w:rPr>
                <w:rFonts w:ascii="Arial" w:hAnsi="Arial" w:cs="Arial"/>
                <w:sz w:val="18"/>
                <w:szCs w:val="18"/>
                <w:lang w:eastAsia="en-GB"/>
              </w:rPr>
            </w:pPr>
            <w:r w:rsidRPr="00E705CA">
              <w:rPr>
                <w:rFonts w:ascii="Arial" w:hAnsi="Arial" w:cs="Arial"/>
                <w:sz w:val="18"/>
                <w:szCs w:val="18"/>
                <w:lang w:eastAsia="en-GB"/>
              </w:rPr>
              <w:t>Use appropriate apparatus to investigate the effect of antibiotics on bacterial growth.</w:t>
            </w:r>
          </w:p>
          <w:p w:rsidR="00231775" w:rsidRPr="00E705CA" w:rsidRDefault="00231775" w:rsidP="00273133">
            <w:pPr>
              <w:pStyle w:val="ListParagraph"/>
              <w:numPr>
                <w:ilvl w:val="0"/>
                <w:numId w:val="20"/>
              </w:numPr>
              <w:spacing w:after="0" w:line="240" w:lineRule="auto"/>
              <w:rPr>
                <w:rFonts w:ascii="Arial" w:hAnsi="Arial" w:cs="Arial"/>
                <w:sz w:val="18"/>
                <w:szCs w:val="18"/>
                <w:lang w:eastAsia="en-GB"/>
              </w:rPr>
            </w:pPr>
            <w:r w:rsidRPr="00E705CA">
              <w:rPr>
                <w:rFonts w:ascii="Arial" w:hAnsi="Arial" w:cs="Arial"/>
                <w:sz w:val="18"/>
                <w:szCs w:val="18"/>
                <w:lang w:eastAsia="en-GB"/>
              </w:rPr>
              <w:t>Use microorganisms safely.</w:t>
            </w:r>
          </w:p>
          <w:p w:rsidR="00231775" w:rsidRPr="00E705CA" w:rsidRDefault="00231775" w:rsidP="00EC5198">
            <w:pPr>
              <w:pStyle w:val="ListParagraph"/>
              <w:numPr>
                <w:ilvl w:val="0"/>
                <w:numId w:val="20"/>
              </w:numPr>
              <w:spacing w:after="0" w:line="240" w:lineRule="auto"/>
              <w:rPr>
                <w:rFonts w:ascii="Arial" w:hAnsi="Arial" w:cs="Arial"/>
                <w:sz w:val="18"/>
                <w:szCs w:val="18"/>
                <w:lang w:eastAsia="en-GB"/>
              </w:rPr>
            </w:pPr>
            <w:r w:rsidRPr="00E705CA">
              <w:rPr>
                <w:rFonts w:ascii="Arial" w:hAnsi="Arial" w:cs="Arial"/>
                <w:sz w:val="18"/>
                <w:szCs w:val="18"/>
                <w:lang w:eastAsia="en-GB"/>
              </w:rPr>
              <w:t>Apply sampling techniques to ensure that samples are representative.</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4.3.1.8; 4.3.1.9</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1.15.1, 1.15.2 and 1.15.3</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231775" w:rsidRPr="00E705CA" w:rsidTr="005B5452">
        <w:tc>
          <w:tcPr>
            <w:tcW w:w="239" w:type="pct"/>
            <w:vMerge/>
            <w:tcBorders>
              <w:top w:val="nil"/>
            </w:tcBorders>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7</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1.16</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Investigating disinfectants</w:t>
            </w:r>
          </w:p>
        </w:tc>
        <w:tc>
          <w:tcPr>
            <w:tcW w:w="1174" w:type="pct"/>
          </w:tcPr>
          <w:p w:rsidR="00231775" w:rsidRPr="00E705CA" w:rsidRDefault="00231775" w:rsidP="00273133">
            <w:pPr>
              <w:pStyle w:val="ListParagraph"/>
              <w:numPr>
                <w:ilvl w:val="0"/>
                <w:numId w:val="2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Carry out experiments with due regard to health and safety. </w:t>
            </w:r>
          </w:p>
          <w:p w:rsidR="00231775" w:rsidRPr="00E705CA" w:rsidRDefault="00231775" w:rsidP="00273133">
            <w:pPr>
              <w:pStyle w:val="ListParagraph"/>
              <w:numPr>
                <w:ilvl w:val="0"/>
                <w:numId w:val="2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Present and process data, identifying anomalous results. </w:t>
            </w:r>
          </w:p>
          <w:p w:rsidR="00231775" w:rsidRPr="00E705CA" w:rsidRDefault="00231775" w:rsidP="00273133">
            <w:pPr>
              <w:pStyle w:val="ListParagraph"/>
              <w:numPr>
                <w:ilvl w:val="0"/>
                <w:numId w:val="21"/>
              </w:numPr>
              <w:spacing w:after="0" w:line="240" w:lineRule="auto"/>
              <w:rPr>
                <w:rFonts w:ascii="Arial" w:hAnsi="Arial" w:cs="Arial"/>
                <w:sz w:val="18"/>
                <w:szCs w:val="18"/>
                <w:lang w:eastAsia="en-GB"/>
              </w:rPr>
            </w:pPr>
            <w:r w:rsidRPr="00E705CA">
              <w:rPr>
                <w:rFonts w:ascii="Arial" w:hAnsi="Arial" w:cs="Arial"/>
                <w:sz w:val="18"/>
                <w:szCs w:val="18"/>
                <w:lang w:eastAsia="en-GB"/>
              </w:rPr>
              <w:t>Evaluate methods and suggest further investigations.</w:t>
            </w:r>
          </w:p>
        </w:tc>
        <w:tc>
          <w:tcPr>
            <w:tcW w:w="44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4.1.1.6</w:t>
            </w: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1.16; Practical sheet 1.16; Technician’s notes 1.16</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231775" w:rsidRPr="00E705CA" w:rsidTr="005B5452">
        <w:tc>
          <w:tcPr>
            <w:tcW w:w="239" w:type="pct"/>
            <w:vMerge/>
            <w:tcBorders>
              <w:top w:val="nil"/>
            </w:tcBorders>
          </w:tcPr>
          <w:p w:rsidR="00231775" w:rsidRPr="00E705CA" w:rsidRDefault="00231775" w:rsidP="00273133">
            <w:pPr>
              <w:spacing w:after="0" w:line="240" w:lineRule="auto"/>
              <w:rPr>
                <w:rFonts w:ascii="Arial" w:hAnsi="Arial" w:cs="Arial"/>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7</w:t>
            </w:r>
          </w:p>
        </w:tc>
        <w:tc>
          <w:tcPr>
            <w:tcW w:w="38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1.17</w:t>
            </w:r>
          </w:p>
        </w:tc>
        <w:tc>
          <w:tcPr>
            <w:tcW w:w="574"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Maths skills: Size and number</w:t>
            </w:r>
          </w:p>
        </w:tc>
        <w:tc>
          <w:tcPr>
            <w:tcW w:w="1174" w:type="pct"/>
          </w:tcPr>
          <w:p w:rsidR="00231775" w:rsidRPr="00E705CA" w:rsidRDefault="00231775" w:rsidP="00273133">
            <w:pPr>
              <w:pStyle w:val="ListParagraph"/>
              <w:numPr>
                <w:ilvl w:val="0"/>
                <w:numId w:val="22"/>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To make estimates of the results of simple calculations, without using a calculator. </w:t>
            </w:r>
          </w:p>
          <w:p w:rsidR="00231775" w:rsidRPr="00E705CA" w:rsidRDefault="00231775" w:rsidP="00273133">
            <w:pPr>
              <w:pStyle w:val="ListParagraph"/>
              <w:numPr>
                <w:ilvl w:val="0"/>
                <w:numId w:val="22"/>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To use ratio and proportion to calibrate a microscope. </w:t>
            </w:r>
          </w:p>
          <w:p w:rsidR="00231775" w:rsidRPr="00E705CA" w:rsidRDefault="00231775" w:rsidP="00273133">
            <w:pPr>
              <w:pStyle w:val="ListParagraph"/>
              <w:numPr>
                <w:ilvl w:val="0"/>
                <w:numId w:val="22"/>
              </w:numPr>
              <w:spacing w:after="0" w:line="240" w:lineRule="auto"/>
              <w:rPr>
                <w:rFonts w:ascii="Arial" w:hAnsi="Arial" w:cs="Arial"/>
                <w:sz w:val="18"/>
                <w:szCs w:val="18"/>
                <w:lang w:eastAsia="en-GB"/>
              </w:rPr>
            </w:pPr>
            <w:r w:rsidRPr="00E705CA">
              <w:rPr>
                <w:rFonts w:ascii="Arial" w:hAnsi="Arial" w:cs="Arial"/>
                <w:sz w:val="18"/>
                <w:szCs w:val="18"/>
                <w:lang w:eastAsia="en-GB"/>
              </w:rPr>
              <w:t>To recognise and use numbers in decimal and standard form.</w:t>
            </w:r>
          </w:p>
        </w:tc>
        <w:tc>
          <w:tcPr>
            <w:tcW w:w="444" w:type="pct"/>
          </w:tcPr>
          <w:p w:rsidR="00231775" w:rsidRPr="00E705CA" w:rsidRDefault="00231775" w:rsidP="00273133">
            <w:pPr>
              <w:spacing w:after="0" w:line="240" w:lineRule="auto"/>
              <w:rPr>
                <w:rFonts w:ascii="Arial" w:hAnsi="Arial" w:cs="Arial"/>
                <w:sz w:val="18"/>
                <w:szCs w:val="18"/>
                <w:lang w:eastAsia="en-GB"/>
              </w:rPr>
            </w:pPr>
          </w:p>
        </w:tc>
        <w:tc>
          <w:tcPr>
            <w:tcW w:w="862"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1.17.1 and 1.17.2</w:t>
            </w:r>
          </w:p>
        </w:tc>
        <w:tc>
          <w:tcPr>
            <w:tcW w:w="705"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231775" w:rsidRPr="00E705CA" w:rsidTr="004A6E9C">
        <w:trPr>
          <w:cantSplit/>
          <w:trHeight w:val="503"/>
        </w:trPr>
        <w:tc>
          <w:tcPr>
            <w:tcW w:w="239" w:type="pct"/>
            <w:vMerge/>
            <w:tcBorders>
              <w:top w:val="nil"/>
            </w:tcBorders>
          </w:tcPr>
          <w:p w:rsidR="00231775" w:rsidRPr="00E705CA" w:rsidRDefault="00231775" w:rsidP="00273133">
            <w:pPr>
              <w:spacing w:after="0" w:line="240" w:lineRule="auto"/>
              <w:rPr>
                <w:rFonts w:ascii="Arial" w:hAnsi="Arial" w:cs="Arial"/>
                <w:b/>
                <w:sz w:val="18"/>
                <w:szCs w:val="18"/>
                <w:lang w:eastAsia="en-GB"/>
              </w:rPr>
            </w:pPr>
          </w:p>
        </w:tc>
        <w:tc>
          <w:tcPr>
            <w:tcW w:w="237" w:type="pct"/>
            <w:vMerge/>
          </w:tcPr>
          <w:p w:rsidR="00231775" w:rsidRPr="00E705CA" w:rsidRDefault="00231775" w:rsidP="00273133">
            <w:pPr>
              <w:spacing w:after="0" w:line="240" w:lineRule="auto"/>
              <w:rPr>
                <w:rFonts w:ascii="Arial" w:hAnsi="Arial" w:cs="Arial"/>
                <w:sz w:val="18"/>
                <w:szCs w:val="18"/>
                <w:lang w:eastAsia="en-GB"/>
              </w:rPr>
            </w:pPr>
          </w:p>
        </w:tc>
        <w:tc>
          <w:tcPr>
            <w:tcW w:w="383" w:type="pct"/>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7</w:t>
            </w:r>
          </w:p>
        </w:tc>
        <w:tc>
          <w:tcPr>
            <w:tcW w:w="956" w:type="pct"/>
            <w:gridSpan w:val="2"/>
          </w:tcPr>
          <w:p w:rsidR="00231775" w:rsidRPr="00E705CA" w:rsidRDefault="00231775"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231775"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A354EB" w:rsidRPr="00E705CA" w:rsidRDefault="00231775"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p w:rsidR="00A354EB" w:rsidRPr="00E705CA" w:rsidRDefault="00A354EB" w:rsidP="00273133">
            <w:pPr>
              <w:spacing w:after="0" w:line="240" w:lineRule="auto"/>
              <w:rPr>
                <w:rFonts w:ascii="Arial" w:hAnsi="Arial" w:cs="Arial"/>
                <w:sz w:val="18"/>
                <w:szCs w:val="18"/>
                <w:lang w:eastAsia="en-GB"/>
              </w:rPr>
            </w:pPr>
          </w:p>
        </w:tc>
      </w:tr>
      <w:tr w:rsidR="00DB6AAC" w:rsidRPr="00E705CA" w:rsidTr="00DB6AAC">
        <w:tc>
          <w:tcPr>
            <w:tcW w:w="5000" w:type="pct"/>
            <w:gridSpan w:val="9"/>
          </w:tcPr>
          <w:p w:rsidR="00DB6AAC" w:rsidRPr="00E705CA" w:rsidRDefault="00DB6AAC" w:rsidP="00E705CA">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lastRenderedPageBreak/>
              <w:t>Chapter 2: Photosynthesis (12 lessons)</w:t>
            </w:r>
          </w:p>
        </w:tc>
      </w:tr>
      <w:tr w:rsidR="00ED59CE" w:rsidRPr="00E705CA" w:rsidTr="005B5452">
        <w:tc>
          <w:tcPr>
            <w:tcW w:w="239" w:type="pct"/>
            <w:vMerge w:val="restart"/>
            <w:textDirection w:val="btLr"/>
          </w:tcPr>
          <w:p w:rsidR="00ED59CE" w:rsidRPr="00E705CA" w:rsidRDefault="00ED59CE" w:rsidP="00ED59CE">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ED59CE" w:rsidRPr="00E705CA" w:rsidRDefault="00ED59CE" w:rsidP="00ED59CE">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8 / 9</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2.1</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Explaining photosynthesis</w:t>
            </w:r>
          </w:p>
        </w:tc>
        <w:tc>
          <w:tcPr>
            <w:tcW w:w="1174" w:type="pct"/>
          </w:tcPr>
          <w:p w:rsidR="00ED59CE" w:rsidRPr="00E705CA" w:rsidRDefault="00ED59CE" w:rsidP="00273133">
            <w:pPr>
              <w:pStyle w:val="ListParagraph"/>
              <w:numPr>
                <w:ilvl w:val="0"/>
                <w:numId w:val="23"/>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raw materials and products of photosynthesis. </w:t>
            </w:r>
          </w:p>
          <w:p w:rsidR="00ED59CE" w:rsidRPr="00E705CA" w:rsidRDefault="00ED59CE" w:rsidP="00273133">
            <w:pPr>
              <w:pStyle w:val="ListParagraph"/>
              <w:numPr>
                <w:ilvl w:val="0"/>
                <w:numId w:val="23"/>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photosynthesis by an equation. </w:t>
            </w:r>
          </w:p>
          <w:p w:rsidR="00ED59CE" w:rsidRPr="00E705CA" w:rsidRDefault="00ED59CE" w:rsidP="00273133">
            <w:pPr>
              <w:pStyle w:val="ListParagraph"/>
              <w:numPr>
                <w:ilvl w:val="0"/>
                <w:numId w:val="23"/>
              </w:numPr>
              <w:spacing w:after="0" w:line="240" w:lineRule="auto"/>
              <w:rPr>
                <w:rFonts w:ascii="Arial" w:hAnsi="Arial" w:cs="Arial"/>
                <w:sz w:val="18"/>
                <w:szCs w:val="18"/>
                <w:lang w:eastAsia="en-GB"/>
              </w:rPr>
            </w:pPr>
            <w:r w:rsidRPr="00E705CA">
              <w:rPr>
                <w:rFonts w:ascii="Arial" w:hAnsi="Arial" w:cs="Arial"/>
                <w:sz w:val="18"/>
                <w:szCs w:val="18"/>
                <w:lang w:eastAsia="en-GB"/>
              </w:rPr>
              <w:t>Explain gas exchange in leaves.</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4.4.1.1</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2.1; Practical sheet 2.1; Technician’s notes 2.1</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8 / 9</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2.2</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Looking at photosynthesis</w:t>
            </w:r>
          </w:p>
        </w:tc>
        <w:tc>
          <w:tcPr>
            <w:tcW w:w="1174" w:type="pct"/>
          </w:tcPr>
          <w:p w:rsidR="00ED59CE" w:rsidRPr="00E705CA" w:rsidRDefault="00ED59CE" w:rsidP="00273133">
            <w:pPr>
              <w:pStyle w:val="ListParagraph"/>
              <w:numPr>
                <w:ilvl w:val="0"/>
                <w:numId w:val="24"/>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importance of photosynthesis. </w:t>
            </w:r>
          </w:p>
          <w:p w:rsidR="00ED59CE" w:rsidRPr="00E705CA" w:rsidRDefault="00ED59CE" w:rsidP="00273133">
            <w:pPr>
              <w:pStyle w:val="ListParagraph"/>
              <w:numPr>
                <w:ilvl w:val="0"/>
                <w:numId w:val="24"/>
              </w:numPr>
              <w:spacing w:after="0" w:line="240" w:lineRule="auto"/>
              <w:rPr>
                <w:rFonts w:ascii="Arial" w:hAnsi="Arial" w:cs="Arial"/>
                <w:sz w:val="18"/>
                <w:szCs w:val="18"/>
                <w:lang w:eastAsia="en-GB"/>
              </w:rPr>
            </w:pPr>
            <w:r w:rsidRPr="00E705CA">
              <w:rPr>
                <w:rFonts w:ascii="Arial" w:hAnsi="Arial" w:cs="Arial"/>
                <w:sz w:val="18"/>
                <w:szCs w:val="18"/>
                <w:lang w:eastAsia="en-GB"/>
              </w:rPr>
              <w:t>Explain how plants use the glucose they produce.</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4.4.1.1; 4.2.3.2</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2.2; Technician’s notes 2.2</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8 / 9</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2.3</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Investigating leaves</w:t>
            </w:r>
          </w:p>
        </w:tc>
        <w:tc>
          <w:tcPr>
            <w:tcW w:w="1174" w:type="pct"/>
          </w:tcPr>
          <w:p w:rsidR="00ED59CE" w:rsidRPr="00E705CA" w:rsidRDefault="00ED59CE" w:rsidP="00273133">
            <w:pPr>
              <w:pStyle w:val="ListParagraph"/>
              <w:numPr>
                <w:ilvl w:val="0"/>
                <w:numId w:val="25"/>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internal structures of a leaf. </w:t>
            </w:r>
          </w:p>
          <w:p w:rsidR="00ED59CE" w:rsidRPr="00E705CA" w:rsidRDefault="00ED59CE" w:rsidP="00273133">
            <w:pPr>
              <w:pStyle w:val="ListParagraph"/>
              <w:numPr>
                <w:ilvl w:val="0"/>
                <w:numId w:val="25"/>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the structure of a leaf is adapted for photosynthesis. </w:t>
            </w:r>
          </w:p>
          <w:p w:rsidR="00ED59CE" w:rsidRPr="00E705CA" w:rsidRDefault="00ED59CE" w:rsidP="00187ABA">
            <w:pPr>
              <w:pStyle w:val="ListParagraph"/>
              <w:numPr>
                <w:ilvl w:val="0"/>
                <w:numId w:val="25"/>
              </w:numPr>
              <w:spacing w:after="0" w:line="240" w:lineRule="auto"/>
              <w:rPr>
                <w:rFonts w:ascii="Arial" w:hAnsi="Arial" w:cs="Arial"/>
                <w:sz w:val="18"/>
                <w:szCs w:val="18"/>
                <w:lang w:eastAsia="en-GB"/>
              </w:rPr>
            </w:pPr>
            <w:r w:rsidRPr="00E705CA">
              <w:rPr>
                <w:rFonts w:ascii="Arial" w:hAnsi="Arial" w:cs="Arial"/>
                <w:sz w:val="18"/>
                <w:szCs w:val="18"/>
                <w:lang w:eastAsia="en-GB"/>
              </w:rPr>
              <w:t>Recall that chlorophyll pigments in chloroplasts absorb light energy for photosynthesis.</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4.2.3.1</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2.3.1, 2.3.2 and Technician’s notes 2.3</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8 / 9</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2.4</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Investigate the effect of light intensity on the rate of photosynthesis using an aquatic organism such as pondweed</w:t>
            </w:r>
          </w:p>
        </w:tc>
        <w:tc>
          <w:tcPr>
            <w:tcW w:w="1174" w:type="pct"/>
          </w:tcPr>
          <w:p w:rsidR="00ED59CE" w:rsidRPr="00E705CA" w:rsidRDefault="00ED59CE" w:rsidP="00273133">
            <w:pPr>
              <w:pStyle w:val="ListParagraph"/>
              <w:numPr>
                <w:ilvl w:val="0"/>
                <w:numId w:val="2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and manage variables. </w:t>
            </w:r>
          </w:p>
          <w:p w:rsidR="00ED59CE" w:rsidRPr="00E705CA" w:rsidRDefault="00ED59CE" w:rsidP="00273133">
            <w:pPr>
              <w:pStyle w:val="ListParagraph"/>
              <w:numPr>
                <w:ilvl w:val="0"/>
                <w:numId w:val="2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Process data and identify outliers. </w:t>
            </w:r>
          </w:p>
          <w:p w:rsidR="00ED59CE" w:rsidRPr="00E705CA" w:rsidRDefault="00ED59CE" w:rsidP="00273133">
            <w:pPr>
              <w:pStyle w:val="ListParagraph"/>
              <w:numPr>
                <w:ilvl w:val="0"/>
                <w:numId w:val="26"/>
              </w:numPr>
              <w:spacing w:after="0" w:line="240" w:lineRule="auto"/>
              <w:rPr>
                <w:rFonts w:ascii="Arial" w:hAnsi="Arial" w:cs="Arial"/>
                <w:sz w:val="18"/>
                <w:szCs w:val="18"/>
                <w:lang w:eastAsia="en-GB"/>
              </w:rPr>
            </w:pPr>
            <w:r w:rsidRPr="00E705CA">
              <w:rPr>
                <w:rFonts w:ascii="Arial" w:hAnsi="Arial" w:cs="Arial"/>
                <w:sz w:val="18"/>
                <w:szCs w:val="18"/>
                <w:lang w:eastAsia="en-GB"/>
              </w:rPr>
              <w:t>Evaluate an experimental process.</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4.4.1.2</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2.4; Practical sheets 2.4.1, 2.4.2 and 2.4.3; Technician’s notes 2.4</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ED59CE" w:rsidRPr="00E705CA" w:rsidTr="005B5452">
        <w:trPr>
          <w:cantSplit/>
        </w:trPr>
        <w:tc>
          <w:tcPr>
            <w:tcW w:w="239" w:type="pct"/>
            <w:vMerge w:val="restart"/>
            <w:textDirection w:val="btLr"/>
          </w:tcPr>
          <w:p w:rsidR="00ED59CE" w:rsidRPr="00E705CA" w:rsidRDefault="00806EAA" w:rsidP="00806EAA">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lastRenderedPageBreak/>
              <w:t>Year 10</w:t>
            </w:r>
          </w:p>
        </w:tc>
        <w:tc>
          <w:tcPr>
            <w:tcW w:w="237" w:type="pct"/>
            <w:vMerge w:val="restart"/>
            <w:textDirection w:val="btLr"/>
          </w:tcPr>
          <w:p w:rsidR="00ED59CE" w:rsidRPr="00E705CA" w:rsidRDefault="00806EAA" w:rsidP="00806EAA">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8 / 9</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2.5</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Increasing photosynthesis</w:t>
            </w:r>
          </w:p>
        </w:tc>
        <w:tc>
          <w:tcPr>
            <w:tcW w:w="1174" w:type="pct"/>
          </w:tcPr>
          <w:p w:rsidR="00ED59CE" w:rsidRPr="00E705CA" w:rsidRDefault="00ED59CE" w:rsidP="00273133">
            <w:pPr>
              <w:pStyle w:val="ListParagraph"/>
              <w:numPr>
                <w:ilvl w:val="0"/>
                <w:numId w:val="2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factors that affect the rate of photosynthesis. </w:t>
            </w:r>
          </w:p>
          <w:p w:rsidR="00ED59CE" w:rsidRPr="00E705CA" w:rsidRDefault="00ED59CE" w:rsidP="00273133">
            <w:pPr>
              <w:pStyle w:val="ListParagraph"/>
              <w:numPr>
                <w:ilvl w:val="0"/>
                <w:numId w:val="2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Interpret data about the rate of photosynthesis. </w:t>
            </w:r>
          </w:p>
          <w:p w:rsidR="00ED59CE" w:rsidRPr="00E705CA" w:rsidRDefault="00ED59CE" w:rsidP="00273133">
            <w:pPr>
              <w:pStyle w:val="ListParagraph"/>
              <w:numPr>
                <w:ilvl w:val="0"/>
                <w:numId w:val="27"/>
              </w:numPr>
              <w:spacing w:after="0" w:line="240" w:lineRule="auto"/>
              <w:rPr>
                <w:rFonts w:ascii="Arial" w:hAnsi="Arial" w:cs="Arial"/>
                <w:sz w:val="18"/>
                <w:szCs w:val="18"/>
                <w:lang w:eastAsia="en-GB"/>
              </w:rPr>
            </w:pPr>
            <w:r w:rsidRPr="00E705CA">
              <w:rPr>
                <w:rFonts w:ascii="Arial" w:hAnsi="Arial" w:cs="Arial"/>
                <w:sz w:val="18"/>
                <w:szCs w:val="18"/>
                <w:lang w:eastAsia="en-GB"/>
              </w:rPr>
              <w:t>Explain the interaction of factors in limiting the rate of photosynthesis.</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4.4.1.2</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2.5; Technician’s notes 2.5</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10 / 11</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2.6</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Increasing food production</w:t>
            </w:r>
          </w:p>
        </w:tc>
        <w:tc>
          <w:tcPr>
            <w:tcW w:w="1174" w:type="pct"/>
          </w:tcPr>
          <w:p w:rsidR="00ED59CE" w:rsidRPr="00E705CA" w:rsidRDefault="00ED59CE" w:rsidP="00273133">
            <w:pPr>
              <w:pStyle w:val="ListParagraph"/>
              <w:numPr>
                <w:ilvl w:val="0"/>
                <w:numId w:val="28"/>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factors that increase food production. </w:t>
            </w:r>
          </w:p>
          <w:p w:rsidR="00ED59CE" w:rsidRPr="00E705CA" w:rsidRDefault="00ED59CE" w:rsidP="00273133">
            <w:pPr>
              <w:pStyle w:val="ListParagraph"/>
              <w:numPr>
                <w:ilvl w:val="0"/>
                <w:numId w:val="28"/>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these factors can be controlled. </w:t>
            </w:r>
          </w:p>
          <w:p w:rsidR="00ED59CE" w:rsidRPr="00E705CA" w:rsidRDefault="00ED59CE" w:rsidP="00273133">
            <w:pPr>
              <w:pStyle w:val="ListParagraph"/>
              <w:numPr>
                <w:ilvl w:val="0"/>
                <w:numId w:val="28"/>
              </w:numPr>
              <w:spacing w:after="0" w:line="240" w:lineRule="auto"/>
              <w:rPr>
                <w:rFonts w:ascii="Arial" w:hAnsi="Arial" w:cs="Arial"/>
                <w:sz w:val="18"/>
                <w:szCs w:val="18"/>
                <w:lang w:eastAsia="en-GB"/>
              </w:rPr>
            </w:pPr>
            <w:r w:rsidRPr="00E705CA">
              <w:rPr>
                <w:rFonts w:ascii="Arial" w:hAnsi="Arial" w:cs="Arial"/>
                <w:sz w:val="18"/>
                <w:szCs w:val="18"/>
                <w:lang w:eastAsia="en-GB"/>
              </w:rPr>
              <w:t>Evaluate the benefits of manipulating the environment to increase food production.</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4.4.1.2</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2.6; Technician’s notes 2.6</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10 / 11</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2.7</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Key concept: Diffusion in living systems</w:t>
            </w:r>
          </w:p>
        </w:tc>
        <w:tc>
          <w:tcPr>
            <w:tcW w:w="1174" w:type="pct"/>
          </w:tcPr>
          <w:p w:rsidR="00ED59CE" w:rsidRPr="00E705CA" w:rsidRDefault="00ED59CE" w:rsidP="00273133">
            <w:pPr>
              <w:pStyle w:val="ListParagraph"/>
              <w:numPr>
                <w:ilvl w:val="0"/>
                <w:numId w:val="2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Use concentration gradients to explain the direction of diffusion. </w:t>
            </w:r>
          </w:p>
          <w:p w:rsidR="00ED59CE" w:rsidRPr="00E705CA" w:rsidRDefault="00ED59CE" w:rsidP="00273133">
            <w:pPr>
              <w:pStyle w:val="ListParagraph"/>
              <w:numPr>
                <w:ilvl w:val="0"/>
                <w:numId w:val="29"/>
              </w:numPr>
              <w:spacing w:after="0" w:line="240" w:lineRule="auto"/>
              <w:rPr>
                <w:rFonts w:ascii="Arial" w:hAnsi="Arial" w:cs="Arial"/>
                <w:sz w:val="18"/>
                <w:szCs w:val="18"/>
                <w:lang w:eastAsia="en-GB"/>
              </w:rPr>
            </w:pPr>
            <w:r w:rsidRPr="00E705CA">
              <w:rPr>
                <w:rFonts w:ascii="Arial" w:hAnsi="Arial" w:cs="Arial"/>
                <w:sz w:val="18"/>
                <w:szCs w:val="18"/>
                <w:lang w:eastAsia="en-GB"/>
              </w:rPr>
              <w:t>Apply the principles of diffusion to movement of different substances in plants.</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4.1.3.1</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2.7.1, 2.7.2 and 2.7.3; Practical sheet 2.7; Technician’s notes 2.7</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10 / 11</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2.8</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Looking at stomata</w:t>
            </w:r>
          </w:p>
        </w:tc>
        <w:tc>
          <w:tcPr>
            <w:tcW w:w="1174" w:type="pct"/>
          </w:tcPr>
          <w:p w:rsidR="00ED59CE" w:rsidRPr="00E705CA" w:rsidRDefault="00ED59CE" w:rsidP="00273133">
            <w:pPr>
              <w:pStyle w:val="ListParagraph"/>
              <w:numPr>
                <w:ilvl w:val="0"/>
                <w:numId w:val="3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transpiration in plants. </w:t>
            </w:r>
          </w:p>
          <w:p w:rsidR="00ED59CE" w:rsidRPr="00E705CA" w:rsidRDefault="00ED59CE" w:rsidP="00273133">
            <w:pPr>
              <w:pStyle w:val="ListParagraph"/>
              <w:numPr>
                <w:ilvl w:val="0"/>
                <w:numId w:val="3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structure and function of stomata. </w:t>
            </w:r>
          </w:p>
          <w:p w:rsidR="00ED59CE" w:rsidRPr="00E705CA" w:rsidRDefault="00ED59CE" w:rsidP="00187ABA">
            <w:pPr>
              <w:pStyle w:val="ListParagraph"/>
              <w:numPr>
                <w:ilvl w:val="0"/>
                <w:numId w:val="30"/>
              </w:numPr>
              <w:spacing w:after="0" w:line="240" w:lineRule="auto"/>
              <w:rPr>
                <w:rFonts w:ascii="Arial" w:hAnsi="Arial" w:cs="Arial"/>
                <w:sz w:val="18"/>
                <w:szCs w:val="18"/>
                <w:lang w:eastAsia="en-GB"/>
              </w:rPr>
            </w:pPr>
            <w:r w:rsidRPr="00E705CA">
              <w:rPr>
                <w:rFonts w:ascii="Arial" w:hAnsi="Arial" w:cs="Arial"/>
                <w:sz w:val="18"/>
                <w:szCs w:val="18"/>
                <w:lang w:eastAsia="en-GB"/>
              </w:rPr>
              <w:t>Explain the relationship between transpiration and leaf structure.</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4.2.3.1; 4.2.3.2</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2.8; Practical sheet 2.8; Technician’s notes 2.8</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ED59CE" w:rsidRPr="00E705CA" w:rsidTr="005B5452">
        <w:tc>
          <w:tcPr>
            <w:tcW w:w="239" w:type="pct"/>
            <w:vMerge/>
          </w:tcPr>
          <w:p w:rsidR="00ED59CE" w:rsidRPr="00E705CA" w:rsidRDefault="00ED59CE" w:rsidP="00273133">
            <w:pPr>
              <w:spacing w:after="0" w:line="240" w:lineRule="auto"/>
              <w:rPr>
                <w:rFonts w:ascii="Arial" w:hAnsi="Arial" w:cs="Arial"/>
                <w:sz w:val="18"/>
                <w:szCs w:val="18"/>
                <w:lang w:eastAsia="en-GB"/>
              </w:rPr>
            </w:pPr>
          </w:p>
        </w:tc>
        <w:tc>
          <w:tcPr>
            <w:tcW w:w="237" w:type="pct"/>
            <w:vMerge/>
          </w:tcPr>
          <w:p w:rsidR="00ED59CE" w:rsidRPr="00E705CA" w:rsidRDefault="00ED59CE" w:rsidP="00273133">
            <w:pPr>
              <w:spacing w:after="0" w:line="240" w:lineRule="auto"/>
              <w:rPr>
                <w:rFonts w:ascii="Arial" w:hAnsi="Arial" w:cs="Arial"/>
                <w:sz w:val="18"/>
                <w:szCs w:val="18"/>
                <w:lang w:eastAsia="en-GB"/>
              </w:rPr>
            </w:pPr>
          </w:p>
        </w:tc>
        <w:tc>
          <w:tcPr>
            <w:tcW w:w="383"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10 / 11</w:t>
            </w:r>
          </w:p>
        </w:tc>
        <w:tc>
          <w:tcPr>
            <w:tcW w:w="38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2.9</w:t>
            </w:r>
          </w:p>
        </w:tc>
        <w:tc>
          <w:tcPr>
            <w:tcW w:w="57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Moving water</w:t>
            </w:r>
          </w:p>
        </w:tc>
        <w:tc>
          <w:tcPr>
            <w:tcW w:w="1174" w:type="pct"/>
          </w:tcPr>
          <w:p w:rsidR="00ED59CE" w:rsidRPr="00E705CA" w:rsidRDefault="00ED59CE" w:rsidP="00273133">
            <w:pPr>
              <w:pStyle w:val="ListParagraph"/>
              <w:numPr>
                <w:ilvl w:val="0"/>
                <w:numId w:val="31"/>
              </w:numPr>
              <w:spacing w:after="0" w:line="240" w:lineRule="auto"/>
              <w:rPr>
                <w:rFonts w:ascii="Arial" w:hAnsi="Arial" w:cs="Arial"/>
                <w:sz w:val="18"/>
                <w:szCs w:val="18"/>
                <w:lang w:eastAsia="en-GB"/>
              </w:rPr>
            </w:pPr>
            <w:r w:rsidRPr="00E705CA">
              <w:rPr>
                <w:rFonts w:ascii="Arial" w:hAnsi="Arial" w:cs="Arial"/>
                <w:sz w:val="18"/>
                <w:szCs w:val="18"/>
                <w:lang w:eastAsia="en-GB"/>
              </w:rPr>
              <w:t>Describe the structure and function of xylem and roots.</w:t>
            </w:r>
          </w:p>
          <w:p w:rsidR="00ED59CE" w:rsidRPr="00E705CA" w:rsidRDefault="00ED59CE" w:rsidP="00273133">
            <w:pPr>
              <w:pStyle w:val="ListParagraph"/>
              <w:numPr>
                <w:ilvl w:val="0"/>
                <w:numId w:val="3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xylem and roots are adapted to absorb water. </w:t>
            </w:r>
          </w:p>
          <w:p w:rsidR="00ED59CE" w:rsidRPr="00E705CA" w:rsidRDefault="00ED59CE" w:rsidP="00273133">
            <w:pPr>
              <w:pStyle w:val="ListParagraph"/>
              <w:numPr>
                <w:ilvl w:val="0"/>
                <w:numId w:val="3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why plants in flooded or waterlogged soil die. </w:t>
            </w:r>
          </w:p>
          <w:p w:rsidR="00ED59CE" w:rsidRPr="00E705CA" w:rsidRDefault="00ED59CE" w:rsidP="00273133">
            <w:pPr>
              <w:pStyle w:val="ListParagraph"/>
              <w:numPr>
                <w:ilvl w:val="0"/>
                <w:numId w:val="31"/>
              </w:numPr>
              <w:spacing w:after="0" w:line="240" w:lineRule="auto"/>
              <w:rPr>
                <w:rFonts w:ascii="Arial" w:hAnsi="Arial" w:cs="Arial"/>
                <w:sz w:val="18"/>
                <w:szCs w:val="18"/>
                <w:lang w:eastAsia="en-GB"/>
              </w:rPr>
            </w:pPr>
            <w:r w:rsidRPr="00E705CA">
              <w:rPr>
                <w:rFonts w:ascii="Arial" w:hAnsi="Arial" w:cs="Arial"/>
                <w:sz w:val="18"/>
                <w:szCs w:val="18"/>
                <w:lang w:eastAsia="en-GB"/>
              </w:rPr>
              <w:t>Explain how wilting occurs.</w:t>
            </w:r>
          </w:p>
        </w:tc>
        <w:tc>
          <w:tcPr>
            <w:tcW w:w="444"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4.2.3.1; 4.2.3.2</w:t>
            </w:r>
          </w:p>
        </w:tc>
        <w:tc>
          <w:tcPr>
            <w:tcW w:w="862"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2.9.1, 2.9.2 and 2.9.3; Practical sheet 2.9; Technician’s notes 2.9</w:t>
            </w:r>
          </w:p>
        </w:tc>
        <w:tc>
          <w:tcPr>
            <w:tcW w:w="705" w:type="pct"/>
          </w:tcPr>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ED59CE" w:rsidRPr="00E705CA" w:rsidRDefault="00ED59CE"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806EAA" w:rsidRPr="00E705CA" w:rsidTr="005B5452">
        <w:tc>
          <w:tcPr>
            <w:tcW w:w="239" w:type="pct"/>
            <w:vMerge w:val="restart"/>
            <w:textDirection w:val="btLr"/>
          </w:tcPr>
          <w:p w:rsidR="00806EAA" w:rsidRPr="00E705CA" w:rsidRDefault="00806EAA" w:rsidP="00806EAA">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lastRenderedPageBreak/>
              <w:t>Year 10</w:t>
            </w:r>
          </w:p>
        </w:tc>
        <w:tc>
          <w:tcPr>
            <w:tcW w:w="237" w:type="pct"/>
            <w:vMerge w:val="restart"/>
            <w:textDirection w:val="btLr"/>
          </w:tcPr>
          <w:p w:rsidR="00806EAA" w:rsidRPr="00E705CA" w:rsidRDefault="00806EAA" w:rsidP="00806EAA">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10 / 11</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2.10</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Investigating transpiration</w:t>
            </w:r>
          </w:p>
        </w:tc>
        <w:tc>
          <w:tcPr>
            <w:tcW w:w="1174" w:type="pct"/>
          </w:tcPr>
          <w:p w:rsidR="00806EAA" w:rsidRPr="00E705CA" w:rsidRDefault="00806EAA" w:rsidP="00273133">
            <w:pPr>
              <w:pStyle w:val="ListParagraph"/>
              <w:numPr>
                <w:ilvl w:val="0"/>
                <w:numId w:val="33"/>
              </w:numPr>
              <w:spacing w:after="0" w:line="240" w:lineRule="auto"/>
              <w:rPr>
                <w:rFonts w:ascii="Arial" w:hAnsi="Arial" w:cs="Arial"/>
                <w:sz w:val="18"/>
                <w:szCs w:val="18"/>
                <w:lang w:eastAsia="en-GB"/>
              </w:rPr>
            </w:pPr>
            <w:r w:rsidRPr="00E705CA">
              <w:rPr>
                <w:rFonts w:ascii="Arial" w:hAnsi="Arial" w:cs="Arial"/>
                <w:sz w:val="18"/>
                <w:szCs w:val="18"/>
                <w:lang w:eastAsia="en-GB"/>
              </w:rPr>
              <w:t>Describe how transpiration is affected by different factors.</w:t>
            </w:r>
          </w:p>
          <w:p w:rsidR="00806EAA" w:rsidRPr="00E705CA" w:rsidRDefault="00806EAA" w:rsidP="00273133">
            <w:pPr>
              <w:pStyle w:val="ListParagraph"/>
              <w:numPr>
                <w:ilvl w:val="0"/>
                <w:numId w:val="32"/>
              </w:numPr>
              <w:spacing w:after="0" w:line="240" w:lineRule="auto"/>
              <w:rPr>
                <w:rFonts w:ascii="Arial" w:hAnsi="Arial" w:cs="Arial"/>
                <w:sz w:val="18"/>
                <w:szCs w:val="18"/>
                <w:lang w:eastAsia="en-GB"/>
              </w:rPr>
            </w:pPr>
            <w:r w:rsidRPr="00E705CA">
              <w:rPr>
                <w:rFonts w:ascii="Arial" w:hAnsi="Arial" w:cs="Arial"/>
                <w:sz w:val="18"/>
                <w:szCs w:val="18"/>
                <w:lang w:eastAsia="en-GB"/>
              </w:rPr>
              <w:t>Explain the movement of water in the xylem.</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4.2.3.2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2.10; Practical sheet 2.10; Technician’s notes 2.10</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 12</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2.11</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Moving sugar</w:t>
            </w:r>
          </w:p>
        </w:tc>
        <w:tc>
          <w:tcPr>
            <w:tcW w:w="1174" w:type="pct"/>
          </w:tcPr>
          <w:p w:rsidR="00806EAA" w:rsidRPr="00E705CA" w:rsidRDefault="00806EAA" w:rsidP="00273133">
            <w:pPr>
              <w:pStyle w:val="ListParagraph"/>
              <w:numPr>
                <w:ilvl w:val="0"/>
                <w:numId w:val="32"/>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movement of sugar in a plant as translocation. </w:t>
            </w:r>
          </w:p>
          <w:p w:rsidR="00806EAA" w:rsidRPr="00E705CA" w:rsidRDefault="00806EAA" w:rsidP="00273133">
            <w:pPr>
              <w:pStyle w:val="ListParagraph"/>
              <w:numPr>
                <w:ilvl w:val="0"/>
                <w:numId w:val="32"/>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the structure of phloem is adapted to its function in the plant. </w:t>
            </w:r>
          </w:p>
          <w:p w:rsidR="00806EAA" w:rsidRPr="00E705CA" w:rsidRDefault="00806EAA" w:rsidP="00273133">
            <w:pPr>
              <w:pStyle w:val="ListParagraph"/>
              <w:numPr>
                <w:ilvl w:val="0"/>
                <w:numId w:val="32"/>
              </w:numPr>
              <w:spacing w:after="0" w:line="240" w:lineRule="auto"/>
              <w:rPr>
                <w:rFonts w:ascii="Arial" w:hAnsi="Arial" w:cs="Arial"/>
                <w:sz w:val="18"/>
                <w:szCs w:val="18"/>
                <w:lang w:eastAsia="en-GB"/>
              </w:rPr>
            </w:pPr>
            <w:r w:rsidRPr="00E705CA">
              <w:rPr>
                <w:rFonts w:ascii="Arial" w:hAnsi="Arial" w:cs="Arial"/>
                <w:sz w:val="18"/>
                <w:szCs w:val="18"/>
                <w:lang w:eastAsia="en-GB"/>
              </w:rPr>
              <w:t>Explain the movement of sugars around the plant.</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4.2.3.2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2.11; Technician’s notes 2.11</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12</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2.12</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Maths skills: Surface area to volume ratio</w:t>
            </w:r>
          </w:p>
        </w:tc>
        <w:tc>
          <w:tcPr>
            <w:tcW w:w="1174" w:type="pct"/>
          </w:tcPr>
          <w:p w:rsidR="00806EAA" w:rsidRPr="00E705CA" w:rsidRDefault="00806EAA" w:rsidP="00273133">
            <w:pPr>
              <w:pStyle w:val="ListParagraph"/>
              <w:numPr>
                <w:ilvl w:val="0"/>
                <w:numId w:val="34"/>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Be able to calculate surface area and volume. </w:t>
            </w:r>
          </w:p>
          <w:p w:rsidR="00806EAA" w:rsidRPr="00E705CA" w:rsidRDefault="00806EAA" w:rsidP="00273133">
            <w:pPr>
              <w:pStyle w:val="ListParagraph"/>
              <w:numPr>
                <w:ilvl w:val="0"/>
                <w:numId w:val="34"/>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Be able to calculate surface-area-to-volume ratio. </w:t>
            </w:r>
          </w:p>
          <w:p w:rsidR="00806EAA" w:rsidRPr="00E705CA" w:rsidRDefault="00806EAA" w:rsidP="00273133">
            <w:pPr>
              <w:pStyle w:val="ListParagraph"/>
              <w:numPr>
                <w:ilvl w:val="0"/>
                <w:numId w:val="34"/>
              </w:numPr>
              <w:spacing w:after="0" w:line="240" w:lineRule="auto"/>
              <w:rPr>
                <w:rFonts w:ascii="Arial" w:hAnsi="Arial" w:cs="Arial"/>
                <w:sz w:val="18"/>
                <w:szCs w:val="18"/>
                <w:lang w:eastAsia="en-GB"/>
              </w:rPr>
            </w:pPr>
            <w:r w:rsidRPr="00E705CA">
              <w:rPr>
                <w:rFonts w:ascii="Arial" w:hAnsi="Arial" w:cs="Arial"/>
                <w:sz w:val="18"/>
                <w:szCs w:val="18"/>
                <w:lang w:eastAsia="en-GB"/>
              </w:rPr>
              <w:t>Know how to apply ideas about surface area and volume.</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4.2.3.2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2.12</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806EAA" w:rsidRPr="00E705CA" w:rsidTr="005B5452">
        <w:tc>
          <w:tcPr>
            <w:tcW w:w="239" w:type="pct"/>
            <w:vMerge/>
          </w:tcPr>
          <w:p w:rsidR="00806EAA" w:rsidRPr="00E705CA" w:rsidRDefault="00806EAA" w:rsidP="00273133">
            <w:pPr>
              <w:spacing w:after="0" w:line="240" w:lineRule="auto"/>
              <w:rPr>
                <w:rFonts w:ascii="Arial" w:hAnsi="Arial" w:cs="Arial"/>
                <w:b/>
                <w:sz w:val="18"/>
                <w:szCs w:val="18"/>
                <w:lang w:eastAsia="en-GB"/>
              </w:rPr>
            </w:pPr>
          </w:p>
        </w:tc>
        <w:tc>
          <w:tcPr>
            <w:tcW w:w="237" w:type="pct"/>
            <w:vMerge/>
          </w:tcPr>
          <w:p w:rsidR="00806EAA" w:rsidRPr="00E705CA" w:rsidRDefault="00806EAA" w:rsidP="00273133">
            <w:pPr>
              <w:spacing w:after="0" w:line="240" w:lineRule="auto"/>
              <w:rPr>
                <w:rFonts w:ascii="Arial" w:hAnsi="Arial" w:cs="Arial"/>
                <w:b/>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12</w:t>
            </w:r>
          </w:p>
        </w:tc>
        <w:tc>
          <w:tcPr>
            <w:tcW w:w="956" w:type="pct"/>
            <w:gridSpan w:val="2"/>
          </w:tcPr>
          <w:p w:rsidR="00806EAA" w:rsidRPr="00E705CA" w:rsidRDefault="00806EAA"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teaching block test Collins Connect</w:t>
            </w:r>
          </w:p>
        </w:tc>
      </w:tr>
      <w:tr w:rsidR="00DB6AAC" w:rsidRPr="00E705CA" w:rsidTr="00DB6AAC">
        <w:tc>
          <w:tcPr>
            <w:tcW w:w="5000" w:type="pct"/>
            <w:gridSpan w:val="9"/>
          </w:tcPr>
          <w:p w:rsidR="00DB6AAC" w:rsidRPr="00E705CA" w:rsidRDefault="00DB6AAC" w:rsidP="00E705CA">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3: Moving and changing materials (18 lessons)</w:t>
            </w:r>
          </w:p>
        </w:tc>
      </w:tr>
      <w:tr w:rsidR="00806EAA" w:rsidRPr="00E705CA" w:rsidTr="005B5452">
        <w:tc>
          <w:tcPr>
            <w:tcW w:w="239" w:type="pct"/>
            <w:vMerge w:val="restart"/>
            <w:textDirection w:val="btLr"/>
            <w:vAlign w:val="cente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13/14</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Explaining water movement</w:t>
            </w:r>
          </w:p>
        </w:tc>
        <w:tc>
          <w:tcPr>
            <w:tcW w:w="1174" w:type="pct"/>
          </w:tcPr>
          <w:p w:rsidR="00806EAA" w:rsidRPr="00E705CA" w:rsidRDefault="00806EAA" w:rsidP="00273133">
            <w:pPr>
              <w:pStyle w:val="ListParagraph"/>
              <w:numPr>
                <w:ilvl w:val="0"/>
                <w:numId w:val="35"/>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water moves by osmosis in living tissues. </w:t>
            </w:r>
          </w:p>
          <w:p w:rsidR="00806EAA" w:rsidRPr="00E705CA" w:rsidRDefault="00806EAA" w:rsidP="00273133">
            <w:pPr>
              <w:pStyle w:val="ListParagraph"/>
              <w:numPr>
                <w:ilvl w:val="0"/>
                <w:numId w:val="35"/>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factors that affect the rate of osmosis. </w:t>
            </w:r>
          </w:p>
          <w:p w:rsidR="00806EAA" w:rsidRPr="00E705CA" w:rsidRDefault="00806EAA" w:rsidP="00273133">
            <w:pPr>
              <w:pStyle w:val="ListParagraph"/>
              <w:numPr>
                <w:ilvl w:val="0"/>
                <w:numId w:val="35"/>
              </w:numPr>
              <w:spacing w:after="0" w:line="240" w:lineRule="auto"/>
              <w:rPr>
                <w:rFonts w:ascii="Arial" w:hAnsi="Arial" w:cs="Arial"/>
                <w:sz w:val="18"/>
                <w:szCs w:val="18"/>
                <w:lang w:eastAsia="en-GB"/>
              </w:rPr>
            </w:pPr>
            <w:r w:rsidRPr="00E705CA">
              <w:rPr>
                <w:rFonts w:ascii="Arial" w:hAnsi="Arial" w:cs="Arial"/>
                <w:sz w:val="18"/>
                <w:szCs w:val="18"/>
                <w:lang w:eastAsia="en-GB"/>
              </w:rPr>
              <w:t>Explain what the term ‘partially permeable membrane’ means.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3.1; Practical sheet 3.1; Technician’s notes 3.1</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13/14</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3.2</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Required practical: Investigate the effect of a range of concentrations </w:t>
            </w:r>
            <w:r w:rsidRPr="00E705CA">
              <w:rPr>
                <w:rFonts w:ascii="Arial" w:hAnsi="Arial" w:cs="Arial"/>
                <w:sz w:val="18"/>
                <w:szCs w:val="18"/>
                <w:lang w:eastAsia="en-GB"/>
              </w:rPr>
              <w:lastRenderedPageBreak/>
              <w:t>of salt or sugar solutions on the mass of plant tissue</w:t>
            </w:r>
          </w:p>
        </w:tc>
        <w:tc>
          <w:tcPr>
            <w:tcW w:w="1174" w:type="pct"/>
          </w:tcPr>
          <w:p w:rsidR="00806EAA" w:rsidRPr="00E705CA" w:rsidRDefault="00806EAA"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Use scientific ideas to develop a hypothesis.</w:t>
            </w:r>
          </w:p>
          <w:p w:rsidR="00806EAA" w:rsidRPr="00E705CA" w:rsidRDefault="00806EAA"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Plan experiments to test a hypothesis.</w:t>
            </w:r>
          </w:p>
          <w:p w:rsidR="00806EAA" w:rsidRPr="00E705CA" w:rsidRDefault="00806EAA"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Draw conclusions from data and compare these with hypotheses made.</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4.1.3.2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3.2; Practical sheets 3.2.1 and 3.2.2; Technician’s notes 3.2</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806EAA" w:rsidRPr="00E705CA" w:rsidTr="005B5452">
        <w:tc>
          <w:tcPr>
            <w:tcW w:w="239" w:type="pct"/>
            <w:vMerge w:val="restart"/>
            <w:textDirection w:val="btLr"/>
            <w:vAlign w:val="cente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13/14</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3.3</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active transport</w:t>
            </w:r>
          </w:p>
        </w:tc>
        <w:tc>
          <w:tcPr>
            <w:tcW w:w="1174" w:type="pct"/>
          </w:tcPr>
          <w:p w:rsidR="00806EAA" w:rsidRPr="00E705CA" w:rsidRDefault="00806EAA" w:rsidP="00273133">
            <w:pPr>
              <w:pStyle w:val="ListParagraph"/>
              <w:numPr>
                <w:ilvl w:val="0"/>
                <w:numId w:val="4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active transport. </w:t>
            </w:r>
          </w:p>
          <w:p w:rsidR="00806EAA" w:rsidRPr="00E705CA" w:rsidRDefault="00806EAA" w:rsidP="00273133">
            <w:pPr>
              <w:pStyle w:val="ListParagraph"/>
              <w:numPr>
                <w:ilvl w:val="0"/>
                <w:numId w:val="41"/>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active transport is different from diffusion and osmosis. </w:t>
            </w:r>
          </w:p>
          <w:p w:rsidR="00806EAA" w:rsidRPr="00E705CA" w:rsidRDefault="00806EAA" w:rsidP="00273133">
            <w:pPr>
              <w:pStyle w:val="ListParagraph"/>
              <w:numPr>
                <w:ilvl w:val="0"/>
                <w:numId w:val="41"/>
              </w:numPr>
              <w:spacing w:after="0" w:line="240" w:lineRule="auto"/>
              <w:rPr>
                <w:rFonts w:ascii="Arial" w:hAnsi="Arial" w:cs="Arial"/>
                <w:sz w:val="18"/>
                <w:szCs w:val="18"/>
                <w:lang w:eastAsia="en-GB"/>
              </w:rPr>
            </w:pPr>
            <w:r w:rsidRPr="00E705CA">
              <w:rPr>
                <w:rFonts w:ascii="Arial" w:hAnsi="Arial" w:cs="Arial"/>
                <w:sz w:val="18"/>
                <w:szCs w:val="18"/>
                <w:lang w:eastAsia="en-GB"/>
              </w:rPr>
              <w:t>Explain why active transport is important.</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4.1.3.3</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3.3; Technician’s notes 3.3</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13/14</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3.4</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Key concept: Investigating the need for transport systems</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Describe the need for transport systems. Describe how the effectiveness of an exchange surface can be increased. Explain in terms of surface-area-to-volume ratios the need for transport systems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3.4; Practical sheet 3.4; Technician’s notes 3.4</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13/14</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3.5</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Explaining enzymes</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what enzymes are and how they work.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lock-and-key theory.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Use the collision theory to explain enzyme action.</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3.5; Practical sheet 3.5; Technician’s notes 3.5</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15/16</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3.6</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Investigate the effect of pH on the rate of reaction of amylase enzyme</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Describe how safety is managed, apparatus is used and accurate measurements are made.</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how representative samples are taken.</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Make and record accurate observations.</w:t>
            </w:r>
          </w:p>
          <w:p w:rsidR="00806EAA" w:rsidRPr="00E705CA" w:rsidRDefault="00806EAA" w:rsidP="00806EAA">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Draw and interpret a graph from secondary data using knowledge and observations.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4.2.2.1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3.6.1, 3.6.2 and 3.6.3; Practical sheet 3.6; Technician’s notes 3.6</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806EAA" w:rsidRPr="00E705CA" w:rsidTr="005B5452">
        <w:tc>
          <w:tcPr>
            <w:tcW w:w="239" w:type="pct"/>
            <w:vMerge w:val="restart"/>
            <w:textDirection w:val="btL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15/16</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3.7</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the digestive system</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and locate the organs in the digestive system, and describe their functions.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the products of digestion are absorbed into the body.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why the small intestine is an efficient exchange surface.</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3.7; Practical sheet 3.7 (teacher demonstration); Technician’s notes 3.7</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15/16</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3.8</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Explaining digestion</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physical digestion helps to increase the rate of chemical digestion.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Name the sites of production and action of specific enzymes.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Interpret data about digestive enzymes.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3.8</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15/16</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3.9</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Use qualitative reagents to test for a range of carbohydrates, lipids and proteins</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Suggest appropriate apparatus for the procedures.</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Describe how safety is managed and apparatus is used.</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Describe how accurate measurements are made.</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Interpret observations and make conclusions.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Practical sheets 3.9.1 and 3.9.2; Technician’s notes 3.9</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15/16</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3.10</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Looking at more exchange surfaces</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structures responsible for gas exchange in fish, amphibians and insects.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 xml:space="preserve">Describe the adaptations of different gas exchange surfaces. </w:t>
            </w:r>
          </w:p>
          <w:p w:rsidR="00A354EB" w:rsidRPr="00E705CA" w:rsidRDefault="00806EAA" w:rsidP="00806EAA">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the gas exchange surfaces in amphibians.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4.1.3.1</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3.10.1, 3.10.2 and 3.10.3</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806EAA" w:rsidRPr="00E705CA" w:rsidTr="005B5452">
        <w:tc>
          <w:tcPr>
            <w:tcW w:w="239" w:type="pct"/>
            <w:vMerge w:val="restart"/>
            <w:textDirection w:val="btL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806EAA" w:rsidRPr="00E705CA" w:rsidRDefault="00806EAA"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17/18</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3.11</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plants and minerals</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mineral ions from the soil help plants to grow.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root hair cells are adapted for efficient osmosis.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Describe the function of different mineral ions in a plant.</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4.1.3.3; 4.2.3.2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3.11</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17/18</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3.12</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Investigating how plants use minerals</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why plants need different mineral ions.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effects of mineral deficiencies on plant growth.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importance of fertilisers.</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4.1.3.3</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3.12; Practical sheet 3.12; Technician’s notes 3.12</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17/18</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3.13</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the circulatory system</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parts of the circulatory system.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functions of the parts of the circulatory system.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how the structure of each part of the circulatory system relates to its function.</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4.2.2.2; 4.2.2.3</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3.13.1, 3.13.2 and 3.13.3; Practical sheets 3.13.1 and 3.13.2; Technician’s notes 3.13</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17/18</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3.14</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Exploring the heart</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structure and functions of the heart.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functions and adaptations of the parts of the heart. </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the movement of blood around the heart.</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4.2.2.2</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3.14; Practical sheet 3.14; Technician’s notes 3.14</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Videos</w:t>
            </w:r>
          </w:p>
        </w:tc>
      </w:tr>
      <w:tr w:rsidR="00806EAA" w:rsidRPr="00E705CA" w:rsidTr="005B5452">
        <w:tc>
          <w:tcPr>
            <w:tcW w:w="239" w:type="pct"/>
            <w:vMerge/>
          </w:tcPr>
          <w:p w:rsidR="00806EAA" w:rsidRPr="00E705CA" w:rsidRDefault="00806EAA" w:rsidP="00273133">
            <w:pPr>
              <w:spacing w:after="0" w:line="240" w:lineRule="auto"/>
              <w:rPr>
                <w:rFonts w:ascii="Arial" w:hAnsi="Arial" w:cs="Arial"/>
                <w:sz w:val="18"/>
                <w:szCs w:val="18"/>
                <w:lang w:eastAsia="en-GB"/>
              </w:rPr>
            </w:pPr>
          </w:p>
        </w:tc>
        <w:tc>
          <w:tcPr>
            <w:tcW w:w="237" w:type="pct"/>
            <w:vMerge/>
          </w:tcPr>
          <w:p w:rsidR="00806EAA" w:rsidRPr="00E705CA" w:rsidRDefault="00806EAA" w:rsidP="00273133">
            <w:pPr>
              <w:spacing w:after="0" w:line="240" w:lineRule="auto"/>
              <w:rPr>
                <w:rFonts w:ascii="Arial" w:hAnsi="Arial" w:cs="Arial"/>
                <w:sz w:val="18"/>
                <w:szCs w:val="18"/>
                <w:lang w:eastAsia="en-GB"/>
              </w:rPr>
            </w:pPr>
          </w:p>
        </w:tc>
        <w:tc>
          <w:tcPr>
            <w:tcW w:w="383"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17/18</w:t>
            </w:r>
          </w:p>
        </w:tc>
        <w:tc>
          <w:tcPr>
            <w:tcW w:w="38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3.15</w:t>
            </w:r>
          </w:p>
        </w:tc>
        <w:tc>
          <w:tcPr>
            <w:tcW w:w="57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Studying blood</w:t>
            </w:r>
          </w:p>
        </w:tc>
        <w:tc>
          <w:tcPr>
            <w:tcW w:w="1174" w:type="pct"/>
          </w:tcPr>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Identify the parts of the blood and their functions.</w:t>
            </w:r>
          </w:p>
          <w:p w:rsidR="00806EAA" w:rsidRPr="00E705CA" w:rsidRDefault="00806EA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 xml:space="preserve">Explain the adaptations of red blood cells. </w:t>
            </w:r>
          </w:p>
          <w:p w:rsidR="00806EAA" w:rsidRPr="00E705CA" w:rsidRDefault="00806EAA" w:rsidP="00806EAA">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how red blood cells and haemoglobin transport oxygen efficiently.</w:t>
            </w:r>
          </w:p>
        </w:tc>
        <w:tc>
          <w:tcPr>
            <w:tcW w:w="444"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4.2.2.3</w:t>
            </w:r>
          </w:p>
        </w:tc>
        <w:tc>
          <w:tcPr>
            <w:tcW w:w="862"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3.15.1 and 3.15.2</w:t>
            </w:r>
          </w:p>
        </w:tc>
        <w:tc>
          <w:tcPr>
            <w:tcW w:w="705" w:type="pct"/>
          </w:tcPr>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Homework quiz</w:t>
            </w:r>
          </w:p>
          <w:p w:rsidR="00806EAA" w:rsidRPr="00E705CA" w:rsidRDefault="00806EAA"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val="restart"/>
            <w:textDirection w:val="btLr"/>
            <w:vAlign w:val="cente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lastRenderedPageBreak/>
              <w:t>Year 10</w:t>
            </w:r>
          </w:p>
        </w:tc>
        <w:tc>
          <w:tcPr>
            <w:tcW w:w="237" w:type="pct"/>
            <w:vMerge w:val="restart"/>
            <w:textDirection w:val="btLr"/>
            <w:vAlign w:val="cente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19</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3.16</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Investigating gas exchange</w:t>
            </w:r>
          </w:p>
        </w:tc>
        <w:tc>
          <w:tcPr>
            <w:tcW w:w="1174" w:type="pct"/>
          </w:tcPr>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parts of the human gas exchange system and know their functions. </w:t>
            </w:r>
          </w:p>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gas exchange occurs in humans. </w:t>
            </w:r>
          </w:p>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Explain the adaptations of the gas exchange surfaces.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4.1.3.1; 4.2.2.2</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3.16; Practical sheet 3.16; Technician’s notes 3.16</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19</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3.17</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coronary heart disease</w:t>
            </w:r>
          </w:p>
        </w:tc>
        <w:tc>
          <w:tcPr>
            <w:tcW w:w="1174" w:type="pct"/>
          </w:tcPr>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causes and symptoms of coronary heart disease and heart failure. </w:t>
            </w:r>
          </w:p>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possible treatments of coronary heart disease and heart failure. </w:t>
            </w:r>
          </w:p>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Evaluate the possible treatments of coronary heart disease and heart failure.</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4.2.2.4</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3.17.1, 3.17.2 and 3.17.3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19</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3.18</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Maths skills: Extracting and interpreting information</w:t>
            </w:r>
          </w:p>
        </w:tc>
        <w:tc>
          <w:tcPr>
            <w:tcW w:w="1174" w:type="pct"/>
          </w:tcPr>
          <w:p w:rsidR="005B5452" w:rsidRPr="00E705CA" w:rsidRDefault="005B5452"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To extract and interpret information from tables, charts and graphs.</w:t>
            </w:r>
          </w:p>
        </w:tc>
        <w:tc>
          <w:tcPr>
            <w:tcW w:w="444" w:type="pct"/>
          </w:tcPr>
          <w:p w:rsidR="005B5452" w:rsidRPr="00E705CA" w:rsidRDefault="005B5452" w:rsidP="00273133">
            <w:pPr>
              <w:spacing w:after="0" w:line="240" w:lineRule="auto"/>
              <w:rPr>
                <w:rFonts w:ascii="Arial" w:hAnsi="Arial" w:cs="Arial"/>
                <w:sz w:val="18"/>
                <w:szCs w:val="18"/>
                <w:lang w:eastAsia="en-GB"/>
              </w:rPr>
            </w:pP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3.18.1, 3.18.2 and 3.18.3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b/>
                <w:sz w:val="18"/>
                <w:szCs w:val="18"/>
                <w:lang w:eastAsia="en-GB"/>
              </w:rPr>
            </w:pPr>
          </w:p>
        </w:tc>
        <w:tc>
          <w:tcPr>
            <w:tcW w:w="237" w:type="pct"/>
            <w:vMerge/>
          </w:tcPr>
          <w:p w:rsidR="005B5452" w:rsidRPr="00E705CA" w:rsidRDefault="005B5452" w:rsidP="00273133">
            <w:pPr>
              <w:spacing w:after="0" w:line="240" w:lineRule="auto"/>
              <w:rPr>
                <w:rFonts w:ascii="Arial" w:hAnsi="Arial" w:cs="Arial"/>
                <w:b/>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19</w:t>
            </w:r>
          </w:p>
        </w:tc>
        <w:tc>
          <w:tcPr>
            <w:tcW w:w="956" w:type="pct"/>
            <w:gridSpan w:val="2"/>
          </w:tcPr>
          <w:p w:rsidR="005B5452" w:rsidRPr="00E705CA" w:rsidRDefault="005B5452"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tc>
      </w:tr>
      <w:tr w:rsidR="00DB6AAC" w:rsidRPr="00E705CA" w:rsidTr="00DB6AAC">
        <w:tc>
          <w:tcPr>
            <w:tcW w:w="5000" w:type="pct"/>
            <w:gridSpan w:val="9"/>
          </w:tcPr>
          <w:p w:rsidR="00DB6AAC" w:rsidRPr="00E705CA" w:rsidRDefault="00DB6AAC" w:rsidP="00E705CA">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4: Health matters (18 lessons)</w:t>
            </w:r>
          </w:p>
        </w:tc>
      </w:tr>
      <w:tr w:rsidR="00D243DE" w:rsidRPr="00E705CA" w:rsidTr="005B5452">
        <w:trPr>
          <w:cantSplit/>
          <w:trHeight w:val="1134"/>
        </w:trPr>
        <w:tc>
          <w:tcPr>
            <w:tcW w:w="239" w:type="pct"/>
            <w:textDirection w:val="btLr"/>
          </w:tcPr>
          <w:p w:rsidR="00187ABA"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lastRenderedPageBreak/>
              <w:t>Year 10</w:t>
            </w:r>
          </w:p>
        </w:tc>
        <w:tc>
          <w:tcPr>
            <w:tcW w:w="237" w:type="pct"/>
            <w:textDirection w:val="btLr"/>
          </w:tcPr>
          <w:p w:rsidR="00187ABA"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187ABA" w:rsidRPr="00E705CA" w:rsidRDefault="00BE2256" w:rsidP="00273133">
            <w:pPr>
              <w:spacing w:after="0" w:line="240" w:lineRule="auto"/>
              <w:rPr>
                <w:rFonts w:ascii="Arial" w:hAnsi="Arial" w:cs="Arial"/>
                <w:sz w:val="18"/>
                <w:szCs w:val="18"/>
                <w:lang w:eastAsia="en-GB"/>
              </w:rPr>
            </w:pPr>
            <w:r w:rsidRPr="00E705CA">
              <w:rPr>
                <w:rFonts w:ascii="Arial" w:hAnsi="Arial" w:cs="Arial"/>
                <w:sz w:val="18"/>
                <w:szCs w:val="18"/>
                <w:lang w:eastAsia="en-GB"/>
              </w:rPr>
              <w:t>20/21</w:t>
            </w:r>
          </w:p>
        </w:tc>
        <w:tc>
          <w:tcPr>
            <w:tcW w:w="382" w:type="pct"/>
          </w:tcPr>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w:t>
            </w:r>
          </w:p>
        </w:tc>
        <w:tc>
          <w:tcPr>
            <w:tcW w:w="574" w:type="pct"/>
          </w:tcPr>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health</w:t>
            </w:r>
          </w:p>
        </w:tc>
        <w:tc>
          <w:tcPr>
            <w:tcW w:w="1174" w:type="pct"/>
          </w:tcPr>
          <w:p w:rsidR="00187ABA" w:rsidRPr="00E705CA" w:rsidRDefault="00187AB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the difference between health and disease. </w:t>
            </w:r>
          </w:p>
          <w:p w:rsidR="00187ABA" w:rsidRPr="00E705CA" w:rsidRDefault="00187ABA" w:rsidP="00273133">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some diseases interact. </w:t>
            </w:r>
          </w:p>
          <w:p w:rsidR="00A354EB" w:rsidRPr="00E705CA" w:rsidRDefault="00187ABA" w:rsidP="005B5452">
            <w:pPr>
              <w:pStyle w:val="ListParagraph"/>
              <w:numPr>
                <w:ilvl w:val="0"/>
                <w:numId w:val="37"/>
              </w:numPr>
              <w:spacing w:after="0" w:line="240" w:lineRule="auto"/>
              <w:rPr>
                <w:rFonts w:ascii="Arial" w:hAnsi="Arial" w:cs="Arial"/>
                <w:sz w:val="18"/>
                <w:szCs w:val="18"/>
                <w:lang w:eastAsia="en-GB"/>
              </w:rPr>
            </w:pPr>
            <w:r w:rsidRPr="00E705CA">
              <w:rPr>
                <w:rFonts w:ascii="Arial" w:hAnsi="Arial" w:cs="Arial"/>
                <w:sz w:val="18"/>
                <w:szCs w:val="18"/>
                <w:lang w:eastAsia="en-GB"/>
              </w:rPr>
              <w:t>Evaluate data about lifestyle and health.</w:t>
            </w:r>
          </w:p>
        </w:tc>
        <w:tc>
          <w:tcPr>
            <w:tcW w:w="444" w:type="pct"/>
          </w:tcPr>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4.2.2.6; 4.2.2.7</w:t>
            </w:r>
          </w:p>
        </w:tc>
        <w:tc>
          <w:tcPr>
            <w:tcW w:w="862" w:type="pct"/>
          </w:tcPr>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4.1.1, 4.1.2 and 4.1.3; Practical sheet 4.1; Technician’s notes 4.1</w:t>
            </w:r>
          </w:p>
        </w:tc>
        <w:tc>
          <w:tcPr>
            <w:tcW w:w="705" w:type="pct"/>
          </w:tcPr>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187ABA" w:rsidRPr="00E705CA" w:rsidRDefault="00187ABA"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val="restart"/>
            <w:textDirection w:val="btL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20/21</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Key concept: Looking at risk factors</w:t>
            </w:r>
          </w:p>
        </w:tc>
        <w:tc>
          <w:tcPr>
            <w:tcW w:w="1174" w:type="pct"/>
          </w:tcPr>
          <w:p w:rsidR="005B5452" w:rsidRPr="00E705CA" w:rsidRDefault="005B5452" w:rsidP="00273133">
            <w:pPr>
              <w:pStyle w:val="ListParagraph"/>
              <w:numPr>
                <w:ilvl w:val="0"/>
                <w:numId w:val="38"/>
              </w:numPr>
              <w:spacing w:after="0" w:line="240" w:lineRule="auto"/>
              <w:rPr>
                <w:rFonts w:ascii="Arial" w:hAnsi="Arial" w:cs="Arial"/>
                <w:sz w:val="18"/>
                <w:szCs w:val="18"/>
                <w:lang w:eastAsia="en-GB"/>
              </w:rPr>
            </w:pPr>
            <w:r w:rsidRPr="00E705CA">
              <w:rPr>
                <w:rFonts w:ascii="Arial" w:hAnsi="Arial" w:cs="Arial"/>
                <w:sz w:val="18"/>
                <w:szCs w:val="18"/>
                <w:lang w:eastAsia="en-GB"/>
              </w:rPr>
              <w:t>Recall the causes of some non-communicable diseases.</w:t>
            </w:r>
          </w:p>
          <w:p w:rsidR="005B5452" w:rsidRPr="00E705CA" w:rsidRDefault="005B5452" w:rsidP="00273133">
            <w:pPr>
              <w:pStyle w:val="ListParagraph"/>
              <w:numPr>
                <w:ilvl w:val="0"/>
                <w:numId w:val="38"/>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impact of lifestyle on non-communicable diseases. </w:t>
            </w:r>
          </w:p>
          <w:p w:rsidR="005B5452" w:rsidRPr="00E705CA" w:rsidRDefault="005B5452" w:rsidP="00273133">
            <w:pPr>
              <w:pStyle w:val="ListParagraph"/>
              <w:numPr>
                <w:ilvl w:val="0"/>
                <w:numId w:val="38"/>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impact of lifestyle on non-communicable diseases.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4.2.2.6</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4.2.1 and 4.2.2</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20/21</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Exploring non-communicable diseases</w:t>
            </w:r>
          </w:p>
        </w:tc>
        <w:tc>
          <w:tcPr>
            <w:tcW w:w="1174" w:type="pct"/>
          </w:tcPr>
          <w:p w:rsidR="005B5452" w:rsidRPr="00E705CA" w:rsidRDefault="005B5452" w:rsidP="00273133">
            <w:pPr>
              <w:pStyle w:val="ListParagraph"/>
              <w:numPr>
                <w:ilvl w:val="0"/>
                <w:numId w:val="3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risk factors for cancer. </w:t>
            </w:r>
          </w:p>
          <w:p w:rsidR="005B5452" w:rsidRPr="00E705CA" w:rsidRDefault="005B5452" w:rsidP="00273133">
            <w:pPr>
              <w:pStyle w:val="ListParagraph"/>
              <w:numPr>
                <w:ilvl w:val="0"/>
                <w:numId w:val="39"/>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differences between types of tumours. </w:t>
            </w:r>
          </w:p>
          <w:p w:rsidR="005B5452" w:rsidRPr="00E705CA" w:rsidRDefault="005B5452" w:rsidP="00273133">
            <w:pPr>
              <w:pStyle w:val="ListParagraph"/>
              <w:numPr>
                <w:ilvl w:val="0"/>
                <w:numId w:val="39"/>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impact of non-communicable diseases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4.2.2.6; 4.2.2.7</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4.3; Practical sheet 4.3; Technician’s notes 4.3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20/21</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4.4</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Analysing and evaluating data</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Translate information between graphical and numerical forms.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Use scatter diagrams to identify correlations.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the strength of evidence.</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4.2.2.5; 4.2.2.6</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4.4.1, 4.4.2 and 4.4.3; Practical sheet 4.4; Technician’s notes 4.4</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20/21</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Studying pathogens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the definition of a pathogen.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communicable diseases can be controlled.</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Distinguish between epidemics and pandemics.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4.3.1.1</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4.5.1 and 4.5.2</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Videos</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BE2256">
            <w:pPr>
              <w:spacing w:after="0" w:line="240" w:lineRule="auto"/>
              <w:rPr>
                <w:rFonts w:ascii="Arial" w:hAnsi="Arial" w:cs="Arial"/>
                <w:sz w:val="18"/>
                <w:szCs w:val="18"/>
                <w:lang w:eastAsia="en-GB"/>
              </w:rPr>
            </w:pPr>
            <w:r w:rsidRPr="00E705CA">
              <w:rPr>
                <w:rFonts w:ascii="Arial" w:hAnsi="Arial" w:cs="Arial"/>
                <w:sz w:val="18"/>
                <w:szCs w:val="18"/>
                <w:lang w:eastAsia="en-GB"/>
              </w:rPr>
              <w:t>22/23</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4.6</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viral diseases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symptoms of some viral diseases.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 xml:space="preserve">Describe the transmission and control of some viral diseases.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some viral diseases are spread.</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4.3.1.2</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4.6.1, 4.6.2 and 4.6.3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22/23</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4.7</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Studying bacterial diseases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symptoms of some bacterial diseases.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some bacterial diseases can be controlled.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Compare and contrast bacterial and viral diseases.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4.3.1.3</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4.7.1, 4.7.2 and 4.7.3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val="restart"/>
            <w:textDirection w:val="btLr"/>
            <w:vAlign w:val="cente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22/23</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4.8</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Looking at fungal diseases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the name and symptoms of a fungal disease.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transmission and treatment of rose black spot.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rose black spot affects the growth of the plant.</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4.3.1.4</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4.8</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22/23</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4.9</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malaria</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malaria is a </w:t>
            </w:r>
            <w:proofErr w:type="spellStart"/>
            <w:r w:rsidRPr="00E705CA">
              <w:rPr>
                <w:rFonts w:ascii="Arial" w:hAnsi="Arial" w:cs="Arial"/>
                <w:sz w:val="18"/>
                <w:szCs w:val="18"/>
                <w:lang w:eastAsia="en-GB"/>
              </w:rPr>
              <w:t>protist</w:t>
            </w:r>
            <w:proofErr w:type="spellEnd"/>
            <w:r w:rsidRPr="00E705CA">
              <w:rPr>
                <w:rFonts w:ascii="Arial" w:hAnsi="Arial" w:cs="Arial"/>
                <w:sz w:val="18"/>
                <w:szCs w:val="18"/>
                <w:lang w:eastAsia="en-GB"/>
              </w:rPr>
              <w:t xml:space="preserve"> disease.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lifecycle of the malarial vector.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control methods for the spread of malaria.</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4.3.1.5</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4.9.1 and 4.9.2</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22/23</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4.10</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Protecting the body</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the body protects itself from pathogens.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the body protects itself from pathogens.</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communicable diseases can be spread.</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4.3.1.6</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4.10.1, 4.10.2 and 4.10.3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BE2256">
            <w:pPr>
              <w:spacing w:after="0" w:line="240" w:lineRule="auto"/>
              <w:rPr>
                <w:rFonts w:ascii="Arial" w:hAnsi="Arial" w:cs="Arial"/>
                <w:sz w:val="18"/>
                <w:szCs w:val="18"/>
                <w:lang w:eastAsia="en-GB"/>
              </w:rPr>
            </w:pPr>
            <w:r w:rsidRPr="00E705CA">
              <w:rPr>
                <w:rFonts w:ascii="Arial" w:hAnsi="Arial" w:cs="Arial"/>
                <w:sz w:val="18"/>
                <w:szCs w:val="18"/>
                <w:lang w:eastAsia="en-GB"/>
              </w:rPr>
              <w:t>24/25</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4.11</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Exploring white blood cells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phagocytosis.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antibody production can lead to immunity.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Explain the specificity of immune system responses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4.3.1.6</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4.11</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24/25</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4.12</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Using antibiotics and painkillers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uses of antibiotics and painkillers.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antibiotics and painkillers can be used to treat diseases. </w:t>
            </w:r>
          </w:p>
          <w:p w:rsidR="005B5452" w:rsidRPr="00E705CA" w:rsidRDefault="005B5452" w:rsidP="005B5452">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the limitations of antibiotics.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4.3.1.8</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4.12; Practical sheet 4.12; Technician’s notes 4.12</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val="restart"/>
            <w:textDirection w:val="btL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24/25</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4.13</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Building immunity</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how vaccinations prevent infection.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mass vaccination programmes reduce the spread of a disease.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the global use of vaccination.</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4.3.1.7</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4.13.1, 4.13.2 and 4.13.3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24/25</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4.14</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Making new drugs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some traditional drugs and their origins.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new drugs are developed.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why ‘double-blind’ trials are conducted.</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4.3.1.9</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4.14.1 and 4.14.2; Practical sheet 4.14; Technician’s notes 4.14</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24/25</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4.15</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Investigating monoclonal antibodies (high demand only)</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uses of monoclonal antibodies.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monoclonal antibodies are produced.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the use of monoclonal antibodies.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4.3.2.1; 4.3.2.2</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4.15</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BE2256">
            <w:pPr>
              <w:spacing w:after="0" w:line="240" w:lineRule="auto"/>
              <w:rPr>
                <w:rFonts w:ascii="Arial" w:hAnsi="Arial" w:cs="Arial"/>
                <w:sz w:val="18"/>
                <w:szCs w:val="18"/>
                <w:lang w:eastAsia="en-GB"/>
              </w:rPr>
            </w:pPr>
            <w:r w:rsidRPr="00E705CA">
              <w:rPr>
                <w:rFonts w:ascii="Arial" w:hAnsi="Arial" w:cs="Arial"/>
                <w:sz w:val="18"/>
                <w:szCs w:val="18"/>
                <w:lang w:eastAsia="en-GB"/>
              </w:rPr>
              <w:t>26</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4.16</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Looking at plant diseases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the causes of plant diseases.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symptoms and identification methods of some plant diseases.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Explain the use of monoclonal antibodies in identifying plant pathogens.</w:t>
            </w:r>
          </w:p>
        </w:tc>
        <w:tc>
          <w:tcPr>
            <w:tcW w:w="444" w:type="pct"/>
          </w:tcPr>
          <w:p w:rsidR="005B5452" w:rsidRPr="00E705CA" w:rsidRDefault="005B5452" w:rsidP="00273133">
            <w:pPr>
              <w:spacing w:after="0" w:line="240" w:lineRule="auto"/>
              <w:rPr>
                <w:rFonts w:ascii="Arial" w:hAnsi="Arial" w:cs="Arial"/>
                <w:sz w:val="18"/>
                <w:szCs w:val="18"/>
                <w:lang w:eastAsia="en-GB"/>
              </w:rPr>
            </w:pPr>
            <w:bookmarkStart w:id="0" w:name="_GoBack"/>
            <w:bookmarkEnd w:id="0"/>
            <w:r w:rsidRPr="00E705CA">
              <w:rPr>
                <w:rFonts w:ascii="Arial" w:hAnsi="Arial" w:cs="Arial"/>
                <w:sz w:val="18"/>
                <w:szCs w:val="18"/>
                <w:lang w:eastAsia="en-GB"/>
              </w:rPr>
              <w:lastRenderedPageBreak/>
              <w:t>4.3.3.1</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4.16.1, 4.16.2 and 4.16.3</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26</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4.17</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Learning about plant defences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some physical plant defence responses.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mechanical plant defence systems help them survive.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chemical plant defence systems help them survive.</w:t>
            </w:r>
          </w:p>
          <w:p w:rsidR="00A354EB" w:rsidRPr="00E705CA" w:rsidRDefault="00A354EB" w:rsidP="00A354EB">
            <w:pPr>
              <w:spacing w:after="0" w:line="240" w:lineRule="auto"/>
              <w:ind w:left="360"/>
              <w:rPr>
                <w:rFonts w:ascii="Arial" w:hAnsi="Arial" w:cs="Arial"/>
                <w:sz w:val="18"/>
                <w:szCs w:val="18"/>
                <w:lang w:eastAsia="en-GB"/>
              </w:rPr>
            </w:pP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4.3.3.2</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4.17</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val="restart"/>
            <w:textDirection w:val="btL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tcPr>
          <w:p w:rsidR="005B5452" w:rsidRPr="00E705CA" w:rsidRDefault="005B5452" w:rsidP="005B545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26</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4.18</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Maths skills: Sampling and scientific data</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why sampling is used in science.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Be able to explain different sampling techniques.</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p>
        </w:tc>
        <w:tc>
          <w:tcPr>
            <w:tcW w:w="444" w:type="pct"/>
          </w:tcPr>
          <w:p w:rsidR="005B5452" w:rsidRPr="00E705CA" w:rsidRDefault="005B5452" w:rsidP="00273133">
            <w:pPr>
              <w:spacing w:after="0" w:line="240" w:lineRule="auto"/>
              <w:rPr>
                <w:rFonts w:ascii="Arial" w:hAnsi="Arial" w:cs="Arial"/>
                <w:sz w:val="18"/>
                <w:szCs w:val="18"/>
                <w:lang w:eastAsia="en-GB"/>
              </w:rPr>
            </w:pP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4.18; Practical sheet 4.18; Technician’s notes 4.18</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b/>
                <w:sz w:val="18"/>
                <w:szCs w:val="18"/>
                <w:lang w:eastAsia="en-GB"/>
              </w:rPr>
            </w:pPr>
          </w:p>
        </w:tc>
        <w:tc>
          <w:tcPr>
            <w:tcW w:w="237" w:type="pct"/>
            <w:vMerge/>
          </w:tcPr>
          <w:p w:rsidR="005B5452" w:rsidRPr="00E705CA" w:rsidRDefault="005B5452" w:rsidP="00273133">
            <w:pPr>
              <w:spacing w:after="0" w:line="240" w:lineRule="auto"/>
              <w:rPr>
                <w:rFonts w:ascii="Arial" w:hAnsi="Arial" w:cs="Arial"/>
                <w:b/>
                <w:sz w:val="18"/>
                <w:szCs w:val="18"/>
                <w:lang w:eastAsia="en-GB"/>
              </w:rPr>
            </w:pPr>
          </w:p>
        </w:tc>
        <w:tc>
          <w:tcPr>
            <w:tcW w:w="383" w:type="pct"/>
          </w:tcPr>
          <w:p w:rsidR="005B5452" w:rsidRPr="00E705CA" w:rsidRDefault="005B5452"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26</w:t>
            </w:r>
          </w:p>
        </w:tc>
        <w:tc>
          <w:tcPr>
            <w:tcW w:w="956" w:type="pct"/>
            <w:gridSpan w:val="2"/>
          </w:tcPr>
          <w:p w:rsidR="005B5452" w:rsidRPr="00E705CA" w:rsidRDefault="005B5452"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teaching block test Collins Connect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year test Collins Connect</w:t>
            </w:r>
          </w:p>
        </w:tc>
      </w:tr>
      <w:tr w:rsidR="00DB6AAC" w:rsidRPr="00E705CA" w:rsidTr="00DB6AAC">
        <w:tc>
          <w:tcPr>
            <w:tcW w:w="5000" w:type="pct"/>
            <w:gridSpan w:val="9"/>
          </w:tcPr>
          <w:p w:rsidR="00DB6AAC" w:rsidRPr="00E705CA" w:rsidRDefault="00DB6AAC" w:rsidP="00273133">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5: Coordination and control (29 lessons)</w:t>
            </w:r>
          </w:p>
        </w:tc>
      </w:tr>
      <w:tr w:rsidR="005B5452" w:rsidRPr="00E705CA" w:rsidTr="00BC44FD">
        <w:tc>
          <w:tcPr>
            <w:tcW w:w="239" w:type="pct"/>
            <w:vMerge w:val="restart"/>
            <w:textDirection w:val="btLr"/>
            <w:vAlign w:val="center"/>
          </w:tcPr>
          <w:p w:rsidR="005B5452" w:rsidRPr="00E705CA" w:rsidRDefault="005B5452"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5B5452" w:rsidRPr="00E705CA" w:rsidRDefault="005B5452"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27/28</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Homeostasis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importance of homeostasis in regulating internal conditions in the body.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these control systems involve nervous or chemical responses.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how control systems involve receptors, coordination centres and effectors.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4.5.1</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5.1.1 and 5.1.2; PowerPoint presentation</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27/28</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nervous system</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structure and function of the nervous system.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 xml:space="preserve">Explain how the nervous system is adapted to its functions.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the structure of sensory, motor and relay neurones.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4.5.2.1</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5.2.1 and 5.2.2; PowerPoint presentation</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27/28</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5.3</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Reflex actions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importance of reflex actions.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path of a reflex arc. </w:t>
            </w:r>
          </w:p>
          <w:p w:rsidR="005B5452" w:rsidRPr="00E705CA" w:rsidRDefault="005B5452" w:rsidP="005B5452">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the structures in the reflex arc relate to their function.</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4.5.2.1</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5.3.1, 5.3.2 and 5.3.3; Practical sheet 5.3; Technician’s notes 5.3; PowerPoint presentation</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5B5452" w:rsidRPr="00E705CA" w:rsidTr="00BC44FD">
        <w:tc>
          <w:tcPr>
            <w:tcW w:w="239" w:type="pct"/>
            <w:vMerge w:val="restart"/>
            <w:textDirection w:val="btLr"/>
            <w:vAlign w:val="center"/>
          </w:tcPr>
          <w:p w:rsidR="005B5452" w:rsidRPr="00E705CA" w:rsidRDefault="005B5452"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5B5452" w:rsidRPr="00E705CA" w:rsidRDefault="005B5452"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27/28</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5.4</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brain</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the brain controls complex behaviour using billions of interconnected neurones.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three main regions of the brain and describe their functions.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how the regions of the brain are mapped.</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4.5.2.2</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5.4.1 and 5.4.2</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27/28</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5.5</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Investigating reaction time</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Select appropriate apparatus and techniques for the measurement of biological processes.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Carry out physiological experiments safely.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Use appropriate techniques in problem-solving contexts.</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4.5.2.1</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5.5.1,5.5.2 and 5.5.3; Practical sheet 5.5; Technician’s notes 5.5</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29/30</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5.6</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eye</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Relate the structures of the eye to their functions.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Explain how the eye is adapted to seeing in colour and in dim light.</w:t>
            </w: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4.5.2.3</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5.6.1, 5.6.2 and 5.6.3; Practical sheet 5.6; PowerPoint presentation</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5B5452" w:rsidRPr="00E705CA" w:rsidTr="005B5452">
        <w:tc>
          <w:tcPr>
            <w:tcW w:w="239" w:type="pct"/>
            <w:vMerge/>
          </w:tcPr>
          <w:p w:rsidR="005B5452" w:rsidRPr="00E705CA" w:rsidRDefault="005B5452" w:rsidP="00273133">
            <w:pPr>
              <w:spacing w:after="0" w:line="240" w:lineRule="auto"/>
              <w:rPr>
                <w:rFonts w:ascii="Arial" w:hAnsi="Arial" w:cs="Arial"/>
                <w:sz w:val="18"/>
                <w:szCs w:val="18"/>
                <w:lang w:eastAsia="en-GB"/>
              </w:rPr>
            </w:pPr>
          </w:p>
        </w:tc>
        <w:tc>
          <w:tcPr>
            <w:tcW w:w="237" w:type="pct"/>
            <w:vMerge/>
          </w:tcPr>
          <w:p w:rsidR="005B5452" w:rsidRPr="00E705CA" w:rsidRDefault="005B5452" w:rsidP="00273133">
            <w:pPr>
              <w:spacing w:after="0" w:line="240" w:lineRule="auto"/>
              <w:rPr>
                <w:rFonts w:ascii="Arial" w:hAnsi="Arial" w:cs="Arial"/>
                <w:sz w:val="18"/>
                <w:szCs w:val="18"/>
                <w:lang w:eastAsia="en-GB"/>
              </w:rPr>
            </w:pPr>
          </w:p>
        </w:tc>
        <w:tc>
          <w:tcPr>
            <w:tcW w:w="383"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29/30</w:t>
            </w:r>
          </w:p>
        </w:tc>
        <w:tc>
          <w:tcPr>
            <w:tcW w:w="38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5.7</w:t>
            </w:r>
          </w:p>
        </w:tc>
        <w:tc>
          <w:tcPr>
            <w:tcW w:w="57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Seeing in focus</w:t>
            </w:r>
          </w:p>
        </w:tc>
        <w:tc>
          <w:tcPr>
            <w:tcW w:w="1174" w:type="pct"/>
          </w:tcPr>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Relate the structures of the eye to their functions. </w:t>
            </w:r>
          </w:p>
          <w:p w:rsidR="005B5452" w:rsidRPr="00E705CA" w:rsidRDefault="005B5452"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how the eye is able to focus on near or distant objects.</w:t>
            </w:r>
          </w:p>
          <w:p w:rsidR="005B5452" w:rsidRPr="00E705CA" w:rsidRDefault="005B5452" w:rsidP="005B5452">
            <w:pPr>
              <w:spacing w:after="0" w:line="240" w:lineRule="auto"/>
              <w:rPr>
                <w:rFonts w:ascii="Arial" w:hAnsi="Arial" w:cs="Arial"/>
                <w:sz w:val="18"/>
                <w:szCs w:val="18"/>
                <w:lang w:eastAsia="en-GB"/>
              </w:rPr>
            </w:pPr>
          </w:p>
          <w:p w:rsidR="005B5452" w:rsidRPr="00E705CA" w:rsidRDefault="005B5452" w:rsidP="005B5452">
            <w:pPr>
              <w:spacing w:after="0" w:line="240" w:lineRule="auto"/>
              <w:rPr>
                <w:rFonts w:ascii="Arial" w:hAnsi="Arial" w:cs="Arial"/>
                <w:sz w:val="18"/>
                <w:szCs w:val="18"/>
                <w:lang w:eastAsia="en-GB"/>
              </w:rPr>
            </w:pPr>
          </w:p>
          <w:p w:rsidR="005B5452" w:rsidRPr="00E705CA" w:rsidRDefault="005B5452" w:rsidP="005B5452">
            <w:pPr>
              <w:spacing w:after="0" w:line="240" w:lineRule="auto"/>
              <w:rPr>
                <w:rFonts w:ascii="Arial" w:hAnsi="Arial" w:cs="Arial"/>
                <w:sz w:val="18"/>
                <w:szCs w:val="18"/>
                <w:lang w:eastAsia="en-GB"/>
              </w:rPr>
            </w:pPr>
          </w:p>
        </w:tc>
        <w:tc>
          <w:tcPr>
            <w:tcW w:w="444"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4.5.2.3</w:t>
            </w:r>
          </w:p>
        </w:tc>
        <w:tc>
          <w:tcPr>
            <w:tcW w:w="862"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5.7.1, 5.7.2 and 5.7.3; PowerPoint presentation</w:t>
            </w:r>
          </w:p>
        </w:tc>
        <w:tc>
          <w:tcPr>
            <w:tcW w:w="705" w:type="pct"/>
          </w:tcPr>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5B5452" w:rsidRPr="00E705CA" w:rsidRDefault="005B5452"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BC44FD" w:rsidRPr="00E705CA" w:rsidTr="00BC44FD">
        <w:tc>
          <w:tcPr>
            <w:tcW w:w="239"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29/30</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5.8</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Eye defects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and understand why short-sightedness (myopia) occurs.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and understand why long-sightedness (hyperopia) occurs.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Demonstrate how techniques are used to correct eye defects.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4.5.2.3</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5.8.1, 5.8.2 and 5.8.3; Practical sheet 5.8</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29/30</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5.9</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Controlling body temperature</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mechanisms by which body temperature is controlled when too hot or cold.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body temperature can be controlled in a specific context.</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4.5.2.4</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5.9; Practical sheet 5.9; Technician’s notes 5.9; PowerPoint presentation</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29/30</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5.10</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endocrine system</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the endocrine system is made up of glands that secrete hormones into the blood.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Know the location of the major endocrine glands.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why the pituitary gland is the ‘master gland’.</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4.5.3.1</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5.10.1 and 5.10.2</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31/32</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5.11</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Controlling blood glucose</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blood glucose is monitored and controlled by the pancreas.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how insulin controls blood glucose levels. </w:t>
            </w:r>
          </w:p>
          <w:p w:rsidR="00BC44FD" w:rsidRPr="00E705CA" w:rsidRDefault="00BC44FD" w:rsidP="00BC44FD">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how insulin works with another hormone – glucagon – to control blood sugar levels.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4.5.3.2; 4.5.3.7</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5.11.1, 5.11.2 and 5.11.3</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BC44FD" w:rsidRPr="00E705CA" w:rsidTr="00BC44FD">
        <w:tc>
          <w:tcPr>
            <w:tcW w:w="239"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31/32</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5.12</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Diabetes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the causes of Type 1 and Type 2 diabetes.</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Compare Type 1 and Type 2 diabetes.</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information on the relationship between obesity and diabetes, and make appropriate recommendations.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4.5.3.2; 4.5.3.7</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5.12.1 and 5.12.2; PowerPoint presentation</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31/32</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5.13</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Diabetes recommendations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the causes of Type 1 and Type 2 diabetes.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Compare Type 1 and Type 2 diabetes.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information on the relationship between obesity and diabetes, and make appropriate recommendations.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4.5.3.2; 4.5.3.7</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5.13</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31/32</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5.14</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Water balance</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the ways in which the body loses water.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why cells do not function efficiently if they lose or gain too much water.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excess protein is converted to urea for excretion.</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4.5.3.3; 4.5.3.7</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5.14.1, 5.14.2 and 5.14.3; PowerPoint presentation</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31/32</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5.15</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kidneys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Recall that excess water, ions and urea are removed from the body by the kidneys in urine.</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how the kidneys produce urine.</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the hormone ADH regulates the amount of water in the urine, and therefore, in the body.</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4.5.3.3</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5.15.1 and 4.15.2; PowerPoint presentation</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33/34</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5.16</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Negative feedback (Higher tier only)</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the role of thyroxine in the body.</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the principles of negative feedback, as applied to thyroxine.</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4.5.3.7</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5.16; PowerPoint presentation</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BC44FD">
        <w:tc>
          <w:tcPr>
            <w:tcW w:w="239"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33/34</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5.17</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Kidney failure</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people who suffer from kidney failure can be treated by dialysis or kidney transplant.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the principles of dialysis.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the advantages and disadvantages of treating organ failure using a mechanical device or transplant.</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4.5.3.3</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5.17</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33/34</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5.18</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Dialysis or transplant?</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different forms of dialysis.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Use data to draw conclusions.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Use data to evaluate the advantages and disadvantages of dialysis and kidney donation.</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4.5.3.3</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5.18.1, 5.18.2 and 5.18.3 </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33/34</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5.19</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Human reproduction</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roles of hormones in sexual reproduction.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Explain how hormones interact in the menstrual cycle.</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4.5.3.4</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5.19.1 and 5.19.2</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33/34</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5.20</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IVF (Higher tier only)</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use of hormones in technologies to treat infertility.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technique of in-vitro fertilisation.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the scientific, emotional, social and ethical issues of in-vitro fertilisation.</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4.5.3.6</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5.20; PowerPoint presentation</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35/36</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5.21</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IVF evaluation (Higher tier only)</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Evaluate data regarding in-vitro fertilisation and use this to draw conclusions.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Evaluate the scientific, emotional, social and ethical issues of in-vitro fertilisation.</w:t>
            </w:r>
          </w:p>
          <w:p w:rsidR="00A354EB" w:rsidRPr="00E705CA" w:rsidRDefault="00A354EB" w:rsidP="00A354EB">
            <w:pPr>
              <w:pStyle w:val="ListParagraph"/>
              <w:spacing w:after="0" w:line="240" w:lineRule="auto"/>
              <w:rPr>
                <w:rFonts w:ascii="Arial" w:hAnsi="Arial" w:cs="Arial"/>
                <w:sz w:val="18"/>
                <w:szCs w:val="18"/>
                <w:lang w:eastAsia="en-GB"/>
              </w:rPr>
            </w:pP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4.5.3.6</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5.21</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BC44FD">
        <w:tc>
          <w:tcPr>
            <w:tcW w:w="239"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35/36</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5.22</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Systems working together (Higher tier only)</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effects of adrenaline.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that automatic control systems may involve nervous responses and chemical responses.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that combinations of hormones work to produce a response.</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4.5.3.7</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5.22</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35/36</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5.23</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Contraception</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Define the purpose of contraception.</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hormonal methods and non-hormonal methods of contraception.</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how these methods are effective at preventing pregnancy.</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4.5.3.5</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5.23.1 and 5.23.2</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35/36</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5.24</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Which contraceptive?</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advantages and disadvantages of different contraceptive methods.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Use data to evaluate the effectiveness of different contraceptive methods.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4.5.3.5</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5.24</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35/36</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5.25</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Auxins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Recall that plants produce hormones to coordinate and control growth, and responses to light and gravity.</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how unequal distributions of auxins cause unequal growth rates in plant shoots and roots.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4.5.4.1; 4.5.4.2</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5.25.1, 5.25.2 and 5.25.3; Practical sheet 5.25; Technician’s notes 5.25</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37/38</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5.26</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Applications of auxins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auxins coordinate and control responses to light and gravity.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that auxins act on ‘stem cells’ in plants called meristems.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some applications of auxins.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4.5.4.2</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5.26.1, 5.26.2 and 5.26.3; Practical sheet 5.26; Technician’s notes 5.26</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BC44FD">
        <w:tc>
          <w:tcPr>
            <w:tcW w:w="239"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10</w:t>
            </w:r>
          </w:p>
        </w:tc>
        <w:tc>
          <w:tcPr>
            <w:tcW w:w="237" w:type="pct"/>
            <w:vMerge w:val="restart"/>
            <w:textDirection w:val="btLr"/>
            <w:vAlign w:val="center"/>
          </w:tcPr>
          <w:p w:rsidR="00BC44FD" w:rsidRPr="00E705CA" w:rsidRDefault="00BC44FD" w:rsidP="00BC44FD">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3</w:t>
            </w: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37/38</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5.27</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The effect of light and gravity on the growth of germinating seeds</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how an experiment is planned for a specific purpose.</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Make and record observations and translate data from one form to another.</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Interpret observations and other data, identifying patterns and trends, make inferences and draw conclusions.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4.5.4.1</w:t>
            </w:r>
          </w:p>
        </w:tc>
        <w:tc>
          <w:tcPr>
            <w:tcW w:w="86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5.27; Practical sheet 5.27; Technician’s notes 5.27</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37/38</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5.28</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Other plant hormones (Higher tier only)</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gibberellins are important in seed germination, and </w:t>
            </w:r>
            <w:proofErr w:type="spellStart"/>
            <w:r w:rsidRPr="00E705CA">
              <w:rPr>
                <w:rFonts w:ascii="Arial" w:hAnsi="Arial" w:cs="Arial"/>
                <w:sz w:val="18"/>
                <w:szCs w:val="18"/>
                <w:lang w:eastAsia="en-GB"/>
              </w:rPr>
              <w:t>ethene</w:t>
            </w:r>
            <w:proofErr w:type="spellEnd"/>
            <w:r w:rsidRPr="00E705CA">
              <w:rPr>
                <w:rFonts w:ascii="Arial" w:hAnsi="Arial" w:cs="Arial"/>
                <w:sz w:val="18"/>
                <w:szCs w:val="18"/>
                <w:lang w:eastAsia="en-GB"/>
              </w:rPr>
              <w:t xml:space="preserve"> in cell division and ripening of fruit. </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Explain the application of the plant hormones ethane and gibberellins.</w:t>
            </w:r>
          </w:p>
        </w:tc>
        <w:tc>
          <w:tcPr>
            <w:tcW w:w="44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4.5.4.2</w:t>
            </w:r>
          </w:p>
        </w:tc>
        <w:tc>
          <w:tcPr>
            <w:tcW w:w="862" w:type="pct"/>
          </w:tcPr>
          <w:p w:rsidR="00BC44FD" w:rsidRPr="00E705CA" w:rsidRDefault="00D737B8" w:rsidP="00273133">
            <w:pPr>
              <w:spacing w:after="0" w:line="240" w:lineRule="auto"/>
              <w:rPr>
                <w:rFonts w:ascii="Arial" w:hAnsi="Arial" w:cs="Arial"/>
                <w:sz w:val="18"/>
                <w:szCs w:val="18"/>
                <w:lang w:eastAsia="en-GB"/>
              </w:rPr>
            </w:pPr>
            <w:r>
              <w:rPr>
                <w:rFonts w:ascii="Arial" w:hAnsi="Arial" w:cs="Arial"/>
                <w:sz w:val="18"/>
                <w:szCs w:val="18"/>
                <w:lang w:eastAsia="en-GB"/>
              </w:rPr>
              <w:t>Worksheet</w:t>
            </w:r>
            <w:r w:rsidR="00BC44FD" w:rsidRPr="00E705CA">
              <w:rPr>
                <w:rFonts w:ascii="Arial" w:hAnsi="Arial" w:cs="Arial"/>
                <w:sz w:val="18"/>
                <w:szCs w:val="18"/>
                <w:lang w:eastAsia="en-GB"/>
              </w:rPr>
              <w:t xml:space="preserve"> 5.28</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BC44FD" w:rsidRPr="00E705CA" w:rsidTr="005B5452">
        <w:tc>
          <w:tcPr>
            <w:tcW w:w="239" w:type="pct"/>
            <w:vMerge/>
          </w:tcPr>
          <w:p w:rsidR="00BC44FD" w:rsidRPr="00E705CA" w:rsidRDefault="00BC44FD" w:rsidP="00273133">
            <w:pPr>
              <w:spacing w:after="0" w:line="240" w:lineRule="auto"/>
              <w:rPr>
                <w:rFonts w:ascii="Arial" w:hAnsi="Arial" w:cs="Arial"/>
                <w:sz w:val="18"/>
                <w:szCs w:val="18"/>
                <w:lang w:eastAsia="en-GB"/>
              </w:rPr>
            </w:pPr>
          </w:p>
        </w:tc>
        <w:tc>
          <w:tcPr>
            <w:tcW w:w="237" w:type="pct"/>
            <w:vMerge/>
          </w:tcPr>
          <w:p w:rsidR="00BC44FD" w:rsidRPr="00E705CA" w:rsidRDefault="00BC44FD" w:rsidP="00273133">
            <w:pPr>
              <w:spacing w:after="0" w:line="240" w:lineRule="auto"/>
              <w:rPr>
                <w:rFonts w:ascii="Arial" w:hAnsi="Arial" w:cs="Arial"/>
                <w:sz w:val="18"/>
                <w:szCs w:val="18"/>
                <w:lang w:eastAsia="en-GB"/>
              </w:rPr>
            </w:pPr>
          </w:p>
        </w:tc>
        <w:tc>
          <w:tcPr>
            <w:tcW w:w="383"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37/38</w:t>
            </w:r>
          </w:p>
        </w:tc>
        <w:tc>
          <w:tcPr>
            <w:tcW w:w="382"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5.29</w:t>
            </w:r>
          </w:p>
        </w:tc>
        <w:tc>
          <w:tcPr>
            <w:tcW w:w="574"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Maths skills: The spread of scientific data</w:t>
            </w:r>
          </w:p>
        </w:tc>
        <w:tc>
          <w:tcPr>
            <w:tcW w:w="1174" w:type="pct"/>
          </w:tcPr>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Be able to use range bars on graphs.</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how box and whisker plots can be used to show the spread of data.</w:t>
            </w:r>
          </w:p>
          <w:p w:rsidR="00BC44FD" w:rsidRPr="00E705CA" w:rsidRDefault="00BC44FD"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Understand how to use percentiles.</w:t>
            </w:r>
          </w:p>
        </w:tc>
        <w:tc>
          <w:tcPr>
            <w:tcW w:w="444" w:type="pct"/>
          </w:tcPr>
          <w:p w:rsidR="00BC44FD" w:rsidRPr="00E705CA" w:rsidRDefault="00BC44FD" w:rsidP="00273133">
            <w:pPr>
              <w:spacing w:after="0" w:line="240" w:lineRule="auto"/>
              <w:rPr>
                <w:rFonts w:ascii="Arial" w:hAnsi="Arial" w:cs="Arial"/>
                <w:sz w:val="18"/>
                <w:szCs w:val="18"/>
                <w:lang w:eastAsia="en-GB"/>
              </w:rPr>
            </w:pPr>
          </w:p>
        </w:tc>
        <w:tc>
          <w:tcPr>
            <w:tcW w:w="862" w:type="pct"/>
          </w:tcPr>
          <w:p w:rsidR="00BC44FD" w:rsidRPr="00E705CA" w:rsidRDefault="00BC44FD" w:rsidP="00D737B8">
            <w:pPr>
              <w:spacing w:after="0" w:line="240" w:lineRule="auto"/>
              <w:rPr>
                <w:rFonts w:ascii="Arial" w:hAnsi="Arial" w:cs="Arial"/>
                <w:sz w:val="18"/>
                <w:szCs w:val="18"/>
                <w:lang w:eastAsia="en-GB"/>
              </w:rPr>
            </w:pPr>
            <w:r w:rsidRPr="00E705CA">
              <w:rPr>
                <w:rFonts w:ascii="Arial" w:hAnsi="Arial" w:cs="Arial"/>
                <w:sz w:val="18"/>
                <w:szCs w:val="18"/>
                <w:lang w:eastAsia="en-GB"/>
              </w:rPr>
              <w:t>Worksheets 5.29.1, 5.29.2 and 5.29.3</w:t>
            </w:r>
          </w:p>
        </w:tc>
        <w:tc>
          <w:tcPr>
            <w:tcW w:w="705" w:type="pct"/>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BC44FD" w:rsidRPr="00E705CA" w:rsidTr="005B5452">
        <w:tc>
          <w:tcPr>
            <w:tcW w:w="239" w:type="pct"/>
            <w:vMerge/>
          </w:tcPr>
          <w:p w:rsidR="00BC44FD" w:rsidRPr="00E705CA" w:rsidRDefault="00BC44FD" w:rsidP="00273133">
            <w:pPr>
              <w:spacing w:after="0" w:line="240" w:lineRule="auto"/>
              <w:rPr>
                <w:rFonts w:ascii="Arial" w:hAnsi="Arial" w:cs="Arial"/>
                <w:b/>
                <w:sz w:val="18"/>
                <w:szCs w:val="18"/>
                <w:lang w:eastAsia="en-GB"/>
              </w:rPr>
            </w:pPr>
          </w:p>
        </w:tc>
        <w:tc>
          <w:tcPr>
            <w:tcW w:w="237" w:type="pct"/>
            <w:vMerge/>
          </w:tcPr>
          <w:p w:rsidR="00BC44FD" w:rsidRPr="00E705CA" w:rsidRDefault="00BC44FD" w:rsidP="00273133">
            <w:pPr>
              <w:spacing w:after="0" w:line="240" w:lineRule="auto"/>
              <w:rPr>
                <w:rFonts w:ascii="Arial" w:hAnsi="Arial" w:cs="Arial"/>
                <w:b/>
                <w:sz w:val="18"/>
                <w:szCs w:val="18"/>
                <w:lang w:eastAsia="en-GB"/>
              </w:rPr>
            </w:pPr>
          </w:p>
        </w:tc>
        <w:tc>
          <w:tcPr>
            <w:tcW w:w="383" w:type="pct"/>
          </w:tcPr>
          <w:p w:rsidR="00BC44FD" w:rsidRPr="00E705CA" w:rsidRDefault="00BC44FD" w:rsidP="00273133">
            <w:pPr>
              <w:spacing w:after="0" w:line="240" w:lineRule="auto"/>
              <w:rPr>
                <w:rFonts w:ascii="Arial" w:hAnsi="Arial" w:cs="Arial"/>
                <w:b/>
                <w:sz w:val="18"/>
                <w:szCs w:val="18"/>
                <w:lang w:eastAsia="en-GB"/>
              </w:rPr>
            </w:pPr>
            <w:r w:rsidRPr="00E705CA">
              <w:rPr>
                <w:rFonts w:ascii="Arial" w:hAnsi="Arial" w:cs="Arial"/>
                <w:sz w:val="18"/>
                <w:szCs w:val="18"/>
                <w:lang w:eastAsia="en-GB"/>
              </w:rPr>
              <w:t>37/38</w:t>
            </w:r>
          </w:p>
        </w:tc>
        <w:tc>
          <w:tcPr>
            <w:tcW w:w="956" w:type="pct"/>
            <w:gridSpan w:val="2"/>
          </w:tcPr>
          <w:p w:rsidR="00BC44FD" w:rsidRPr="00E705CA" w:rsidRDefault="00BC44FD" w:rsidP="00273133">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BC44FD" w:rsidRPr="00E705CA" w:rsidRDefault="00BC44FD" w:rsidP="00273133">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A354EB" w:rsidRPr="00E705CA" w:rsidRDefault="00BC44FD" w:rsidP="004A6E9C">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tc>
      </w:tr>
      <w:tr w:rsidR="00DB6AAC" w:rsidRPr="00E705CA" w:rsidTr="00DB6AAC">
        <w:tc>
          <w:tcPr>
            <w:tcW w:w="5000" w:type="pct"/>
            <w:gridSpan w:val="9"/>
          </w:tcPr>
          <w:p w:rsidR="00DB6AAC" w:rsidRPr="00E705CA" w:rsidRDefault="00DB6AAC" w:rsidP="004A6E9C">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6: Genetics (13 lessons)</w:t>
            </w:r>
          </w:p>
        </w:tc>
      </w:tr>
      <w:tr w:rsidR="00A354EB" w:rsidRPr="00E705CA" w:rsidTr="00340AF8">
        <w:tc>
          <w:tcPr>
            <w:tcW w:w="239" w:type="pct"/>
            <w:vMerge w:val="restart"/>
            <w:textDirection w:val="btLr"/>
            <w:vAlign w:val="center"/>
          </w:tcPr>
          <w:p w:rsidR="00A354EB" w:rsidRPr="00E705CA" w:rsidRDefault="00340AF8" w:rsidP="00340AF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A354EB" w:rsidRPr="00E705CA" w:rsidRDefault="00340AF8" w:rsidP="00340AF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39/40</w:t>
            </w:r>
          </w:p>
        </w:tc>
        <w:tc>
          <w:tcPr>
            <w:tcW w:w="38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6.1</w:t>
            </w:r>
          </w:p>
        </w:tc>
        <w:tc>
          <w:tcPr>
            <w:tcW w:w="57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DNA and genes</w:t>
            </w:r>
          </w:p>
        </w:tc>
        <w:tc>
          <w:tcPr>
            <w:tcW w:w="1174" w:type="pct"/>
          </w:tcPr>
          <w:p w:rsidR="00A354EB" w:rsidRPr="00E705CA" w:rsidRDefault="00A354EB"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the structure of DNA.</w:t>
            </w:r>
          </w:p>
          <w:p w:rsidR="00A354EB" w:rsidRPr="00E705CA" w:rsidRDefault="00A354EB" w:rsidP="00273133">
            <w:pPr>
              <w:pStyle w:val="ListParagraph"/>
              <w:numPr>
                <w:ilvl w:val="0"/>
                <w:numId w:val="40"/>
              </w:numPr>
              <w:spacing w:after="0" w:line="240" w:lineRule="auto"/>
              <w:rPr>
                <w:rFonts w:ascii="Arial" w:hAnsi="Arial" w:cs="Arial"/>
                <w:sz w:val="18"/>
                <w:szCs w:val="18"/>
                <w:lang w:eastAsia="en-GB"/>
              </w:rPr>
            </w:pPr>
            <w:r w:rsidRPr="00E705CA">
              <w:rPr>
                <w:rFonts w:ascii="Arial" w:hAnsi="Arial" w:cs="Arial"/>
                <w:sz w:val="18"/>
                <w:szCs w:val="18"/>
                <w:lang w:eastAsia="en-GB"/>
              </w:rPr>
              <w:t>Describe a gene as a small section of DNA that codes for a protein.</w:t>
            </w:r>
          </w:p>
          <w:p w:rsidR="00A354EB" w:rsidRPr="00E705CA" w:rsidRDefault="00A354EB" w:rsidP="00BC44FD">
            <w:pPr>
              <w:spacing w:after="0" w:line="240" w:lineRule="auto"/>
              <w:rPr>
                <w:rFonts w:ascii="Arial" w:hAnsi="Arial" w:cs="Arial"/>
                <w:sz w:val="18"/>
                <w:szCs w:val="18"/>
                <w:lang w:eastAsia="en-GB"/>
              </w:rPr>
            </w:pPr>
          </w:p>
          <w:p w:rsidR="00A354EB" w:rsidRPr="00E705CA" w:rsidRDefault="00A354EB" w:rsidP="00BC44FD">
            <w:pPr>
              <w:spacing w:after="0" w:line="240" w:lineRule="auto"/>
              <w:rPr>
                <w:rFonts w:ascii="Arial" w:hAnsi="Arial" w:cs="Arial"/>
                <w:sz w:val="18"/>
                <w:szCs w:val="18"/>
                <w:lang w:eastAsia="en-GB"/>
              </w:rPr>
            </w:pPr>
          </w:p>
        </w:tc>
        <w:tc>
          <w:tcPr>
            <w:tcW w:w="44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4.6.1.4; 4.6.1.5</w:t>
            </w:r>
          </w:p>
        </w:tc>
        <w:tc>
          <w:tcPr>
            <w:tcW w:w="86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6.1; Practical sheet 6.1; Technician’s notes 6.1</w:t>
            </w:r>
          </w:p>
        </w:tc>
        <w:tc>
          <w:tcPr>
            <w:tcW w:w="705"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A354EB" w:rsidRPr="00E705CA" w:rsidTr="005B5452">
        <w:tc>
          <w:tcPr>
            <w:tcW w:w="239" w:type="pct"/>
            <w:vMerge/>
          </w:tcPr>
          <w:p w:rsidR="00A354EB" w:rsidRPr="00E705CA" w:rsidRDefault="00A354EB" w:rsidP="00273133">
            <w:pPr>
              <w:spacing w:after="0" w:line="240" w:lineRule="auto"/>
              <w:rPr>
                <w:rFonts w:ascii="Arial" w:hAnsi="Arial" w:cs="Arial"/>
                <w:sz w:val="18"/>
                <w:szCs w:val="18"/>
                <w:lang w:eastAsia="en-GB"/>
              </w:rPr>
            </w:pPr>
          </w:p>
        </w:tc>
        <w:tc>
          <w:tcPr>
            <w:tcW w:w="237" w:type="pct"/>
            <w:vMerge/>
          </w:tcPr>
          <w:p w:rsidR="00A354EB" w:rsidRPr="00E705CA" w:rsidRDefault="00A354EB" w:rsidP="00273133">
            <w:pPr>
              <w:spacing w:after="0" w:line="240" w:lineRule="auto"/>
              <w:rPr>
                <w:rFonts w:ascii="Arial" w:hAnsi="Arial" w:cs="Arial"/>
                <w:sz w:val="18"/>
                <w:szCs w:val="18"/>
                <w:lang w:eastAsia="en-GB"/>
              </w:rPr>
            </w:pPr>
          </w:p>
        </w:tc>
        <w:tc>
          <w:tcPr>
            <w:tcW w:w="383"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39/40</w:t>
            </w:r>
          </w:p>
        </w:tc>
        <w:tc>
          <w:tcPr>
            <w:tcW w:w="38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6.2</w:t>
            </w:r>
          </w:p>
        </w:tc>
        <w:tc>
          <w:tcPr>
            <w:tcW w:w="57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human genome</w:t>
            </w:r>
          </w:p>
        </w:tc>
        <w:tc>
          <w:tcPr>
            <w:tcW w:w="1174" w:type="pct"/>
          </w:tcPr>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a gene as a small section of DNA that codes for a protein.</w:t>
            </w:r>
          </w:p>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importance of understanding the human genome.</w:t>
            </w:r>
          </w:p>
        </w:tc>
        <w:tc>
          <w:tcPr>
            <w:tcW w:w="44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4.6.1.4; 4.6.1.5</w:t>
            </w:r>
          </w:p>
        </w:tc>
        <w:tc>
          <w:tcPr>
            <w:tcW w:w="86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 6.2</w:t>
            </w:r>
          </w:p>
        </w:tc>
        <w:tc>
          <w:tcPr>
            <w:tcW w:w="705"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A354EB" w:rsidRPr="00E705CA" w:rsidTr="005B5452">
        <w:tc>
          <w:tcPr>
            <w:tcW w:w="239" w:type="pct"/>
            <w:vMerge/>
          </w:tcPr>
          <w:p w:rsidR="00A354EB" w:rsidRPr="00E705CA" w:rsidRDefault="00A354EB" w:rsidP="00273133">
            <w:pPr>
              <w:spacing w:after="0" w:line="240" w:lineRule="auto"/>
              <w:rPr>
                <w:rFonts w:ascii="Arial" w:hAnsi="Arial" w:cs="Arial"/>
                <w:sz w:val="18"/>
                <w:szCs w:val="18"/>
                <w:lang w:eastAsia="en-GB"/>
              </w:rPr>
            </w:pPr>
          </w:p>
        </w:tc>
        <w:tc>
          <w:tcPr>
            <w:tcW w:w="237" w:type="pct"/>
            <w:vMerge/>
          </w:tcPr>
          <w:p w:rsidR="00A354EB" w:rsidRPr="00E705CA" w:rsidRDefault="00A354EB" w:rsidP="00273133">
            <w:pPr>
              <w:spacing w:after="0" w:line="240" w:lineRule="auto"/>
              <w:rPr>
                <w:rFonts w:ascii="Arial" w:hAnsi="Arial" w:cs="Arial"/>
                <w:sz w:val="18"/>
                <w:szCs w:val="18"/>
                <w:lang w:eastAsia="en-GB"/>
              </w:rPr>
            </w:pPr>
          </w:p>
        </w:tc>
        <w:tc>
          <w:tcPr>
            <w:tcW w:w="383"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39/40</w:t>
            </w:r>
          </w:p>
        </w:tc>
        <w:tc>
          <w:tcPr>
            <w:tcW w:w="38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6.3</w:t>
            </w:r>
          </w:p>
        </w:tc>
        <w:tc>
          <w:tcPr>
            <w:tcW w:w="57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Tracing human migration</w:t>
            </w:r>
          </w:p>
        </w:tc>
        <w:tc>
          <w:tcPr>
            <w:tcW w:w="1174" w:type="pct"/>
          </w:tcPr>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importance of understanding the human genome.</w:t>
            </w:r>
          </w:p>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 xml:space="preserve">Discuss the use of the human genome in understanding human migration patterns. </w:t>
            </w:r>
          </w:p>
          <w:p w:rsidR="00A354EB" w:rsidRPr="00E705CA" w:rsidRDefault="00A354EB" w:rsidP="00273133">
            <w:pPr>
              <w:spacing w:after="0" w:line="240" w:lineRule="auto"/>
              <w:rPr>
                <w:rFonts w:ascii="Arial" w:hAnsi="Arial" w:cs="Arial"/>
                <w:sz w:val="18"/>
                <w:szCs w:val="18"/>
                <w:lang w:eastAsia="en-GB"/>
              </w:rPr>
            </w:pPr>
          </w:p>
        </w:tc>
        <w:tc>
          <w:tcPr>
            <w:tcW w:w="44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4.6.1.4; 4.6.1.5</w:t>
            </w:r>
          </w:p>
        </w:tc>
        <w:tc>
          <w:tcPr>
            <w:tcW w:w="86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6.3.1 and 6.3.2</w:t>
            </w:r>
          </w:p>
        </w:tc>
        <w:tc>
          <w:tcPr>
            <w:tcW w:w="705"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A354EB" w:rsidRPr="00E705CA" w:rsidTr="005B5452">
        <w:tc>
          <w:tcPr>
            <w:tcW w:w="239" w:type="pct"/>
            <w:vMerge/>
          </w:tcPr>
          <w:p w:rsidR="00A354EB" w:rsidRPr="00E705CA" w:rsidRDefault="00A354EB" w:rsidP="00273133">
            <w:pPr>
              <w:spacing w:after="0" w:line="240" w:lineRule="auto"/>
              <w:rPr>
                <w:rFonts w:ascii="Arial" w:hAnsi="Arial" w:cs="Arial"/>
                <w:sz w:val="18"/>
                <w:szCs w:val="18"/>
                <w:lang w:eastAsia="en-GB"/>
              </w:rPr>
            </w:pPr>
          </w:p>
        </w:tc>
        <w:tc>
          <w:tcPr>
            <w:tcW w:w="237" w:type="pct"/>
            <w:vMerge/>
          </w:tcPr>
          <w:p w:rsidR="00A354EB" w:rsidRPr="00E705CA" w:rsidRDefault="00A354EB" w:rsidP="00273133">
            <w:pPr>
              <w:spacing w:after="0" w:line="240" w:lineRule="auto"/>
              <w:rPr>
                <w:rFonts w:ascii="Arial" w:hAnsi="Arial" w:cs="Arial"/>
                <w:sz w:val="18"/>
                <w:szCs w:val="18"/>
                <w:lang w:eastAsia="en-GB"/>
              </w:rPr>
            </w:pPr>
          </w:p>
        </w:tc>
        <w:tc>
          <w:tcPr>
            <w:tcW w:w="383"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39/40</w:t>
            </w:r>
          </w:p>
        </w:tc>
        <w:tc>
          <w:tcPr>
            <w:tcW w:w="38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6.4</w:t>
            </w:r>
          </w:p>
        </w:tc>
        <w:tc>
          <w:tcPr>
            <w:tcW w:w="57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The structure of DNA</w:t>
            </w:r>
          </w:p>
        </w:tc>
        <w:tc>
          <w:tcPr>
            <w:tcW w:w="1174" w:type="pct"/>
          </w:tcPr>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structure of DNA as repeating nucleotide units. </w:t>
            </w:r>
          </w:p>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four bases in DNA. </w:t>
            </w:r>
          </w:p>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that the bases A and T, and C and G, are complementary.</w:t>
            </w:r>
          </w:p>
        </w:tc>
        <w:tc>
          <w:tcPr>
            <w:tcW w:w="44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4.6.1.5</w:t>
            </w:r>
          </w:p>
        </w:tc>
        <w:tc>
          <w:tcPr>
            <w:tcW w:w="86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6.4.1 and 6.4.2 Practical sheet 6.4; Technician’s notes 6.4</w:t>
            </w:r>
          </w:p>
        </w:tc>
        <w:tc>
          <w:tcPr>
            <w:tcW w:w="705"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A354EB" w:rsidRPr="00E705CA" w:rsidTr="005B5452">
        <w:tc>
          <w:tcPr>
            <w:tcW w:w="239" w:type="pct"/>
            <w:vMerge/>
          </w:tcPr>
          <w:p w:rsidR="00A354EB" w:rsidRPr="00E705CA" w:rsidRDefault="00A354EB" w:rsidP="00273133">
            <w:pPr>
              <w:spacing w:after="0" w:line="240" w:lineRule="auto"/>
              <w:rPr>
                <w:rFonts w:ascii="Arial" w:hAnsi="Arial" w:cs="Arial"/>
                <w:sz w:val="18"/>
                <w:szCs w:val="18"/>
                <w:lang w:eastAsia="en-GB"/>
              </w:rPr>
            </w:pPr>
          </w:p>
        </w:tc>
        <w:tc>
          <w:tcPr>
            <w:tcW w:w="237" w:type="pct"/>
            <w:vMerge/>
          </w:tcPr>
          <w:p w:rsidR="00A354EB" w:rsidRPr="00E705CA" w:rsidRDefault="00A354EB" w:rsidP="00273133">
            <w:pPr>
              <w:spacing w:after="0" w:line="240" w:lineRule="auto"/>
              <w:rPr>
                <w:rFonts w:ascii="Arial" w:hAnsi="Arial" w:cs="Arial"/>
                <w:sz w:val="18"/>
                <w:szCs w:val="18"/>
                <w:lang w:eastAsia="en-GB"/>
              </w:rPr>
            </w:pPr>
          </w:p>
        </w:tc>
        <w:tc>
          <w:tcPr>
            <w:tcW w:w="383"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39/40</w:t>
            </w:r>
          </w:p>
        </w:tc>
        <w:tc>
          <w:tcPr>
            <w:tcW w:w="38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6.5</w:t>
            </w:r>
          </w:p>
        </w:tc>
        <w:tc>
          <w:tcPr>
            <w:tcW w:w="57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Proteins</w:t>
            </w:r>
          </w:p>
        </w:tc>
        <w:tc>
          <w:tcPr>
            <w:tcW w:w="1174" w:type="pct"/>
          </w:tcPr>
          <w:p w:rsidR="00A354EB" w:rsidRPr="00E705CA" w:rsidRDefault="00A354EB" w:rsidP="00273133">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proteins are synthesised according to the DNA template of a gene. </w:t>
            </w:r>
          </w:p>
          <w:p w:rsidR="00A354EB" w:rsidRPr="00E705CA" w:rsidRDefault="00A354EB" w:rsidP="00A354EB">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that the genetic code of a gene specifies the protein to be made.</w:t>
            </w:r>
          </w:p>
        </w:tc>
        <w:tc>
          <w:tcPr>
            <w:tcW w:w="444"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4.6.1.5</w:t>
            </w:r>
          </w:p>
        </w:tc>
        <w:tc>
          <w:tcPr>
            <w:tcW w:w="862"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Worksheets 6.5.1 and 6.5.2</w:t>
            </w:r>
          </w:p>
        </w:tc>
        <w:tc>
          <w:tcPr>
            <w:tcW w:w="705" w:type="pct"/>
          </w:tcPr>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A354EB" w:rsidRPr="00E705CA" w:rsidRDefault="00A354EB" w:rsidP="00273133">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340AF8" w:rsidRPr="00E705CA" w:rsidTr="00D737B8">
        <w:tc>
          <w:tcPr>
            <w:tcW w:w="239" w:type="pct"/>
            <w:vMerge w:val="restart"/>
            <w:textDirection w:val="btLr"/>
            <w:vAlign w:val="center"/>
          </w:tcPr>
          <w:p w:rsidR="00340AF8" w:rsidRPr="00E705CA" w:rsidRDefault="00340AF8" w:rsidP="00340AF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340AF8" w:rsidRPr="00E705CA" w:rsidRDefault="00340AF8" w:rsidP="00340AF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 xml:space="preserve">Term 1 </w:t>
            </w:r>
          </w:p>
        </w:tc>
        <w:tc>
          <w:tcPr>
            <w:tcW w:w="383"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41/42</w:t>
            </w:r>
          </w:p>
        </w:tc>
        <w:tc>
          <w:tcPr>
            <w:tcW w:w="38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6.6</w:t>
            </w:r>
          </w:p>
        </w:tc>
        <w:tc>
          <w:tcPr>
            <w:tcW w:w="57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Mutations</w:t>
            </w:r>
          </w:p>
        </w:tc>
        <w:tc>
          <w:tcPr>
            <w:tcW w:w="1174" w:type="pct"/>
          </w:tcPr>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Model changes to the base sequences of DNA to illustrate mutations.</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the negative and, sometimes, positive effects of mutations.</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how mutations can affect protein function.</w:t>
            </w:r>
          </w:p>
        </w:tc>
        <w:tc>
          <w:tcPr>
            <w:tcW w:w="44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4.6.1.5</w:t>
            </w:r>
          </w:p>
        </w:tc>
        <w:tc>
          <w:tcPr>
            <w:tcW w:w="86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Worksheet 6.6</w:t>
            </w:r>
          </w:p>
        </w:tc>
        <w:tc>
          <w:tcPr>
            <w:tcW w:w="705"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340AF8" w:rsidRPr="00E705CA" w:rsidTr="005B5452">
        <w:tc>
          <w:tcPr>
            <w:tcW w:w="239" w:type="pct"/>
            <w:vMerge/>
          </w:tcPr>
          <w:p w:rsidR="00340AF8" w:rsidRPr="00E705CA" w:rsidRDefault="00340AF8" w:rsidP="00340AF8">
            <w:pPr>
              <w:spacing w:after="0" w:line="240" w:lineRule="auto"/>
              <w:rPr>
                <w:rFonts w:ascii="Arial" w:hAnsi="Arial" w:cs="Arial"/>
                <w:sz w:val="18"/>
                <w:szCs w:val="18"/>
                <w:lang w:eastAsia="en-GB"/>
              </w:rPr>
            </w:pPr>
          </w:p>
        </w:tc>
        <w:tc>
          <w:tcPr>
            <w:tcW w:w="237" w:type="pct"/>
            <w:vMerge/>
          </w:tcPr>
          <w:p w:rsidR="00340AF8" w:rsidRPr="00E705CA" w:rsidRDefault="00340AF8" w:rsidP="00340AF8">
            <w:pPr>
              <w:spacing w:after="0" w:line="240" w:lineRule="auto"/>
              <w:rPr>
                <w:rFonts w:ascii="Arial" w:hAnsi="Arial" w:cs="Arial"/>
                <w:sz w:val="18"/>
                <w:szCs w:val="18"/>
                <w:lang w:eastAsia="en-GB"/>
              </w:rPr>
            </w:pPr>
          </w:p>
        </w:tc>
        <w:tc>
          <w:tcPr>
            <w:tcW w:w="383"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41/42</w:t>
            </w:r>
          </w:p>
        </w:tc>
        <w:tc>
          <w:tcPr>
            <w:tcW w:w="38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6.7</w:t>
            </w:r>
          </w:p>
        </w:tc>
        <w:tc>
          <w:tcPr>
            <w:tcW w:w="57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Meiosis</w:t>
            </w:r>
          </w:p>
        </w:tc>
        <w:tc>
          <w:tcPr>
            <w:tcW w:w="1174" w:type="pct"/>
          </w:tcPr>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meiosis halves the number of chromosomes for gamete production.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fertilisation restores the chromosome number.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that the four gametes produced by meiosis are genetically different.</w:t>
            </w:r>
          </w:p>
        </w:tc>
        <w:tc>
          <w:tcPr>
            <w:tcW w:w="44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4.6.1.1; 4.6.1.2; 4.6.1.8</w:t>
            </w:r>
          </w:p>
        </w:tc>
        <w:tc>
          <w:tcPr>
            <w:tcW w:w="86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Worksheets 6.7.1 and 6.7.2</w:t>
            </w:r>
          </w:p>
        </w:tc>
        <w:tc>
          <w:tcPr>
            <w:tcW w:w="705"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340AF8" w:rsidRPr="00E705CA" w:rsidTr="005B5452">
        <w:tc>
          <w:tcPr>
            <w:tcW w:w="239" w:type="pct"/>
            <w:vMerge/>
          </w:tcPr>
          <w:p w:rsidR="00340AF8" w:rsidRPr="00E705CA" w:rsidRDefault="00340AF8" w:rsidP="00340AF8">
            <w:pPr>
              <w:spacing w:after="0" w:line="240" w:lineRule="auto"/>
              <w:rPr>
                <w:rFonts w:ascii="Arial" w:hAnsi="Arial" w:cs="Arial"/>
                <w:sz w:val="18"/>
                <w:szCs w:val="18"/>
                <w:lang w:eastAsia="en-GB"/>
              </w:rPr>
            </w:pPr>
          </w:p>
        </w:tc>
        <w:tc>
          <w:tcPr>
            <w:tcW w:w="237" w:type="pct"/>
            <w:vMerge/>
          </w:tcPr>
          <w:p w:rsidR="00340AF8" w:rsidRPr="00E705CA" w:rsidRDefault="00340AF8" w:rsidP="00340AF8">
            <w:pPr>
              <w:spacing w:after="0" w:line="240" w:lineRule="auto"/>
              <w:rPr>
                <w:rFonts w:ascii="Arial" w:hAnsi="Arial" w:cs="Arial"/>
                <w:sz w:val="18"/>
                <w:szCs w:val="18"/>
                <w:lang w:eastAsia="en-GB"/>
              </w:rPr>
            </w:pPr>
          </w:p>
        </w:tc>
        <w:tc>
          <w:tcPr>
            <w:tcW w:w="383"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41/42</w:t>
            </w:r>
          </w:p>
        </w:tc>
        <w:tc>
          <w:tcPr>
            <w:tcW w:w="38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6.8</w:t>
            </w:r>
          </w:p>
        </w:tc>
        <w:tc>
          <w:tcPr>
            <w:tcW w:w="57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Asexual and sexual reproduction</w:t>
            </w:r>
          </w:p>
        </w:tc>
        <w:tc>
          <w:tcPr>
            <w:tcW w:w="1174" w:type="pct"/>
          </w:tcPr>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that asexual reproduction involves just one parent and produces genetically identical offspring.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that sexual reproduction leads to variety in the offspring.</w:t>
            </w:r>
          </w:p>
        </w:tc>
        <w:tc>
          <w:tcPr>
            <w:tcW w:w="44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4.6.1.1; 4.6.1.3</w:t>
            </w:r>
          </w:p>
        </w:tc>
        <w:tc>
          <w:tcPr>
            <w:tcW w:w="86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6.8.1 and 6.8.2 </w:t>
            </w:r>
          </w:p>
        </w:tc>
        <w:tc>
          <w:tcPr>
            <w:tcW w:w="705"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340AF8" w:rsidRPr="00E705CA" w:rsidTr="005B5452">
        <w:tc>
          <w:tcPr>
            <w:tcW w:w="239" w:type="pct"/>
            <w:vMerge/>
          </w:tcPr>
          <w:p w:rsidR="00340AF8" w:rsidRPr="00E705CA" w:rsidRDefault="00340AF8" w:rsidP="00340AF8">
            <w:pPr>
              <w:spacing w:after="0" w:line="240" w:lineRule="auto"/>
              <w:rPr>
                <w:rFonts w:ascii="Arial" w:hAnsi="Arial" w:cs="Arial"/>
                <w:sz w:val="18"/>
                <w:szCs w:val="18"/>
                <w:lang w:eastAsia="en-GB"/>
              </w:rPr>
            </w:pPr>
          </w:p>
        </w:tc>
        <w:tc>
          <w:tcPr>
            <w:tcW w:w="237" w:type="pct"/>
            <w:vMerge/>
          </w:tcPr>
          <w:p w:rsidR="00340AF8" w:rsidRPr="00E705CA" w:rsidRDefault="00340AF8" w:rsidP="00340AF8">
            <w:pPr>
              <w:spacing w:after="0" w:line="240" w:lineRule="auto"/>
              <w:rPr>
                <w:rFonts w:ascii="Arial" w:hAnsi="Arial" w:cs="Arial"/>
                <w:sz w:val="18"/>
                <w:szCs w:val="18"/>
                <w:lang w:eastAsia="en-GB"/>
              </w:rPr>
            </w:pPr>
          </w:p>
        </w:tc>
        <w:tc>
          <w:tcPr>
            <w:tcW w:w="383"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41/42</w:t>
            </w:r>
          </w:p>
        </w:tc>
        <w:tc>
          <w:tcPr>
            <w:tcW w:w="38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6.9</w:t>
            </w:r>
          </w:p>
        </w:tc>
        <w:tc>
          <w:tcPr>
            <w:tcW w:w="57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Genetics</w:t>
            </w:r>
          </w:p>
        </w:tc>
        <w:tc>
          <w:tcPr>
            <w:tcW w:w="1174" w:type="pct"/>
          </w:tcPr>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and be able to use genetics terms, such as dominant, recessive, genotype, phenotype, homozygous and heterozygous.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Know that some human conditions are caused by a recessive allele.</w:t>
            </w:r>
          </w:p>
        </w:tc>
        <w:tc>
          <w:tcPr>
            <w:tcW w:w="44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4.6.1.6; 4.6.1.7</w:t>
            </w:r>
          </w:p>
        </w:tc>
        <w:tc>
          <w:tcPr>
            <w:tcW w:w="86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6.9.1, 6.9.2 and 6.9.3 </w:t>
            </w:r>
          </w:p>
        </w:tc>
        <w:tc>
          <w:tcPr>
            <w:tcW w:w="705"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340AF8" w:rsidRPr="00E705CA" w:rsidTr="00D737B8">
        <w:tc>
          <w:tcPr>
            <w:tcW w:w="239" w:type="pct"/>
            <w:vMerge w:val="restart"/>
            <w:textDirection w:val="btLr"/>
            <w:vAlign w:val="center"/>
          </w:tcPr>
          <w:p w:rsidR="00340AF8" w:rsidRPr="00E705CA" w:rsidRDefault="00340AF8" w:rsidP="00340AF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340AF8" w:rsidRPr="00E705CA" w:rsidRDefault="00340AF8" w:rsidP="00340AF8">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41/42</w:t>
            </w:r>
          </w:p>
        </w:tc>
        <w:tc>
          <w:tcPr>
            <w:tcW w:w="38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6.10</w:t>
            </w:r>
          </w:p>
        </w:tc>
        <w:tc>
          <w:tcPr>
            <w:tcW w:w="57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Genetic crosses</w:t>
            </w:r>
          </w:p>
        </w:tc>
        <w:tc>
          <w:tcPr>
            <w:tcW w:w="1174" w:type="pct"/>
          </w:tcPr>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Use the terms dominant, recessive, genotype, phenotype, homozygous and heterozygous.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Know that some human conditions, such as cystic fibrosis, are caused by a recessive allele.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Complete or construct a Punnett square to predict the outcome of a genetic cross.</w:t>
            </w:r>
          </w:p>
        </w:tc>
        <w:tc>
          <w:tcPr>
            <w:tcW w:w="44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4.6.1.6; 4.6.1.7</w:t>
            </w:r>
          </w:p>
        </w:tc>
        <w:tc>
          <w:tcPr>
            <w:tcW w:w="86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Worksheets 6.10.1, 6.10.2 and 6.10.3</w:t>
            </w:r>
          </w:p>
        </w:tc>
        <w:tc>
          <w:tcPr>
            <w:tcW w:w="705"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340AF8" w:rsidRPr="00E705CA" w:rsidTr="005B5452">
        <w:tc>
          <w:tcPr>
            <w:tcW w:w="239" w:type="pct"/>
            <w:vMerge/>
          </w:tcPr>
          <w:p w:rsidR="00340AF8" w:rsidRPr="00E705CA" w:rsidRDefault="00340AF8" w:rsidP="00340AF8">
            <w:pPr>
              <w:spacing w:after="0" w:line="240" w:lineRule="auto"/>
              <w:rPr>
                <w:rFonts w:ascii="Arial" w:hAnsi="Arial" w:cs="Arial"/>
                <w:sz w:val="18"/>
                <w:szCs w:val="18"/>
                <w:lang w:eastAsia="en-GB"/>
              </w:rPr>
            </w:pPr>
          </w:p>
        </w:tc>
        <w:tc>
          <w:tcPr>
            <w:tcW w:w="237" w:type="pct"/>
            <w:vMerge/>
          </w:tcPr>
          <w:p w:rsidR="00340AF8" w:rsidRPr="00E705CA" w:rsidRDefault="00340AF8" w:rsidP="00340AF8">
            <w:pPr>
              <w:spacing w:after="0" w:line="240" w:lineRule="auto"/>
              <w:rPr>
                <w:rFonts w:ascii="Arial" w:hAnsi="Arial" w:cs="Arial"/>
                <w:sz w:val="18"/>
                <w:szCs w:val="18"/>
                <w:lang w:eastAsia="en-GB"/>
              </w:rPr>
            </w:pPr>
          </w:p>
        </w:tc>
        <w:tc>
          <w:tcPr>
            <w:tcW w:w="383"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43/44</w:t>
            </w:r>
          </w:p>
        </w:tc>
        <w:tc>
          <w:tcPr>
            <w:tcW w:w="38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6.11</w:t>
            </w:r>
          </w:p>
        </w:tc>
        <w:tc>
          <w:tcPr>
            <w:tcW w:w="57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Tracking gene disorders</w:t>
            </w:r>
          </w:p>
        </w:tc>
        <w:tc>
          <w:tcPr>
            <w:tcW w:w="1174" w:type="pct"/>
          </w:tcPr>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the use of a family tree to show the inheritance of a characteristic. </w:t>
            </w:r>
          </w:p>
          <w:p w:rsidR="00340AF8" w:rsidRPr="00E705CA" w:rsidRDefault="00340AF8" w:rsidP="00340AF8">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economic, social and ethical issues concerned with embryo screening.</w:t>
            </w:r>
          </w:p>
        </w:tc>
        <w:tc>
          <w:tcPr>
            <w:tcW w:w="444"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4.6.1.6; 4.6.1.7</w:t>
            </w:r>
          </w:p>
        </w:tc>
        <w:tc>
          <w:tcPr>
            <w:tcW w:w="862"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Worksheets 6.11.1 and 6.11.2</w:t>
            </w:r>
          </w:p>
        </w:tc>
        <w:tc>
          <w:tcPr>
            <w:tcW w:w="705" w:type="pct"/>
          </w:tcPr>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340AF8" w:rsidRPr="00E705CA" w:rsidRDefault="00340AF8" w:rsidP="00340AF8">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43/44</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6.12</w:t>
            </w:r>
          </w:p>
        </w:tc>
        <w:tc>
          <w:tcPr>
            <w:tcW w:w="574" w:type="pct"/>
          </w:tcPr>
          <w:p w:rsidR="004661D2" w:rsidRPr="00E705CA" w:rsidRDefault="004661D2" w:rsidP="004661D2">
            <w:pPr>
              <w:spacing w:after="0" w:line="240" w:lineRule="auto"/>
              <w:rPr>
                <w:rFonts w:ascii="Arial" w:hAnsi="Arial" w:cs="Arial"/>
                <w:sz w:val="18"/>
                <w:szCs w:val="18"/>
                <w:lang w:eastAsia="en-GB"/>
              </w:rPr>
            </w:pPr>
            <w:r>
              <w:rPr>
                <w:rFonts w:ascii="Arial" w:hAnsi="Arial" w:cs="Arial"/>
                <w:sz w:val="18"/>
                <w:szCs w:val="18"/>
                <w:lang w:eastAsia="en-GB"/>
              </w:rPr>
              <w:t>Gregor Mendel</w:t>
            </w:r>
          </w:p>
        </w:tc>
        <w:tc>
          <w:tcPr>
            <w:tcW w:w="1174" w:type="pct"/>
          </w:tcPr>
          <w:p w:rsidR="004661D2" w:rsidRPr="00D808EA" w:rsidRDefault="004661D2" w:rsidP="004661D2">
            <w:pPr>
              <w:pStyle w:val="ListParagraph"/>
              <w:numPr>
                <w:ilvl w:val="0"/>
                <w:numId w:val="36"/>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P</w:t>
            </w:r>
            <w:r w:rsidRPr="00D808EA">
              <w:rPr>
                <w:rFonts w:ascii="Arial" w:hAnsi="Arial" w:cs="Arial"/>
                <w:color w:val="000000" w:themeColor="text1"/>
                <w:sz w:val="18"/>
                <w:szCs w:val="18"/>
                <w:lang w:eastAsia="en-GB"/>
              </w:rPr>
              <w:t>lan experiments to explore phenomena and test hypotheses</w:t>
            </w:r>
          </w:p>
          <w:p w:rsidR="004661D2" w:rsidRPr="00D808EA" w:rsidRDefault="004661D2" w:rsidP="004661D2">
            <w:pPr>
              <w:pStyle w:val="ListParagraph"/>
              <w:numPr>
                <w:ilvl w:val="0"/>
                <w:numId w:val="36"/>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D</w:t>
            </w:r>
            <w:r w:rsidRPr="00D808EA">
              <w:rPr>
                <w:rFonts w:ascii="Arial" w:hAnsi="Arial" w:cs="Arial"/>
                <w:color w:val="000000" w:themeColor="text1"/>
                <w:sz w:val="18"/>
                <w:szCs w:val="18"/>
                <w:lang w:eastAsia="en-GB"/>
              </w:rPr>
              <w:t>raw conclusions from given observations</w:t>
            </w:r>
          </w:p>
          <w:p w:rsidR="004661D2" w:rsidRPr="002951A5" w:rsidRDefault="004661D2" w:rsidP="004661D2">
            <w:pPr>
              <w:pStyle w:val="ListParagraph"/>
              <w:numPr>
                <w:ilvl w:val="0"/>
                <w:numId w:val="36"/>
              </w:num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w:t>
            </w:r>
            <w:r w:rsidRPr="00D808EA">
              <w:rPr>
                <w:rFonts w:ascii="Arial" w:hAnsi="Arial" w:cs="Arial"/>
                <w:color w:val="000000" w:themeColor="text1"/>
                <w:sz w:val="18"/>
                <w:szCs w:val="18"/>
                <w:lang w:eastAsia="en-GB"/>
              </w:rPr>
              <w:t>valuate data in terms of reproducibility.</w:t>
            </w:r>
          </w:p>
        </w:tc>
        <w:tc>
          <w:tcPr>
            <w:tcW w:w="444" w:type="pct"/>
          </w:tcPr>
          <w:p w:rsidR="004661D2" w:rsidRPr="00E705CA" w:rsidRDefault="004661D2" w:rsidP="004661D2">
            <w:pPr>
              <w:spacing w:after="0" w:line="240" w:lineRule="auto"/>
              <w:rPr>
                <w:rFonts w:ascii="Arial" w:hAnsi="Arial" w:cs="Arial"/>
                <w:sz w:val="18"/>
                <w:szCs w:val="18"/>
                <w:lang w:eastAsia="en-GB"/>
              </w:rPr>
            </w:pPr>
          </w:p>
        </w:tc>
        <w:tc>
          <w:tcPr>
            <w:tcW w:w="862" w:type="pct"/>
          </w:tcPr>
          <w:p w:rsidR="004661D2" w:rsidRPr="002951A5" w:rsidRDefault="004661D2" w:rsidP="004661D2">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Worksheets 6.12.1, 6.12.2 and 6.12.13</w:t>
            </w:r>
          </w:p>
        </w:tc>
        <w:tc>
          <w:tcPr>
            <w:tcW w:w="705" w:type="pct"/>
          </w:tcPr>
          <w:p w:rsidR="004661D2" w:rsidRPr="002951A5" w:rsidRDefault="004661D2" w:rsidP="004661D2">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 xml:space="preserve">Quick starter </w:t>
            </w:r>
          </w:p>
          <w:p w:rsidR="004661D2" w:rsidRPr="002951A5" w:rsidRDefault="004661D2" w:rsidP="004661D2">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worksheet</w:t>
            </w:r>
          </w:p>
          <w:p w:rsidR="004661D2" w:rsidRPr="002951A5" w:rsidRDefault="004661D2" w:rsidP="004661D2">
            <w:pPr>
              <w:spacing w:after="0" w:line="240" w:lineRule="auto"/>
              <w:rPr>
                <w:rFonts w:ascii="Arial" w:hAnsi="Arial" w:cs="Arial"/>
                <w:color w:val="000000" w:themeColor="text1"/>
                <w:sz w:val="18"/>
                <w:szCs w:val="18"/>
                <w:lang w:eastAsia="en-GB"/>
              </w:rPr>
            </w:pPr>
            <w:r w:rsidRPr="002951A5">
              <w:rPr>
                <w:rFonts w:ascii="Arial" w:hAnsi="Arial" w:cs="Arial"/>
                <w:color w:val="000000" w:themeColor="text1"/>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Pr>
                <w:rFonts w:ascii="Arial" w:hAnsi="Arial" w:cs="Arial"/>
                <w:sz w:val="18"/>
                <w:szCs w:val="18"/>
                <w:lang w:eastAsia="en-GB"/>
              </w:rPr>
              <w:t>43/44</w:t>
            </w:r>
          </w:p>
        </w:tc>
        <w:tc>
          <w:tcPr>
            <w:tcW w:w="382" w:type="pct"/>
          </w:tcPr>
          <w:p w:rsidR="004661D2" w:rsidRPr="00E705CA" w:rsidRDefault="004661D2" w:rsidP="004661D2">
            <w:pPr>
              <w:spacing w:after="0" w:line="240" w:lineRule="auto"/>
              <w:rPr>
                <w:rFonts w:ascii="Arial" w:hAnsi="Arial" w:cs="Arial"/>
                <w:sz w:val="18"/>
                <w:szCs w:val="18"/>
                <w:lang w:eastAsia="en-GB"/>
              </w:rPr>
            </w:pPr>
            <w:r>
              <w:rPr>
                <w:rFonts w:ascii="Arial" w:hAnsi="Arial" w:cs="Arial"/>
                <w:sz w:val="18"/>
                <w:szCs w:val="18"/>
                <w:lang w:eastAsia="en-GB"/>
              </w:rPr>
              <w:t>6.13</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Key concept: Genetics is simple – or is it?</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certain characteristics are controlled by a single gene.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that many characteristics are the result of multiple genes which interact.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the search for genes that are linked to disease.</w:t>
            </w:r>
          </w:p>
        </w:tc>
        <w:tc>
          <w:tcPr>
            <w:tcW w:w="444" w:type="pct"/>
          </w:tcPr>
          <w:p w:rsidR="004661D2" w:rsidRPr="002951A5" w:rsidRDefault="004661D2" w:rsidP="004661D2">
            <w:pPr>
              <w:spacing w:after="0" w:line="240" w:lineRule="auto"/>
              <w:rPr>
                <w:rFonts w:ascii="Arial" w:hAnsi="Arial" w:cs="Arial"/>
                <w:color w:val="000000" w:themeColor="text1"/>
                <w:sz w:val="18"/>
                <w:szCs w:val="18"/>
                <w:lang w:eastAsia="en-GB"/>
              </w:rPr>
            </w:pPr>
            <w:r w:rsidRPr="00E705CA">
              <w:rPr>
                <w:rFonts w:ascii="Arial" w:hAnsi="Arial" w:cs="Arial"/>
                <w:sz w:val="18"/>
                <w:szCs w:val="18"/>
                <w:lang w:eastAsia="en-GB"/>
              </w:rPr>
              <w:t>4.6.1.6; 4.6.1.7</w:t>
            </w:r>
          </w:p>
        </w:tc>
        <w:tc>
          <w:tcPr>
            <w:tcW w:w="862" w:type="pct"/>
          </w:tcPr>
          <w:p w:rsidR="004661D2" w:rsidRPr="00E705CA" w:rsidRDefault="004661D2" w:rsidP="004661D2">
            <w:pPr>
              <w:spacing w:after="0" w:line="240" w:lineRule="auto"/>
              <w:rPr>
                <w:rFonts w:ascii="Arial" w:hAnsi="Arial" w:cs="Arial"/>
                <w:sz w:val="18"/>
                <w:szCs w:val="18"/>
                <w:lang w:eastAsia="en-GB"/>
              </w:rPr>
            </w:pPr>
            <w:r>
              <w:rPr>
                <w:rFonts w:ascii="Arial" w:hAnsi="Arial" w:cs="Arial"/>
                <w:sz w:val="18"/>
                <w:szCs w:val="18"/>
                <w:lang w:eastAsia="en-GB"/>
              </w:rPr>
              <w:t>Worksheet 6.13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43/44</w:t>
            </w:r>
          </w:p>
        </w:tc>
        <w:tc>
          <w:tcPr>
            <w:tcW w:w="382" w:type="pct"/>
          </w:tcPr>
          <w:p w:rsidR="004661D2" w:rsidRPr="00E705CA" w:rsidRDefault="004661D2" w:rsidP="004661D2">
            <w:pPr>
              <w:spacing w:after="0" w:line="240" w:lineRule="auto"/>
              <w:rPr>
                <w:rFonts w:ascii="Arial" w:hAnsi="Arial" w:cs="Arial"/>
                <w:sz w:val="18"/>
                <w:szCs w:val="18"/>
                <w:lang w:eastAsia="en-GB"/>
              </w:rPr>
            </w:pPr>
            <w:r>
              <w:rPr>
                <w:rFonts w:ascii="Arial" w:hAnsi="Arial" w:cs="Arial"/>
                <w:sz w:val="18"/>
                <w:szCs w:val="18"/>
                <w:lang w:eastAsia="en-GB"/>
              </w:rPr>
              <w:t>6.14</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Maths skills: Fractions, ratio, proportion and probability</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and use fractions and percentages.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and use ratio and proportion.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and use probability when predicting the outcomes of genetic crosses.</w:t>
            </w:r>
          </w:p>
        </w:tc>
        <w:tc>
          <w:tcPr>
            <w:tcW w:w="444" w:type="pct"/>
          </w:tcPr>
          <w:p w:rsidR="004661D2" w:rsidRPr="00E705CA" w:rsidRDefault="004661D2" w:rsidP="004661D2">
            <w:pPr>
              <w:spacing w:after="0" w:line="240" w:lineRule="auto"/>
              <w:rPr>
                <w:rFonts w:ascii="Arial" w:hAnsi="Arial" w:cs="Arial"/>
                <w:sz w:val="18"/>
                <w:szCs w:val="18"/>
                <w:lang w:eastAsia="en-GB"/>
              </w:rPr>
            </w:pP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Practical sheet 6.13; Technician’s notes 6.13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b/>
                <w:sz w:val="18"/>
                <w:szCs w:val="18"/>
                <w:lang w:eastAsia="en-GB"/>
              </w:rPr>
            </w:pPr>
          </w:p>
        </w:tc>
        <w:tc>
          <w:tcPr>
            <w:tcW w:w="237" w:type="pct"/>
            <w:vMerge/>
          </w:tcPr>
          <w:p w:rsidR="004661D2" w:rsidRPr="00E705CA" w:rsidRDefault="004661D2" w:rsidP="004661D2">
            <w:pPr>
              <w:spacing w:after="0" w:line="240" w:lineRule="auto"/>
              <w:rPr>
                <w:rFonts w:ascii="Arial" w:hAnsi="Arial" w:cs="Arial"/>
                <w:b/>
                <w:sz w:val="18"/>
                <w:szCs w:val="18"/>
                <w:lang w:eastAsia="en-GB"/>
              </w:rPr>
            </w:pPr>
          </w:p>
        </w:tc>
        <w:tc>
          <w:tcPr>
            <w:tcW w:w="383" w:type="pct"/>
          </w:tcPr>
          <w:p w:rsidR="004661D2" w:rsidRPr="00E705CA" w:rsidRDefault="004661D2" w:rsidP="004661D2">
            <w:pPr>
              <w:spacing w:after="0" w:line="240" w:lineRule="auto"/>
              <w:rPr>
                <w:rFonts w:ascii="Arial" w:hAnsi="Arial" w:cs="Arial"/>
                <w:b/>
                <w:sz w:val="18"/>
                <w:szCs w:val="18"/>
                <w:lang w:eastAsia="en-GB"/>
              </w:rPr>
            </w:pPr>
            <w:r w:rsidRPr="00E705CA">
              <w:rPr>
                <w:rFonts w:ascii="Arial" w:hAnsi="Arial" w:cs="Arial"/>
                <w:sz w:val="18"/>
                <w:szCs w:val="18"/>
                <w:lang w:eastAsia="en-GB"/>
              </w:rPr>
              <w:t>43/44</w:t>
            </w:r>
          </w:p>
        </w:tc>
        <w:tc>
          <w:tcPr>
            <w:tcW w:w="956" w:type="pct"/>
            <w:gridSpan w:val="2"/>
          </w:tcPr>
          <w:p w:rsidR="004661D2" w:rsidRPr="00E705CA" w:rsidRDefault="004661D2" w:rsidP="004661D2">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teaching block test Collins Connect</w:t>
            </w:r>
          </w:p>
        </w:tc>
      </w:tr>
      <w:tr w:rsidR="004661D2" w:rsidRPr="00E705CA" w:rsidTr="00DB6AAC">
        <w:tc>
          <w:tcPr>
            <w:tcW w:w="5000" w:type="pct"/>
            <w:gridSpan w:val="9"/>
          </w:tcPr>
          <w:p w:rsidR="004661D2" w:rsidRPr="00E705CA" w:rsidRDefault="004661D2" w:rsidP="004661D2">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7: Variation and evolution (21 lessons)</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43/44</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Variation</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differences in the characteristics of individuals in a population is called variation.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the genetic and environmental differences leading to variation.</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7.1.1, 7.1.2 and 7.1.3; Practical sheet 7.1; Technician’s notes 7.1;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44/45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7.2</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The theory of evolution</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Recall that all species of living things have evolved from simple life forms.</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evolution occurs through natural selection.</w:t>
            </w:r>
          </w:p>
          <w:p w:rsidR="004661D2" w:rsidRPr="00E705CA" w:rsidRDefault="004661D2" w:rsidP="004661D2">
            <w:pPr>
              <w:spacing w:after="0" w:line="240" w:lineRule="auto"/>
              <w:rPr>
                <w:rFonts w:ascii="Arial" w:hAnsi="Arial" w:cs="Arial"/>
                <w:sz w:val="18"/>
                <w:szCs w:val="18"/>
                <w:lang w:eastAsia="en-GB"/>
              </w:rPr>
            </w:pPr>
          </w:p>
          <w:p w:rsidR="004661D2" w:rsidRPr="00E705CA" w:rsidRDefault="004661D2" w:rsidP="004661D2">
            <w:pPr>
              <w:spacing w:after="0" w:line="240" w:lineRule="auto"/>
              <w:rPr>
                <w:rFonts w:ascii="Arial" w:hAnsi="Arial" w:cs="Arial"/>
                <w:sz w:val="18"/>
                <w:szCs w:val="18"/>
                <w:lang w:eastAsia="en-GB"/>
              </w:rPr>
            </w:pP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7.2.1, 7.2.2 and 7.2.3;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44/45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7.3</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The origin of species by natural selection</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evidence that led Darwin to propose the theory of evolution by natural selection.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the process of natural selection.</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7.3.1 and 7.3.2; Practical sheet 7.3; Technician’s notes 7.3;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44/45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7.4</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Fossil evidence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how, and the situations in which, fossils are formed.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how fossils are used as evidence for evolution of species from simpler life forms.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4.3.6.4; 4.3.6.5</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7.4.1 and 7.4.2 ;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44/45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7.5</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How much have organisms changed?</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why the fossil record is incomplete.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Use the fossil record to understand how much, or how little, organisms have changed as life developed on Earth.</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4.6.3.5</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7.5.1, 7.5.2 and 7.5.3;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44/45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7.6</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Darwin and Wallace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Recognise how Darwin and Wallace proposed, independently, the theory of evolution.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how Alfred Wallace gathered evidence for evolution, including warning coloration and mimicry.</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7.6.1, 7.6.2 and 7.6.3;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46/47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7.7</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A new species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that when natural selection operates differently on populations, a new species is produced.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that during evolution, new species are formed when populations become so different that they can no longer interbreed.</w:t>
            </w:r>
          </w:p>
          <w:p w:rsidR="004661D2" w:rsidRPr="00E705CA" w:rsidRDefault="004661D2" w:rsidP="004661D2">
            <w:pPr>
              <w:spacing w:after="0" w:line="240" w:lineRule="auto"/>
              <w:rPr>
                <w:rFonts w:ascii="Arial" w:hAnsi="Arial" w:cs="Arial"/>
                <w:sz w:val="18"/>
                <w:szCs w:val="18"/>
                <w:lang w:eastAsia="en-GB"/>
              </w:rPr>
            </w:pP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7.7.1, 7.7.1 and 7.7.3;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46/47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7.8</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Evidence of natural selection and evolution?</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how scientific theories develop over time.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Plan experiments to test hypotheses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7.8; Practical sheets 7.8.1 and 7.8.2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46/47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7.9</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Evolution: fitting the pieces of the jigsaw</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work of Mendel, Darwin and Wallace.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they contributed to the theory of evolution.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Appreciate that many scientists have contributed to the gene theory.</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4.6.3.1; 4.6.3.2; 4.6.3.3</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7.9.1, 7.9.2 and 7.9.3 </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46/47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7.10</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Antimicrobial resistance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bacteria develop that are resistant to antibiotics, which is evidence of evolution.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the mechanism by which antibiotic resistance develops.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the effects of the development of antibiotic resistance on the treatment of disease.</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4.6.3.7</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7.10.1, 7.10.2 and 7.10.3;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46/47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7.11</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Combatting antimicrobial resistance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to reduce the rate of development of antibiotic resistance.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the requirement for, and the impact of, new antibiotics.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Recognise the difficulties associated with developing new antibiotics.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4.6.3.7</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7.11.1 and 7.11.2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48/49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7.12</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Selective breeding</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process of selective breeding.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how selective breeding enables humans to choose desirable characteristics in animals and plants.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selective breeding can lead to inbreeding.</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4.6.2.3</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7.12.1 and 7.12.2;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48/49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7.13</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Producing new plant varieties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process of selective breeding.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how selective breeding enables humans to choose desirable characteristics in plants.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Evaluate the benefits and risks of selective breeding in plants.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4.6.2.3</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7.13.1 and 7.13.2;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48/49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7.14</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Genetic engineering</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what is meant by the term genetic engineering.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Give examples of how plant crops have been genetically engineered to improve products.</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Describe how fungus cells are engineered to produce human insulin</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4.6.2.4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7.14.1 and 7.14.2;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48/49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7.15</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Genetically modified crops: the science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benefits of genetic modification in a range of crops.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concerns about genetic modification.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ethical concerns about genetic engineering.</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7.15</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48/49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7.16</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Is genetic modification safe?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Explore the benefits of genetic modification in medicine.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concerns that people have about genetic modification.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possible safety issues of genetic engineering in agriculture and medicine.</w:t>
            </w:r>
          </w:p>
          <w:p w:rsidR="004661D2" w:rsidRPr="00E705CA" w:rsidRDefault="004661D2" w:rsidP="004661D2">
            <w:pPr>
              <w:spacing w:after="0" w:line="240" w:lineRule="auto"/>
              <w:rPr>
                <w:rFonts w:ascii="Arial" w:hAnsi="Arial" w:cs="Arial"/>
                <w:sz w:val="18"/>
                <w:szCs w:val="18"/>
                <w:lang w:eastAsia="en-GB"/>
              </w:rPr>
            </w:pP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7.16.1 and 7.16.2;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1</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50/51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7.17</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Ethically wrong, or essential?</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benefits of, and concerns about, genetic modification.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ethical issues of genetic engineering in agriculture and medicine.</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7.17.1, 7.17.2 and 7.17.3;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50/51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7.18</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Cloning</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cuttings and tissue culture are used to produce new plants.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the use of embryo transplants and adult cell cloning in animals.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4.6.2.5</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7.18.1, 7.18.2 and 7.18.3; Practical sheet 7.18; Technician’s notes 7.18;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50/51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7.19</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The tree of life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living things have been classified into groups </w:t>
            </w:r>
            <w:r w:rsidRPr="00E705CA">
              <w:rPr>
                <w:rFonts w:ascii="Arial" w:hAnsi="Arial" w:cs="Arial"/>
                <w:sz w:val="18"/>
                <w:szCs w:val="18"/>
                <w:lang w:eastAsia="en-GB"/>
              </w:rPr>
              <w:lastRenderedPageBreak/>
              <w:t xml:space="preserve">using a system devised by Linnaeus.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how new models of classification have developed.</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4.6.4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7.19.1, 7.19.2 and 7.19.3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50/51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7.20</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Extinction…or survival?</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List the causes of extinction.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new predators, competitors and diseases can lead to extinctions.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4.6.3.6</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7.20.1, 7.20.2 and 7.20.3; PowerPoint presentation</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50/51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7.21</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Maths skills: Using charts and graphs to display data</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when and how to use bar charts.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Understand how to show sub-groups on bar charts.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Understand how to plot histograms.</w:t>
            </w:r>
          </w:p>
        </w:tc>
        <w:tc>
          <w:tcPr>
            <w:tcW w:w="444" w:type="pct"/>
          </w:tcPr>
          <w:p w:rsidR="004661D2" w:rsidRPr="00E705CA" w:rsidRDefault="004661D2" w:rsidP="004661D2">
            <w:pPr>
              <w:spacing w:after="0" w:line="240" w:lineRule="auto"/>
              <w:rPr>
                <w:rFonts w:ascii="Arial" w:hAnsi="Arial" w:cs="Arial"/>
                <w:sz w:val="18"/>
                <w:szCs w:val="18"/>
                <w:lang w:eastAsia="en-GB"/>
              </w:rPr>
            </w:pP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7.21.1 and 7.21.2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b/>
                <w:sz w:val="18"/>
                <w:szCs w:val="18"/>
                <w:lang w:eastAsia="en-GB"/>
              </w:rPr>
            </w:pPr>
          </w:p>
        </w:tc>
        <w:tc>
          <w:tcPr>
            <w:tcW w:w="237" w:type="pct"/>
            <w:vMerge/>
          </w:tcPr>
          <w:p w:rsidR="004661D2" w:rsidRPr="00E705CA" w:rsidRDefault="004661D2" w:rsidP="004661D2">
            <w:pPr>
              <w:spacing w:after="0" w:line="240" w:lineRule="auto"/>
              <w:rPr>
                <w:rFonts w:ascii="Arial" w:hAnsi="Arial" w:cs="Arial"/>
                <w:b/>
                <w:sz w:val="18"/>
                <w:szCs w:val="18"/>
                <w:lang w:eastAsia="en-GB"/>
              </w:rPr>
            </w:pPr>
          </w:p>
        </w:tc>
        <w:tc>
          <w:tcPr>
            <w:tcW w:w="383" w:type="pct"/>
          </w:tcPr>
          <w:p w:rsidR="004661D2" w:rsidRPr="00E705CA" w:rsidRDefault="004661D2" w:rsidP="004661D2">
            <w:pPr>
              <w:spacing w:after="0" w:line="240" w:lineRule="auto"/>
              <w:rPr>
                <w:rFonts w:ascii="Arial" w:hAnsi="Arial" w:cs="Arial"/>
                <w:b/>
                <w:sz w:val="18"/>
                <w:szCs w:val="18"/>
                <w:lang w:eastAsia="en-GB"/>
              </w:rPr>
            </w:pPr>
            <w:r w:rsidRPr="00E705CA">
              <w:rPr>
                <w:rFonts w:ascii="Arial" w:hAnsi="Arial" w:cs="Arial"/>
                <w:sz w:val="18"/>
                <w:szCs w:val="18"/>
                <w:lang w:eastAsia="en-GB"/>
              </w:rPr>
              <w:t>50/51</w:t>
            </w:r>
          </w:p>
        </w:tc>
        <w:tc>
          <w:tcPr>
            <w:tcW w:w="956" w:type="pct"/>
            <w:gridSpan w:val="2"/>
          </w:tcPr>
          <w:p w:rsidR="004661D2" w:rsidRPr="00E705CA" w:rsidRDefault="004661D2" w:rsidP="004661D2">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tc>
      </w:tr>
      <w:tr w:rsidR="004661D2" w:rsidRPr="00E705CA" w:rsidTr="00DB6AAC">
        <w:tc>
          <w:tcPr>
            <w:tcW w:w="5000" w:type="pct"/>
            <w:gridSpan w:val="9"/>
          </w:tcPr>
          <w:p w:rsidR="004661D2" w:rsidRPr="00E705CA" w:rsidRDefault="004661D2" w:rsidP="004661D2">
            <w:pPr>
              <w:spacing w:after="0" w:line="240" w:lineRule="auto"/>
              <w:jc w:val="center"/>
              <w:rPr>
                <w:rFonts w:ascii="Arial" w:hAnsi="Arial" w:cs="Arial"/>
                <w:b/>
                <w:sz w:val="18"/>
                <w:szCs w:val="18"/>
                <w:lang w:eastAsia="en-GB"/>
              </w:rPr>
            </w:pPr>
            <w:r w:rsidRPr="00E705CA">
              <w:rPr>
                <w:rFonts w:ascii="Arial" w:hAnsi="Arial" w:cs="Arial"/>
                <w:b/>
                <w:sz w:val="18"/>
                <w:szCs w:val="18"/>
                <w:lang w:eastAsia="en-GB"/>
              </w:rPr>
              <w:t>Chapter 8: Ecology in action (24 lessons)</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52/53</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Key concept: Learning about ecosystems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what an ecosystem is.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importance of high biodiversity.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what is meant by a self-supporting ecosystem</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4.7.1.1; 4.7.3.1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 of an ecosystem. Worksheets 8.1.1, 8.1.2 and 8.1.3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52/53</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8.2</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Changing abiotic factors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abiotic factors that affect ecosystems.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changes in the distribution of species in an ecosystem.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stable and unstable populations.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4.7.1.2; 4.7.2.4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8.2.1, 8.2.2 and 8.2.3; Practical sheets 8.2.1 and 8.2.2; Technician’s notes 8.2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52/53</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8.3</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Investigating predator</w:t>
            </w:r>
            <w:r w:rsidRPr="00E705CA">
              <w:rPr>
                <w:rFonts w:ascii="Arial" w:hAnsi="Arial" w:cs="Arial"/>
                <w:sz w:val="18"/>
                <w:szCs w:val="18"/>
                <w:lang w:eastAsia="en-GB"/>
              </w:rPr>
              <w:softHyphen/>
              <w:t>–prey relationships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changes in one population affect another.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 xml:space="preserve">Explain interdependent relationships.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predator–prey population cycles have cyclical changes.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4.7.2.1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8.3.1 and 8.3.2; Practical sheet 8.3; Technician’s notes 8.3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52/53</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8.4</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Looking at trophic levels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trophic levels.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and construct pyramids of biomass.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difficulties in constructing pyramids.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4.7.2.1; 4.7.4.1; 4.7.4.2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8.4.1, 8.4.2 and 8.4.3 </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52/53</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8.5</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Transferring biomass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Identify how biomass is lost.</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Calculate the efficiency of biomass transfers.</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impact of biomass loss on the numbers of organisms.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4.7.4.3</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8.5.1, 8.5.2 and 8.5.3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54/55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8.6</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Competing for resources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competition impacts on populations.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why animals in the same habitat are in competition.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interspecific and intraspecific competition.</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4.7.1.1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8.6.1, 8.6.2 and 8.6.3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54/55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8.7</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Required practical: Measure the population size of a common species in a habitat</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a suitable method to investigate a population.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Estimate the size of a population.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effect of sample size.</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4.7.2.1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8.7; Practical sheet 8.7; Technician’s notes 8.7</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54/55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8.8</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Adapting for survival in animals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why animals have adaptations.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some adaptations.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Use surface-area-to-volume ratios to explain some adaptations.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4.7.1.4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8.8.1; 8.8.2 and 8.8.3; Practical sheet 8.8; Technician’s notes 8.8</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54/55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8.9</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Adapting for survival in plants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some adaptations of plants and bacteria.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importance of plant adaptations.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a range of plant adaptations.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4.7.1.4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8.9.1, 8.9.2 and 8.9.3; Practical sheet 8.9; Technician’s notes 8.9</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54/55</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8.10</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Cycling materials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that many materials are recycled in nature.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stages in the water and decay cycles.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importance of recycling materials.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4.7.2.2; 4.7.4.1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8.10.1 and 8.10.2; Practical sheet 8.10 (demonstration); Technician’s notes 8.10</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56/57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8.11</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Cycling carbon</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Recall that plants take in carbon as carbon dioxide.</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carbon is recycled.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Interpret a diagram of the carbon cycle.</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4.7.2.2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8.11.1 and 8.11.2; Practical sheet 8.11; Technician’s notes 8.11</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56/57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8.12</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Investigating decay</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the factors needed for decay.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different factors affect decay.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extracellular digestion.</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4.7.2.2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8.12.1, 8.12.2 and 8.12.3; Practical sheet 8.12; Technician’s notes 8.12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56/57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8.13</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Investigate the effect of temperature on the rate of decay of fresh milk by measuring pH change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how safety is managed, apparatus is used and accurate measurements are made.</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Make and record observations and make accurate measurements.</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Evaluate methods and suggest possible improvements and further investigations.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lastRenderedPageBreak/>
              <w:t>4.7.2.3</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8.13.1, 8.13.2 and 8.13.3; Practical sheet 8.13; Technician’s notes 8.13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56/57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8.14</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Changing the environment</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causes of environmental change.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impact of environmental change.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the impact of an environmental change.</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4.7.2.4; 4.7.3.1; 4.7.3.2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8.14</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Videos</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56/57</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8.15</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Learning about land use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why land use has changed.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effects of changing land use.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Evaluate a change in land use.</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4.7.3.3</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8.15.1 and 8.15.2 </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58/59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8.16</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Changing the landscape</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the reasons for deforestation.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impact of peat bog destruction and deforestation.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Evaluate the destruction of peat bogs and forests.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4.7.3.3; 4.7.3.4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8.16.1 and 8.16.2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58/59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8.17</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Thinking about global warming</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Recall what global warming is.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causes of global warming.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global warming impacts on biodiversity.</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4.7.3.5</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8.17</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Videos</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58/59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8.18</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Looking at waste management</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waste production is linked to human population growth.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impact of waste on ecosystems.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waste impacts on biodiversity.</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4.7.3.2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8.18</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rPr>
          <w:cantSplit/>
        </w:trPr>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58/59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8.19</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Investigating pollution</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pollution levels using indicator species.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how indicator species measure pollution.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Compare different methods of measuring pollution.</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4.7.3.2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8.19.1 and 8.19.2; Practical sheet 8.19; Technician’s notes 8.19</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58/59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8.20</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Maintaining biodiversity</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some conservation measures.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the impact of breeding programmes.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Explain how habitats are regenerated.</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4.7.3.6</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8.20.1, 8.20.2 and 8.20.3</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Videos</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58/59</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8.21</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Learning about food security</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Identify factors affecting food security.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how different factors affect food security.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Interpret data to evaluate food security.</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4.7.5.1</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Worksheets 8.21.1, 8.21.2 and 8.21.3 </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60/61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8.22</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Maintaining food security</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some intensive farming methods.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ethical issues related to intensive farming.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Evaluate modern farming techniques.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Describe methods to maintain sustainable fisheries.</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4.7.5.2</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8.22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tc>
      </w:tr>
      <w:tr w:rsidR="004661D2" w:rsidRPr="00E705CA" w:rsidTr="00D737B8">
        <w:tc>
          <w:tcPr>
            <w:tcW w:w="239"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Year 11</w:t>
            </w:r>
          </w:p>
        </w:tc>
        <w:tc>
          <w:tcPr>
            <w:tcW w:w="237" w:type="pct"/>
            <w:vMerge w:val="restart"/>
            <w:textDirection w:val="btLr"/>
            <w:vAlign w:val="center"/>
          </w:tcPr>
          <w:p w:rsidR="004661D2" w:rsidRPr="00E705CA" w:rsidRDefault="004661D2" w:rsidP="004661D2">
            <w:pPr>
              <w:spacing w:after="0" w:line="240" w:lineRule="auto"/>
              <w:ind w:left="113" w:right="113"/>
              <w:jc w:val="center"/>
              <w:rPr>
                <w:rFonts w:ascii="Arial" w:hAnsi="Arial" w:cs="Arial"/>
                <w:sz w:val="18"/>
                <w:szCs w:val="18"/>
                <w:lang w:eastAsia="en-GB"/>
              </w:rPr>
            </w:pPr>
            <w:r w:rsidRPr="00E705CA">
              <w:rPr>
                <w:rFonts w:ascii="Arial" w:hAnsi="Arial" w:cs="Arial"/>
                <w:sz w:val="18"/>
                <w:szCs w:val="18"/>
                <w:lang w:eastAsia="en-GB"/>
              </w:rPr>
              <w:t>Term 2</w:t>
            </w: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60/61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8.23</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Using biotechnology</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Describe some uses of biotechnology.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Explain the advantages of some uses of biotechnology.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Evaluate some uses of biotechnology.</w:t>
            </w:r>
          </w:p>
        </w:tc>
        <w:tc>
          <w:tcPr>
            <w:tcW w:w="44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4.7.5.4</w:t>
            </w: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Worksheets 8.23.1 and 8.23.2</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Videos</w:t>
            </w:r>
          </w:p>
        </w:tc>
      </w:tr>
      <w:tr w:rsidR="004661D2" w:rsidRPr="00E705CA" w:rsidTr="005B5452">
        <w:tc>
          <w:tcPr>
            <w:tcW w:w="239" w:type="pct"/>
            <w:vMerge/>
          </w:tcPr>
          <w:p w:rsidR="004661D2" w:rsidRPr="00E705CA" w:rsidRDefault="004661D2" w:rsidP="004661D2">
            <w:pPr>
              <w:spacing w:after="0" w:line="240" w:lineRule="auto"/>
              <w:rPr>
                <w:rFonts w:ascii="Arial" w:hAnsi="Arial" w:cs="Arial"/>
                <w:sz w:val="18"/>
                <w:szCs w:val="18"/>
                <w:lang w:eastAsia="en-GB"/>
              </w:rPr>
            </w:pPr>
          </w:p>
        </w:tc>
        <w:tc>
          <w:tcPr>
            <w:tcW w:w="237" w:type="pct"/>
            <w:vMerge/>
          </w:tcPr>
          <w:p w:rsidR="004661D2" w:rsidRPr="00E705CA" w:rsidRDefault="004661D2" w:rsidP="004661D2">
            <w:pPr>
              <w:spacing w:after="0" w:line="240" w:lineRule="auto"/>
              <w:rPr>
                <w:rFonts w:ascii="Arial" w:hAnsi="Arial" w:cs="Arial"/>
                <w:sz w:val="18"/>
                <w:szCs w:val="18"/>
                <w:lang w:eastAsia="en-GB"/>
              </w:rPr>
            </w:pPr>
          </w:p>
        </w:tc>
        <w:tc>
          <w:tcPr>
            <w:tcW w:w="383"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60/61</w:t>
            </w:r>
          </w:p>
        </w:tc>
        <w:tc>
          <w:tcPr>
            <w:tcW w:w="38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8.24</w:t>
            </w:r>
          </w:p>
        </w:tc>
        <w:tc>
          <w:tcPr>
            <w:tcW w:w="574"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Maths skills: Using graphs to show relationships</w:t>
            </w:r>
          </w:p>
        </w:tc>
        <w:tc>
          <w:tcPr>
            <w:tcW w:w="1174" w:type="pct"/>
          </w:tcPr>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To recognise direct proportionality in a graph.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 xml:space="preserve">To calculate reaction rates in linear graphs. </w:t>
            </w:r>
          </w:p>
          <w:p w:rsidR="004661D2" w:rsidRPr="00E705CA" w:rsidRDefault="004661D2" w:rsidP="004661D2">
            <w:pPr>
              <w:pStyle w:val="ListParagraph"/>
              <w:numPr>
                <w:ilvl w:val="0"/>
                <w:numId w:val="36"/>
              </w:numPr>
              <w:spacing w:after="0" w:line="240" w:lineRule="auto"/>
              <w:rPr>
                <w:rFonts w:ascii="Arial" w:hAnsi="Arial" w:cs="Arial"/>
                <w:sz w:val="18"/>
                <w:szCs w:val="18"/>
                <w:lang w:eastAsia="en-GB"/>
              </w:rPr>
            </w:pPr>
            <w:r w:rsidRPr="00E705CA">
              <w:rPr>
                <w:rFonts w:ascii="Arial" w:hAnsi="Arial" w:cs="Arial"/>
                <w:sz w:val="18"/>
                <w:szCs w:val="18"/>
                <w:lang w:eastAsia="en-GB"/>
              </w:rPr>
              <w:t>To use the gradient of a graph to calculate the rate.</w:t>
            </w:r>
          </w:p>
        </w:tc>
        <w:tc>
          <w:tcPr>
            <w:tcW w:w="444" w:type="pct"/>
          </w:tcPr>
          <w:p w:rsidR="004661D2" w:rsidRPr="00E705CA" w:rsidRDefault="004661D2" w:rsidP="004661D2">
            <w:pPr>
              <w:spacing w:after="0" w:line="240" w:lineRule="auto"/>
              <w:rPr>
                <w:rFonts w:ascii="Arial" w:hAnsi="Arial" w:cs="Arial"/>
                <w:sz w:val="18"/>
                <w:szCs w:val="18"/>
                <w:lang w:eastAsia="en-GB"/>
              </w:rPr>
            </w:pPr>
          </w:p>
        </w:tc>
        <w:tc>
          <w:tcPr>
            <w:tcW w:w="862"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Worksheet 8.24</w:t>
            </w:r>
          </w:p>
        </w:tc>
        <w:tc>
          <w:tcPr>
            <w:tcW w:w="705" w:type="pct"/>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 xml:space="preserve">Quick starter </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worksheet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Homework quiz</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Slideshow</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Video</w:t>
            </w:r>
          </w:p>
        </w:tc>
      </w:tr>
      <w:tr w:rsidR="004661D2" w:rsidRPr="00E705CA" w:rsidTr="005B5452">
        <w:tc>
          <w:tcPr>
            <w:tcW w:w="239" w:type="pct"/>
            <w:vMerge/>
          </w:tcPr>
          <w:p w:rsidR="004661D2" w:rsidRPr="00E705CA" w:rsidRDefault="004661D2" w:rsidP="004661D2">
            <w:pPr>
              <w:spacing w:after="0" w:line="240" w:lineRule="auto"/>
              <w:rPr>
                <w:rFonts w:ascii="Arial" w:hAnsi="Arial" w:cs="Arial"/>
                <w:b/>
                <w:sz w:val="18"/>
                <w:szCs w:val="18"/>
                <w:lang w:eastAsia="en-GB"/>
              </w:rPr>
            </w:pPr>
          </w:p>
        </w:tc>
        <w:tc>
          <w:tcPr>
            <w:tcW w:w="237" w:type="pct"/>
            <w:vMerge/>
          </w:tcPr>
          <w:p w:rsidR="004661D2" w:rsidRPr="00E705CA" w:rsidRDefault="004661D2" w:rsidP="004661D2">
            <w:pPr>
              <w:spacing w:after="0" w:line="240" w:lineRule="auto"/>
              <w:rPr>
                <w:rFonts w:ascii="Arial" w:hAnsi="Arial" w:cs="Arial"/>
                <w:b/>
                <w:sz w:val="18"/>
                <w:szCs w:val="18"/>
                <w:lang w:eastAsia="en-GB"/>
              </w:rPr>
            </w:pPr>
          </w:p>
        </w:tc>
        <w:tc>
          <w:tcPr>
            <w:tcW w:w="383" w:type="pct"/>
          </w:tcPr>
          <w:p w:rsidR="004661D2" w:rsidRPr="00E705CA" w:rsidRDefault="004661D2" w:rsidP="004661D2">
            <w:pPr>
              <w:spacing w:after="0" w:line="240" w:lineRule="auto"/>
              <w:rPr>
                <w:rFonts w:ascii="Arial" w:hAnsi="Arial" w:cs="Arial"/>
                <w:b/>
                <w:sz w:val="18"/>
                <w:szCs w:val="18"/>
                <w:lang w:eastAsia="en-GB"/>
              </w:rPr>
            </w:pPr>
            <w:r w:rsidRPr="00E705CA">
              <w:rPr>
                <w:rFonts w:ascii="Arial" w:hAnsi="Arial" w:cs="Arial"/>
                <w:sz w:val="18"/>
                <w:szCs w:val="18"/>
                <w:lang w:eastAsia="en-GB"/>
              </w:rPr>
              <w:t>60/61</w:t>
            </w:r>
          </w:p>
        </w:tc>
        <w:tc>
          <w:tcPr>
            <w:tcW w:w="956" w:type="pct"/>
            <w:gridSpan w:val="2"/>
          </w:tcPr>
          <w:p w:rsidR="004661D2" w:rsidRPr="00E705CA" w:rsidRDefault="004661D2" w:rsidP="004661D2">
            <w:pPr>
              <w:spacing w:after="0" w:line="240" w:lineRule="auto"/>
              <w:rPr>
                <w:rFonts w:ascii="Arial" w:hAnsi="Arial" w:cs="Arial"/>
                <w:b/>
                <w:sz w:val="18"/>
                <w:szCs w:val="18"/>
                <w:lang w:eastAsia="en-GB"/>
              </w:rPr>
            </w:pPr>
            <w:r w:rsidRPr="00E705CA">
              <w:rPr>
                <w:rFonts w:ascii="Arial" w:hAnsi="Arial" w:cs="Arial"/>
                <w:b/>
                <w:sz w:val="18"/>
                <w:szCs w:val="18"/>
                <w:lang w:eastAsia="en-GB"/>
              </w:rPr>
              <w:t>Assessments</w:t>
            </w:r>
          </w:p>
        </w:tc>
        <w:tc>
          <w:tcPr>
            <w:tcW w:w="3185" w:type="pct"/>
            <w:gridSpan w:val="4"/>
          </w:tcPr>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Student Book</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chapter test Collins Connect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teaching block test Collins Connect</w:t>
            </w:r>
          </w:p>
          <w:p w:rsidR="004661D2" w:rsidRPr="00E705CA" w:rsidRDefault="004661D2" w:rsidP="004661D2">
            <w:pPr>
              <w:spacing w:after="0" w:line="240" w:lineRule="auto"/>
              <w:rPr>
                <w:rFonts w:ascii="Arial" w:hAnsi="Arial" w:cs="Arial"/>
                <w:sz w:val="18"/>
                <w:szCs w:val="18"/>
                <w:lang w:eastAsia="en-GB"/>
              </w:rPr>
            </w:pPr>
            <w:r w:rsidRPr="00E705CA">
              <w:rPr>
                <w:rFonts w:ascii="Arial" w:hAnsi="Arial" w:cs="Arial"/>
                <w:sz w:val="18"/>
                <w:szCs w:val="18"/>
                <w:lang w:eastAsia="en-GB"/>
              </w:rPr>
              <w:t>End of course test Collins Connect</w:t>
            </w:r>
          </w:p>
        </w:tc>
      </w:tr>
    </w:tbl>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466C2D">
      <w:pPr>
        <w:spacing w:after="0" w:line="240" w:lineRule="auto"/>
        <w:rPr>
          <w:rFonts w:ascii="Arial" w:hAnsi="Arial" w:cs="Arial"/>
          <w:sz w:val="18"/>
          <w:szCs w:val="18"/>
          <w:lang w:eastAsia="en-GB"/>
        </w:rPr>
      </w:pPr>
      <w:r w:rsidRPr="00E705CA">
        <w:rPr>
          <w:rFonts w:ascii="Arial" w:hAnsi="Arial" w:cs="Arial"/>
          <w:sz w:val="18"/>
          <w:szCs w:val="18"/>
          <w:lang w:eastAsia="en-GB"/>
        </w:rPr>
        <w:t> </w:t>
      </w:r>
    </w:p>
    <w:p w:rsidR="0076020F" w:rsidRPr="00E705CA" w:rsidRDefault="0076020F" w:rsidP="001A2568">
      <w:pPr>
        <w:spacing w:after="0" w:line="240" w:lineRule="auto"/>
        <w:rPr>
          <w:rFonts w:ascii="Arial" w:hAnsi="Arial" w:cs="Arial"/>
          <w:sz w:val="18"/>
          <w:szCs w:val="18"/>
          <w:lang w:eastAsia="en-GB"/>
        </w:rPr>
      </w:pPr>
      <w:r w:rsidRPr="00E705CA">
        <w:rPr>
          <w:rFonts w:ascii="Arial" w:hAnsi="Arial" w:cs="Arial"/>
          <w:sz w:val="18"/>
          <w:szCs w:val="18"/>
          <w:lang w:eastAsia="en-GB"/>
        </w:rPr>
        <w:t> </w:t>
      </w:r>
    </w:p>
    <w:sectPr w:rsidR="0076020F" w:rsidRPr="00E705CA" w:rsidSect="00DB6AAC">
      <w:headerReference w:type="default" r:id="rId7"/>
      <w:footerReference w:type="even" r:id="rId8"/>
      <w:footerReference w:type="default" r:id="rId9"/>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B8" w:rsidRDefault="00D737B8" w:rsidP="00047095">
      <w:pPr>
        <w:spacing w:after="0" w:line="240" w:lineRule="auto"/>
      </w:pPr>
      <w:r>
        <w:separator/>
      </w:r>
    </w:p>
    <w:p w:rsidR="00D737B8" w:rsidRDefault="00D737B8"/>
  </w:endnote>
  <w:endnote w:type="continuationSeparator" w:id="0">
    <w:p w:rsidR="00D737B8" w:rsidRDefault="00D737B8" w:rsidP="00047095">
      <w:pPr>
        <w:spacing w:after="0" w:line="240" w:lineRule="auto"/>
      </w:pPr>
      <w:r>
        <w:continuationSeparator/>
      </w:r>
    </w:p>
    <w:p w:rsidR="00D737B8" w:rsidRDefault="00D7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B8" w:rsidRDefault="00D737B8"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rsidR="00D737B8" w:rsidRDefault="00D737B8">
    <w:pPr>
      <w:pStyle w:val="Footer"/>
    </w:pPr>
  </w:p>
  <w:p w:rsidR="00D737B8" w:rsidRDefault="00D737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733607"/>
      <w:docPartObj>
        <w:docPartGallery w:val="Page Numbers (Bottom of Page)"/>
        <w:docPartUnique/>
      </w:docPartObj>
    </w:sdtPr>
    <w:sdtEndPr>
      <w:rPr>
        <w:noProof/>
      </w:rPr>
    </w:sdtEndPr>
    <w:sdtContent>
      <w:p w:rsidR="00D737B8" w:rsidRDefault="00D737B8">
        <w:pPr>
          <w:pStyle w:val="Footer"/>
          <w:jc w:val="right"/>
        </w:pPr>
        <w:r>
          <w:fldChar w:fldCharType="begin"/>
        </w:r>
        <w:r>
          <w:instrText xml:space="preserve"> PAGE   \* MERGEFORMAT </w:instrText>
        </w:r>
        <w:r>
          <w:fldChar w:fldCharType="separate"/>
        </w:r>
        <w:r w:rsidR="00C54060">
          <w:rPr>
            <w:noProof/>
          </w:rPr>
          <w:t>25</w:t>
        </w:r>
        <w:r>
          <w:rPr>
            <w:noProof/>
          </w:rPr>
          <w:fldChar w:fldCharType="end"/>
        </w:r>
      </w:p>
    </w:sdtContent>
  </w:sdt>
  <w:p w:rsidR="00D737B8" w:rsidRPr="00DB6AAC" w:rsidRDefault="00D737B8"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B8" w:rsidRDefault="00D737B8" w:rsidP="00047095">
      <w:pPr>
        <w:spacing w:after="0" w:line="240" w:lineRule="auto"/>
      </w:pPr>
      <w:r>
        <w:separator/>
      </w:r>
    </w:p>
    <w:p w:rsidR="00D737B8" w:rsidRDefault="00D737B8"/>
  </w:footnote>
  <w:footnote w:type="continuationSeparator" w:id="0">
    <w:p w:rsidR="00D737B8" w:rsidRDefault="00D737B8" w:rsidP="00047095">
      <w:pPr>
        <w:spacing w:after="0" w:line="240" w:lineRule="auto"/>
      </w:pPr>
      <w:r>
        <w:continuationSeparator/>
      </w:r>
    </w:p>
    <w:p w:rsidR="00D737B8" w:rsidRDefault="00D73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B8" w:rsidRPr="00DB6AAC" w:rsidRDefault="00D737B8" w:rsidP="00A354EB">
    <w:pPr>
      <w:pStyle w:val="SMRunninghead"/>
      <w:jc w:val="left"/>
      <w:rPr>
        <w:b/>
        <w:color w:val="000000"/>
      </w:rPr>
    </w:pPr>
    <w:r>
      <w:rPr>
        <w:rFonts w:cs="Arial"/>
        <w:noProof/>
        <w:color w:val="676767"/>
        <w:lang w:eastAsia="en-GB"/>
      </w:rPr>
      <w:drawing>
        <wp:inline distT="0" distB="0" distL="0" distR="0" wp14:anchorId="2F104D73" wp14:editId="1F77FE6F">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sidRPr="00231775">
      <w:rPr>
        <w:b/>
        <w:color w:val="000000"/>
      </w:rPr>
      <w:t>AQA</w:t>
    </w:r>
    <w:r>
      <w:rPr>
        <w:b/>
        <w:color w:val="000000"/>
      </w:rPr>
      <w:t xml:space="preserve"> GCSE (9-1) Biology Two</w:t>
    </w:r>
    <w:r w:rsidRPr="00231775">
      <w:rPr>
        <w:b/>
        <w:color w:val="000000"/>
      </w:rPr>
      <w:t xml:space="preserve"> Year Scheme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27"/>
  </w:num>
  <w:num w:numId="5">
    <w:abstractNumId w:val="19"/>
  </w:num>
  <w:num w:numId="6">
    <w:abstractNumId w:val="2"/>
  </w:num>
  <w:num w:numId="7">
    <w:abstractNumId w:val="20"/>
  </w:num>
  <w:num w:numId="8">
    <w:abstractNumId w:val="18"/>
  </w:num>
  <w:num w:numId="9">
    <w:abstractNumId w:val="35"/>
  </w:num>
  <w:num w:numId="10">
    <w:abstractNumId w:val="7"/>
  </w:num>
  <w:num w:numId="11">
    <w:abstractNumId w:val="4"/>
  </w:num>
  <w:num w:numId="12">
    <w:abstractNumId w:val="14"/>
  </w:num>
  <w:num w:numId="13">
    <w:abstractNumId w:val="33"/>
  </w:num>
  <w:num w:numId="14">
    <w:abstractNumId w:val="26"/>
  </w:num>
  <w:num w:numId="15">
    <w:abstractNumId w:val="16"/>
  </w:num>
  <w:num w:numId="16">
    <w:abstractNumId w:val="12"/>
  </w:num>
  <w:num w:numId="17">
    <w:abstractNumId w:val="8"/>
  </w:num>
  <w:num w:numId="18">
    <w:abstractNumId w:val="34"/>
  </w:num>
  <w:num w:numId="19">
    <w:abstractNumId w:val="29"/>
  </w:num>
  <w:num w:numId="20">
    <w:abstractNumId w:val="40"/>
  </w:num>
  <w:num w:numId="21">
    <w:abstractNumId w:val="9"/>
  </w:num>
  <w:num w:numId="22">
    <w:abstractNumId w:val="28"/>
  </w:num>
  <w:num w:numId="23">
    <w:abstractNumId w:val="11"/>
  </w:num>
  <w:num w:numId="24">
    <w:abstractNumId w:val="25"/>
  </w:num>
  <w:num w:numId="25">
    <w:abstractNumId w:val="5"/>
  </w:num>
  <w:num w:numId="26">
    <w:abstractNumId w:val="1"/>
  </w:num>
  <w:num w:numId="27">
    <w:abstractNumId w:val="23"/>
  </w:num>
  <w:num w:numId="28">
    <w:abstractNumId w:val="37"/>
  </w:num>
  <w:num w:numId="29">
    <w:abstractNumId w:val="36"/>
  </w:num>
  <w:num w:numId="30">
    <w:abstractNumId w:val="21"/>
  </w:num>
  <w:num w:numId="31">
    <w:abstractNumId w:val="3"/>
  </w:num>
  <w:num w:numId="32">
    <w:abstractNumId w:val="10"/>
  </w:num>
  <w:num w:numId="33">
    <w:abstractNumId w:val="13"/>
  </w:num>
  <w:num w:numId="34">
    <w:abstractNumId w:val="38"/>
  </w:num>
  <w:num w:numId="35">
    <w:abstractNumId w:val="24"/>
  </w:num>
  <w:num w:numId="36">
    <w:abstractNumId w:val="32"/>
  </w:num>
  <w:num w:numId="37">
    <w:abstractNumId w:val="31"/>
  </w:num>
  <w:num w:numId="38">
    <w:abstractNumId w:val="30"/>
  </w:num>
  <w:num w:numId="39">
    <w:abstractNumId w:val="15"/>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324E8"/>
    <w:rsid w:val="00035202"/>
    <w:rsid w:val="00040493"/>
    <w:rsid w:val="00041B37"/>
    <w:rsid w:val="000424B7"/>
    <w:rsid w:val="000436B0"/>
    <w:rsid w:val="00047095"/>
    <w:rsid w:val="00050B2A"/>
    <w:rsid w:val="000614F0"/>
    <w:rsid w:val="000721D2"/>
    <w:rsid w:val="00076AFD"/>
    <w:rsid w:val="00083166"/>
    <w:rsid w:val="000849DA"/>
    <w:rsid w:val="00086475"/>
    <w:rsid w:val="00090BD5"/>
    <w:rsid w:val="000A3B86"/>
    <w:rsid w:val="000A5A3A"/>
    <w:rsid w:val="000B1CC2"/>
    <w:rsid w:val="000B5338"/>
    <w:rsid w:val="000C7202"/>
    <w:rsid w:val="000F5A95"/>
    <w:rsid w:val="000F6697"/>
    <w:rsid w:val="00103826"/>
    <w:rsid w:val="001136A2"/>
    <w:rsid w:val="00113E57"/>
    <w:rsid w:val="00130024"/>
    <w:rsid w:val="00137CE3"/>
    <w:rsid w:val="00144442"/>
    <w:rsid w:val="00151699"/>
    <w:rsid w:val="00152F2F"/>
    <w:rsid w:val="00156F1C"/>
    <w:rsid w:val="00164E48"/>
    <w:rsid w:val="001671B7"/>
    <w:rsid w:val="00167321"/>
    <w:rsid w:val="00167534"/>
    <w:rsid w:val="00172531"/>
    <w:rsid w:val="00173CEB"/>
    <w:rsid w:val="00173F6A"/>
    <w:rsid w:val="00173F78"/>
    <w:rsid w:val="00174839"/>
    <w:rsid w:val="00187ABA"/>
    <w:rsid w:val="001976B9"/>
    <w:rsid w:val="001A1253"/>
    <w:rsid w:val="001A2568"/>
    <w:rsid w:val="001A7351"/>
    <w:rsid w:val="001C7BC3"/>
    <w:rsid w:val="001D0C41"/>
    <w:rsid w:val="001D1879"/>
    <w:rsid w:val="001D38D4"/>
    <w:rsid w:val="001D5227"/>
    <w:rsid w:val="001F1613"/>
    <w:rsid w:val="0022129D"/>
    <w:rsid w:val="002273D7"/>
    <w:rsid w:val="00231775"/>
    <w:rsid w:val="00232659"/>
    <w:rsid w:val="002368C7"/>
    <w:rsid w:val="00240136"/>
    <w:rsid w:val="00243C1B"/>
    <w:rsid w:val="002468E0"/>
    <w:rsid w:val="00254A4A"/>
    <w:rsid w:val="002557E0"/>
    <w:rsid w:val="00260516"/>
    <w:rsid w:val="00262345"/>
    <w:rsid w:val="00262E4C"/>
    <w:rsid w:val="002640C7"/>
    <w:rsid w:val="00272979"/>
    <w:rsid w:val="00273133"/>
    <w:rsid w:val="00285B72"/>
    <w:rsid w:val="002A3D1E"/>
    <w:rsid w:val="002B38DA"/>
    <w:rsid w:val="002B7160"/>
    <w:rsid w:val="002C0053"/>
    <w:rsid w:val="002C5346"/>
    <w:rsid w:val="002D445B"/>
    <w:rsid w:val="002D47FC"/>
    <w:rsid w:val="002E4167"/>
    <w:rsid w:val="002E5CD3"/>
    <w:rsid w:val="002F2D5B"/>
    <w:rsid w:val="002F394E"/>
    <w:rsid w:val="0030415C"/>
    <w:rsid w:val="00306722"/>
    <w:rsid w:val="003079F3"/>
    <w:rsid w:val="00307E7F"/>
    <w:rsid w:val="0034087E"/>
    <w:rsid w:val="00340AF8"/>
    <w:rsid w:val="0035398B"/>
    <w:rsid w:val="003570C1"/>
    <w:rsid w:val="003574DD"/>
    <w:rsid w:val="003726C1"/>
    <w:rsid w:val="003728D4"/>
    <w:rsid w:val="00373177"/>
    <w:rsid w:val="003847FD"/>
    <w:rsid w:val="00393C21"/>
    <w:rsid w:val="003A110C"/>
    <w:rsid w:val="003A4294"/>
    <w:rsid w:val="003A64B1"/>
    <w:rsid w:val="003B389A"/>
    <w:rsid w:val="003B5850"/>
    <w:rsid w:val="003B72A4"/>
    <w:rsid w:val="003C061A"/>
    <w:rsid w:val="003C061F"/>
    <w:rsid w:val="003C691E"/>
    <w:rsid w:val="003C7C1A"/>
    <w:rsid w:val="003D4355"/>
    <w:rsid w:val="003F3535"/>
    <w:rsid w:val="00400044"/>
    <w:rsid w:val="00415C28"/>
    <w:rsid w:val="004222DC"/>
    <w:rsid w:val="00425439"/>
    <w:rsid w:val="0043210B"/>
    <w:rsid w:val="00434B23"/>
    <w:rsid w:val="004605FF"/>
    <w:rsid w:val="00464AC8"/>
    <w:rsid w:val="004661D2"/>
    <w:rsid w:val="00466C2D"/>
    <w:rsid w:val="00487A64"/>
    <w:rsid w:val="004928E1"/>
    <w:rsid w:val="00497859"/>
    <w:rsid w:val="004A6E9C"/>
    <w:rsid w:val="004B0C50"/>
    <w:rsid w:val="004B2C05"/>
    <w:rsid w:val="004B7F39"/>
    <w:rsid w:val="004C1041"/>
    <w:rsid w:val="004C2AAA"/>
    <w:rsid w:val="004C2C6C"/>
    <w:rsid w:val="004C611F"/>
    <w:rsid w:val="004C6844"/>
    <w:rsid w:val="004D2B7A"/>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7F17"/>
    <w:rsid w:val="00553BC2"/>
    <w:rsid w:val="00557EAB"/>
    <w:rsid w:val="00564D0B"/>
    <w:rsid w:val="00566C75"/>
    <w:rsid w:val="005719FE"/>
    <w:rsid w:val="00575BB2"/>
    <w:rsid w:val="005866D3"/>
    <w:rsid w:val="0058672E"/>
    <w:rsid w:val="00595188"/>
    <w:rsid w:val="005A373B"/>
    <w:rsid w:val="005A3B77"/>
    <w:rsid w:val="005A7B1B"/>
    <w:rsid w:val="005B5452"/>
    <w:rsid w:val="005D0A68"/>
    <w:rsid w:val="005D17B3"/>
    <w:rsid w:val="005D1DD5"/>
    <w:rsid w:val="005E5218"/>
    <w:rsid w:val="005E5763"/>
    <w:rsid w:val="005F524C"/>
    <w:rsid w:val="00611088"/>
    <w:rsid w:val="00614BD9"/>
    <w:rsid w:val="0061772F"/>
    <w:rsid w:val="006201DF"/>
    <w:rsid w:val="00623700"/>
    <w:rsid w:val="006249A6"/>
    <w:rsid w:val="00626F29"/>
    <w:rsid w:val="006450BB"/>
    <w:rsid w:val="00654432"/>
    <w:rsid w:val="00656F4F"/>
    <w:rsid w:val="006613EF"/>
    <w:rsid w:val="0066636F"/>
    <w:rsid w:val="0067031B"/>
    <w:rsid w:val="0067490C"/>
    <w:rsid w:val="0068028C"/>
    <w:rsid w:val="006917A4"/>
    <w:rsid w:val="00697712"/>
    <w:rsid w:val="006A1E7E"/>
    <w:rsid w:val="006A1F78"/>
    <w:rsid w:val="006A57D5"/>
    <w:rsid w:val="006B0BDF"/>
    <w:rsid w:val="006B1AFB"/>
    <w:rsid w:val="006B4280"/>
    <w:rsid w:val="006C681D"/>
    <w:rsid w:val="006D5C36"/>
    <w:rsid w:val="006D7A5B"/>
    <w:rsid w:val="006E0FAF"/>
    <w:rsid w:val="006E53A9"/>
    <w:rsid w:val="00701B04"/>
    <w:rsid w:val="00702A43"/>
    <w:rsid w:val="00714C28"/>
    <w:rsid w:val="00716952"/>
    <w:rsid w:val="00721457"/>
    <w:rsid w:val="00723A68"/>
    <w:rsid w:val="007275EB"/>
    <w:rsid w:val="0073073B"/>
    <w:rsid w:val="00741A62"/>
    <w:rsid w:val="0074677A"/>
    <w:rsid w:val="0074782E"/>
    <w:rsid w:val="0076020F"/>
    <w:rsid w:val="00764634"/>
    <w:rsid w:val="00764F66"/>
    <w:rsid w:val="00783A4C"/>
    <w:rsid w:val="00784606"/>
    <w:rsid w:val="007879C9"/>
    <w:rsid w:val="00791E0E"/>
    <w:rsid w:val="00796CFE"/>
    <w:rsid w:val="00797289"/>
    <w:rsid w:val="007974CB"/>
    <w:rsid w:val="007C1692"/>
    <w:rsid w:val="007C697A"/>
    <w:rsid w:val="007C7AAA"/>
    <w:rsid w:val="007D6669"/>
    <w:rsid w:val="007E3D8D"/>
    <w:rsid w:val="007F3117"/>
    <w:rsid w:val="007F554F"/>
    <w:rsid w:val="008022F9"/>
    <w:rsid w:val="00806EAA"/>
    <w:rsid w:val="008112F1"/>
    <w:rsid w:val="00814704"/>
    <w:rsid w:val="0081638F"/>
    <w:rsid w:val="008316C9"/>
    <w:rsid w:val="00841114"/>
    <w:rsid w:val="0084495D"/>
    <w:rsid w:val="0085371F"/>
    <w:rsid w:val="00892E9C"/>
    <w:rsid w:val="008A3BD9"/>
    <w:rsid w:val="008B7ACD"/>
    <w:rsid w:val="008C72E6"/>
    <w:rsid w:val="008C77CC"/>
    <w:rsid w:val="008D0371"/>
    <w:rsid w:val="008D35BD"/>
    <w:rsid w:val="008D533B"/>
    <w:rsid w:val="008E4EF3"/>
    <w:rsid w:val="008F51E9"/>
    <w:rsid w:val="008F6343"/>
    <w:rsid w:val="008F70DB"/>
    <w:rsid w:val="0091205E"/>
    <w:rsid w:val="00913C8D"/>
    <w:rsid w:val="00932F19"/>
    <w:rsid w:val="00933FFD"/>
    <w:rsid w:val="009421BC"/>
    <w:rsid w:val="00965435"/>
    <w:rsid w:val="0096700B"/>
    <w:rsid w:val="00974B53"/>
    <w:rsid w:val="00975AA1"/>
    <w:rsid w:val="009829F7"/>
    <w:rsid w:val="009855EF"/>
    <w:rsid w:val="009948F2"/>
    <w:rsid w:val="009B6742"/>
    <w:rsid w:val="009B71F2"/>
    <w:rsid w:val="009C43FD"/>
    <w:rsid w:val="009D049D"/>
    <w:rsid w:val="009D1A76"/>
    <w:rsid w:val="009D5CC1"/>
    <w:rsid w:val="009D68F7"/>
    <w:rsid w:val="009E0E3F"/>
    <w:rsid w:val="009E2006"/>
    <w:rsid w:val="009F0CEE"/>
    <w:rsid w:val="00A0171E"/>
    <w:rsid w:val="00A01D6C"/>
    <w:rsid w:val="00A04250"/>
    <w:rsid w:val="00A0617E"/>
    <w:rsid w:val="00A07195"/>
    <w:rsid w:val="00A135C8"/>
    <w:rsid w:val="00A13EA9"/>
    <w:rsid w:val="00A1772C"/>
    <w:rsid w:val="00A1796D"/>
    <w:rsid w:val="00A30A6D"/>
    <w:rsid w:val="00A30F7D"/>
    <w:rsid w:val="00A32B00"/>
    <w:rsid w:val="00A354EB"/>
    <w:rsid w:val="00A41267"/>
    <w:rsid w:val="00A44F8E"/>
    <w:rsid w:val="00A47DC4"/>
    <w:rsid w:val="00A565D9"/>
    <w:rsid w:val="00A62128"/>
    <w:rsid w:val="00A6642A"/>
    <w:rsid w:val="00A72712"/>
    <w:rsid w:val="00A74167"/>
    <w:rsid w:val="00A74BA1"/>
    <w:rsid w:val="00A83D70"/>
    <w:rsid w:val="00A961F9"/>
    <w:rsid w:val="00A96695"/>
    <w:rsid w:val="00AA3FD3"/>
    <w:rsid w:val="00AB7894"/>
    <w:rsid w:val="00AC37D3"/>
    <w:rsid w:val="00AC425C"/>
    <w:rsid w:val="00AD1D54"/>
    <w:rsid w:val="00AD3D52"/>
    <w:rsid w:val="00AD7B27"/>
    <w:rsid w:val="00AE5DB2"/>
    <w:rsid w:val="00AF01AD"/>
    <w:rsid w:val="00AF34F9"/>
    <w:rsid w:val="00AF55FB"/>
    <w:rsid w:val="00B0005F"/>
    <w:rsid w:val="00B05F18"/>
    <w:rsid w:val="00B07EE2"/>
    <w:rsid w:val="00B12DD4"/>
    <w:rsid w:val="00B143A5"/>
    <w:rsid w:val="00B26EE4"/>
    <w:rsid w:val="00B43C96"/>
    <w:rsid w:val="00B45298"/>
    <w:rsid w:val="00B46DF1"/>
    <w:rsid w:val="00B515EE"/>
    <w:rsid w:val="00B534D1"/>
    <w:rsid w:val="00B55EBF"/>
    <w:rsid w:val="00B636D4"/>
    <w:rsid w:val="00B756D5"/>
    <w:rsid w:val="00B75ED6"/>
    <w:rsid w:val="00B77223"/>
    <w:rsid w:val="00B90683"/>
    <w:rsid w:val="00BA0A23"/>
    <w:rsid w:val="00BA4757"/>
    <w:rsid w:val="00BB0696"/>
    <w:rsid w:val="00BC1456"/>
    <w:rsid w:val="00BC420E"/>
    <w:rsid w:val="00BC44FD"/>
    <w:rsid w:val="00BC54F4"/>
    <w:rsid w:val="00BC6D3E"/>
    <w:rsid w:val="00BC7ADA"/>
    <w:rsid w:val="00BD53D8"/>
    <w:rsid w:val="00BD56D0"/>
    <w:rsid w:val="00BE1641"/>
    <w:rsid w:val="00BE16FC"/>
    <w:rsid w:val="00BE2256"/>
    <w:rsid w:val="00BF2F1D"/>
    <w:rsid w:val="00C0347F"/>
    <w:rsid w:val="00C0595F"/>
    <w:rsid w:val="00C05EE5"/>
    <w:rsid w:val="00C12882"/>
    <w:rsid w:val="00C14409"/>
    <w:rsid w:val="00C14DEA"/>
    <w:rsid w:val="00C16FD7"/>
    <w:rsid w:val="00C17633"/>
    <w:rsid w:val="00C2695E"/>
    <w:rsid w:val="00C321C2"/>
    <w:rsid w:val="00C35932"/>
    <w:rsid w:val="00C41EB5"/>
    <w:rsid w:val="00C433AB"/>
    <w:rsid w:val="00C44C61"/>
    <w:rsid w:val="00C50FBC"/>
    <w:rsid w:val="00C54060"/>
    <w:rsid w:val="00C55C0C"/>
    <w:rsid w:val="00C57971"/>
    <w:rsid w:val="00C74050"/>
    <w:rsid w:val="00C76EEF"/>
    <w:rsid w:val="00C83A32"/>
    <w:rsid w:val="00C91FFB"/>
    <w:rsid w:val="00C924DE"/>
    <w:rsid w:val="00C92945"/>
    <w:rsid w:val="00CA5A78"/>
    <w:rsid w:val="00CB16CF"/>
    <w:rsid w:val="00CB197A"/>
    <w:rsid w:val="00CC1550"/>
    <w:rsid w:val="00CC2D1D"/>
    <w:rsid w:val="00CC6FE5"/>
    <w:rsid w:val="00CD0AB5"/>
    <w:rsid w:val="00CD6B01"/>
    <w:rsid w:val="00CE537A"/>
    <w:rsid w:val="00CF2523"/>
    <w:rsid w:val="00CF6C65"/>
    <w:rsid w:val="00D029B0"/>
    <w:rsid w:val="00D0503B"/>
    <w:rsid w:val="00D12C0C"/>
    <w:rsid w:val="00D1452A"/>
    <w:rsid w:val="00D145A2"/>
    <w:rsid w:val="00D23DF6"/>
    <w:rsid w:val="00D243DE"/>
    <w:rsid w:val="00D31B6A"/>
    <w:rsid w:val="00D3473C"/>
    <w:rsid w:val="00D36C20"/>
    <w:rsid w:val="00D426C9"/>
    <w:rsid w:val="00D513CB"/>
    <w:rsid w:val="00D71EE8"/>
    <w:rsid w:val="00D7305A"/>
    <w:rsid w:val="00D737B8"/>
    <w:rsid w:val="00D8356B"/>
    <w:rsid w:val="00D865B3"/>
    <w:rsid w:val="00D866AA"/>
    <w:rsid w:val="00D90638"/>
    <w:rsid w:val="00DA2FAA"/>
    <w:rsid w:val="00DA5FD7"/>
    <w:rsid w:val="00DA7D48"/>
    <w:rsid w:val="00DB605B"/>
    <w:rsid w:val="00DB6AAC"/>
    <w:rsid w:val="00DB7F78"/>
    <w:rsid w:val="00DD163D"/>
    <w:rsid w:val="00DE2402"/>
    <w:rsid w:val="00DE2A87"/>
    <w:rsid w:val="00DF141D"/>
    <w:rsid w:val="00E1268C"/>
    <w:rsid w:val="00E22D88"/>
    <w:rsid w:val="00E2486E"/>
    <w:rsid w:val="00E2638B"/>
    <w:rsid w:val="00E31646"/>
    <w:rsid w:val="00E379EE"/>
    <w:rsid w:val="00E61528"/>
    <w:rsid w:val="00E62C90"/>
    <w:rsid w:val="00E705CA"/>
    <w:rsid w:val="00E77BF0"/>
    <w:rsid w:val="00E80356"/>
    <w:rsid w:val="00E97C8C"/>
    <w:rsid w:val="00EA272D"/>
    <w:rsid w:val="00EB0B0C"/>
    <w:rsid w:val="00EB1175"/>
    <w:rsid w:val="00EB3711"/>
    <w:rsid w:val="00EB63E8"/>
    <w:rsid w:val="00EC2E12"/>
    <w:rsid w:val="00EC5198"/>
    <w:rsid w:val="00ED16D1"/>
    <w:rsid w:val="00ED4D52"/>
    <w:rsid w:val="00ED59CE"/>
    <w:rsid w:val="00ED755D"/>
    <w:rsid w:val="00EE68BF"/>
    <w:rsid w:val="00EE6E78"/>
    <w:rsid w:val="00EF1EEC"/>
    <w:rsid w:val="00EF2A3A"/>
    <w:rsid w:val="00F00C2C"/>
    <w:rsid w:val="00F03FA4"/>
    <w:rsid w:val="00F104C5"/>
    <w:rsid w:val="00F11657"/>
    <w:rsid w:val="00F12256"/>
    <w:rsid w:val="00F13F7D"/>
    <w:rsid w:val="00F26D83"/>
    <w:rsid w:val="00F35422"/>
    <w:rsid w:val="00F43941"/>
    <w:rsid w:val="00F55582"/>
    <w:rsid w:val="00F964D9"/>
    <w:rsid w:val="00FC3565"/>
    <w:rsid w:val="00FD13D2"/>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85B261E-5D52-4A86-AE2B-C9FEE2E0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uiPriority w:val="99"/>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uiPriority w:val="99"/>
    <w:rsid w:val="003A64B1"/>
    <w:pPr>
      <w:spacing w:line="200" w:lineRule="exact"/>
    </w:pPr>
    <w:rPr>
      <w:color w:val="4F6228"/>
    </w:rPr>
  </w:style>
  <w:style w:type="paragraph" w:customStyle="1" w:styleId="SMResourcesMisconVocab">
    <w:name w:val="SM Resources Miscon Vocab"/>
    <w:basedOn w:val="SMBHeading"/>
    <w:uiPriority w:val="99"/>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35</Pages>
  <Words>7392</Words>
  <Characters>44851</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11</cp:revision>
  <cp:lastPrinted>2016-06-15T10:14:00Z</cp:lastPrinted>
  <dcterms:created xsi:type="dcterms:W3CDTF">2016-07-07T16:00:00Z</dcterms:created>
  <dcterms:modified xsi:type="dcterms:W3CDTF">2016-09-13T10:41:00Z</dcterms:modified>
</cp:coreProperties>
</file>