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13637"/>
      </w:tblGrid>
      <w:tr w:rsidR="0041532B" w:rsidRPr="00250D22" w:rsidTr="007D7BA4">
        <w:trPr>
          <w:trHeight w:val="272"/>
        </w:trPr>
        <w:tc>
          <w:tcPr>
            <w:tcW w:w="15309" w:type="dxa"/>
            <w:gridSpan w:val="2"/>
            <w:shd w:val="clear" w:color="auto" w:fill="A6A6A6"/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Guidance on the use of codes for this mark scheme</w:t>
            </w:r>
          </w:p>
        </w:tc>
      </w:tr>
      <w:tr w:rsidR="0041532B" w:rsidRPr="00250D22" w:rsidTr="007D7BA4">
        <w:trPr>
          <w:trHeight w:val="257"/>
        </w:trPr>
        <w:tc>
          <w:tcPr>
            <w:tcW w:w="1672" w:type="dxa"/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637" w:type="dxa"/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Method mark</w:t>
            </w:r>
          </w:p>
        </w:tc>
      </w:tr>
      <w:tr w:rsidR="0041532B" w:rsidRPr="00250D22" w:rsidTr="007D7BA4">
        <w:trPr>
          <w:trHeight w:val="272"/>
        </w:trPr>
        <w:tc>
          <w:tcPr>
            <w:tcW w:w="1672" w:type="dxa"/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637" w:type="dxa"/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Accuracy mark</w:t>
            </w:r>
          </w:p>
        </w:tc>
      </w:tr>
      <w:tr w:rsidR="0041532B" w:rsidRPr="00250D22" w:rsidTr="007D7BA4">
        <w:trPr>
          <w:trHeight w:val="257"/>
        </w:trPr>
        <w:tc>
          <w:tcPr>
            <w:tcW w:w="1672" w:type="dxa"/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637" w:type="dxa"/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Working </w:t>
            </w:r>
            <w:r w:rsidRPr="00250D22">
              <w:rPr>
                <w:rFonts w:ascii="Arial" w:hAnsi="Arial" w:cs="Arial"/>
                <w:sz w:val="18"/>
                <w:szCs w:val="18"/>
              </w:rPr>
              <w:t>mark</w:t>
            </w:r>
          </w:p>
        </w:tc>
      </w:tr>
      <w:tr w:rsidR="0041532B" w:rsidRPr="00250D22" w:rsidTr="007D7BA4">
        <w:trPr>
          <w:trHeight w:val="272"/>
        </w:trPr>
        <w:tc>
          <w:tcPr>
            <w:tcW w:w="1672" w:type="dxa"/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cao</w:t>
            </w:r>
          </w:p>
        </w:tc>
        <w:tc>
          <w:tcPr>
            <w:tcW w:w="13637" w:type="dxa"/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Correct answer only</w:t>
            </w:r>
          </w:p>
        </w:tc>
      </w:tr>
      <w:tr w:rsidR="0041532B" w:rsidRPr="00250D22" w:rsidTr="007D7BA4">
        <w:trPr>
          <w:trHeight w:val="257"/>
        </w:trPr>
        <w:tc>
          <w:tcPr>
            <w:tcW w:w="1672" w:type="dxa"/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oe</w:t>
            </w:r>
          </w:p>
        </w:tc>
        <w:tc>
          <w:tcPr>
            <w:tcW w:w="13637" w:type="dxa"/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Or equivalent</w:t>
            </w:r>
          </w:p>
        </w:tc>
      </w:tr>
      <w:tr w:rsidR="0041532B" w:rsidRPr="00250D22" w:rsidTr="007D7BA4">
        <w:trPr>
          <w:trHeight w:val="287"/>
        </w:trPr>
        <w:tc>
          <w:tcPr>
            <w:tcW w:w="1672" w:type="dxa"/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13637" w:type="dxa"/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Follow through</w:t>
            </w:r>
          </w:p>
        </w:tc>
        <w:bookmarkStart w:id="0" w:name="_GoBack"/>
        <w:bookmarkEnd w:id="0"/>
      </w:tr>
    </w:tbl>
    <w:p w:rsidR="0041532B" w:rsidRDefault="0041532B">
      <w:pPr>
        <w:sectPr w:rsidR="0041532B" w:rsidSect="00D62297">
          <w:footerReference w:type="default" r:id="rId7"/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41532B" w:rsidRDefault="0041532B"/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682"/>
        <w:gridCol w:w="3541"/>
        <w:gridCol w:w="770"/>
        <w:gridCol w:w="672"/>
        <w:gridCol w:w="4647"/>
        <w:gridCol w:w="854"/>
      </w:tblGrid>
      <w:tr w:rsidR="0041532B" w:rsidRPr="00250D22" w:rsidTr="00722D39">
        <w:tc>
          <w:tcPr>
            <w:tcW w:w="1078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br w:type="page"/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Question </w:t>
            </w:r>
          </w:p>
        </w:tc>
        <w:tc>
          <w:tcPr>
            <w:tcW w:w="3682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sz w:val="18"/>
                <w:szCs w:val="18"/>
              </w:rPr>
              <w:t>Working</w:t>
            </w:r>
          </w:p>
        </w:tc>
        <w:tc>
          <w:tcPr>
            <w:tcW w:w="3541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sz w:val="18"/>
                <w:szCs w:val="18"/>
              </w:rPr>
              <w:t>Answer</w:t>
            </w: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sz w:val="18"/>
                <w:szCs w:val="18"/>
              </w:rPr>
              <w:t>Mark</w:t>
            </w:r>
          </w:p>
        </w:tc>
        <w:tc>
          <w:tcPr>
            <w:tcW w:w="672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sz w:val="18"/>
                <w:szCs w:val="18"/>
              </w:rPr>
              <w:t>AO</w:t>
            </w:r>
          </w:p>
        </w:tc>
        <w:tc>
          <w:tcPr>
            <w:tcW w:w="4647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sz w:val="18"/>
                <w:szCs w:val="18"/>
              </w:rPr>
              <w:t xml:space="preserve">Notes </w:t>
            </w:r>
          </w:p>
        </w:tc>
        <w:tc>
          <w:tcPr>
            <w:tcW w:w="854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</w:tr>
      <w:tr w:rsidR="0041532B" w:rsidRPr="00250D22" w:rsidTr="00722D39"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0E026C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c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d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1 : 6 ≠ 6 : 1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because 1 : 6 = 6 : 36 (×6)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Or 6:1 = 1: </w:t>
            </w:r>
            <w:r w:rsidRPr="00317F87">
              <w:rPr>
                <w:position w:val="-20"/>
              </w:rPr>
              <w:object w:dxaOrig="22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11.25pt;height:25.5pt" o:ole="">
                  <v:imagedata r:id="rId8" o:title=""/>
                </v:shape>
                <o:OLEObject Type="Embed" ProgID="Equation.DSMT4" ShapeID="_x0000_i1048" DrawAspect="Content" ObjectID="_1494416130" r:id="rId9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(÷6)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19 : 95 </w:t>
            </w:r>
          </w:p>
          <w:p w:rsidR="0041532B" w:rsidRPr="00317F87" w:rsidRDefault="0041532B" w:rsidP="00DA3D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= 1 × 19 : 5 × 19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= 1 :  5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F864B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F864B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B: G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 : 5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4 : 10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6 : 15 (21 students)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7 : 17.5 (not possible)</w:t>
            </w:r>
          </w:p>
          <w:p w:rsidR="0041532B" w:rsidRPr="00317F87" w:rsidRDefault="004153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8 : 20  (28 students)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19 : 95  (÷19)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1 :  5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No, because the units must be the same in order to compare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No, to retain this ratio requires 2 boys and 5 girls each time, so 7 students. This means that there can only be multiples of 7 students in the club. </w:t>
            </w:r>
          </w:p>
          <w:p w:rsidR="0041532B" w:rsidRPr="00317F87" w:rsidRDefault="0041532B" w:rsidP="0006189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24 is not a multiple of 7.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0E0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0E0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 M1 for demonstrating an understanding of each ratio in its unitary form as a method of comparison, oe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calculation showing cancelling</w:t>
            </w:r>
            <w:r w:rsidRPr="00317F87">
              <w:rPr>
                <w:rFonts w:ascii="Arial" w:hAnsi="Arial" w:cs="Arial"/>
                <w:sz w:val="18"/>
                <w:szCs w:val="18"/>
              </w:rPr>
              <w:br/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an understanding of scale and equivalence of units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reference to multiples of 7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41532B" w:rsidRPr="00250D22" w:rsidTr="00722D39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722D39">
        <w:trPr>
          <w:trHeight w:val="1883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Packs of 3: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90 ÷ 3 = 30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30 packs</w:t>
            </w:r>
            <w:r>
              <w:rPr>
                <w:rFonts w:ascii="Arial" w:hAnsi="Arial" w:cs="Arial"/>
                <w:sz w:val="18"/>
                <w:szCs w:val="18"/>
              </w:rPr>
              <w:t xml:space="preserve"> cost 30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 £1.50 = £45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Packs of 15: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90 ÷ 15 = 6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6 packs</w:t>
            </w:r>
            <w:r>
              <w:rPr>
                <w:rFonts w:ascii="Arial" w:hAnsi="Arial" w:cs="Arial"/>
                <w:sz w:val="18"/>
                <w:szCs w:val="18"/>
              </w:rPr>
              <w:t xml:space="preserve"> cost 6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£5= £30</w:t>
            </w: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Packs of 25: 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 possible, because </w:t>
            </w:r>
            <w:r w:rsidRPr="00250D22">
              <w:rPr>
                <w:rFonts w:ascii="Arial" w:hAnsi="Arial" w:cs="Arial"/>
                <w:sz w:val="18"/>
                <w:szCs w:val="18"/>
              </w:rPr>
              <w:t>90 is not divisible by 25.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Buy 2 get one free on packs of 15.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Buy two packs of </w:t>
            </w:r>
            <w:r w:rsidRPr="00250D22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for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£10</w:t>
            </w: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pack of 15 free.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will cost £20.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So new cost = £20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Or (3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15)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+ (3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15) = 90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    £10      +   £10     = £20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packs of 15.</w:t>
            </w:r>
          </w:p>
          <w:p w:rsidR="0041532B" w:rsidRPr="00250D22" w:rsidRDefault="0041532B" w:rsidP="00DA3D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packs of 15 for </w:t>
            </w:r>
            <w:r w:rsidRPr="00250D22">
              <w:rPr>
                <w:rFonts w:ascii="Arial" w:hAnsi="Arial" w:cs="Arial"/>
                <w:sz w:val="18"/>
                <w:szCs w:val="18"/>
              </w:rPr>
              <w:t>£30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No,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still </w:t>
            </w:r>
            <w:r>
              <w:rPr>
                <w:rFonts w:ascii="Arial" w:hAnsi="Arial" w:cs="Arial"/>
                <w:sz w:val="18"/>
                <w:szCs w:val="18"/>
              </w:rPr>
              <w:t>buy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6 pac</w:t>
            </w:r>
            <w:r>
              <w:rPr>
                <w:rFonts w:ascii="Arial" w:hAnsi="Arial" w:cs="Arial"/>
                <w:sz w:val="18"/>
                <w:szCs w:val="18"/>
              </w:rPr>
              <w:t>ks of 15 but now for the lower price of £20.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0E0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correct combination to 90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correct cost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B1 for a method for calculating </w:t>
            </w:r>
            <w:r w:rsidRPr="000E026C">
              <w:rPr>
                <w:position w:val="-20"/>
              </w:rPr>
              <w:object w:dxaOrig="200" w:dyaOrig="520">
                <v:shape id="_x0000_i1049" type="#_x0000_t75" style="width:9.75pt;height:25.5pt" o:ole="">
                  <v:imagedata r:id="rId10" o:title=""/>
                </v:shape>
                <o:OLEObject Type="Embed" ProgID="Equation.DSMT4" ShapeID="_x0000_i1049" DrawAspect="Content" ObjectID="_1494416131" r:id="rId11"/>
              </w:object>
            </w:r>
            <w:r w:rsidRPr="00250D22">
              <w:rPr>
                <w:rFonts w:ascii="Arial" w:hAnsi="Arial" w:cs="Arial"/>
                <w:sz w:val="18"/>
                <w:szCs w:val="18"/>
              </w:rPr>
              <w:t>of the cost</w:t>
            </w:r>
          </w:p>
          <w:p w:rsidR="0041532B" w:rsidRPr="00250D22" w:rsidRDefault="0041532B" w:rsidP="00F37CB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correct justification of choice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41532B" w:rsidRPr="00250D22" w:rsidTr="00722D39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532B" w:rsidRDefault="0041532B"/>
    <w:tbl>
      <w:tblPr>
        <w:tblW w:w="15244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3682"/>
        <w:gridCol w:w="3541"/>
        <w:gridCol w:w="770"/>
        <w:gridCol w:w="672"/>
        <w:gridCol w:w="4647"/>
        <w:gridCol w:w="854"/>
      </w:tblGrid>
      <w:tr w:rsidR="0041532B" w:rsidRPr="00250D22" w:rsidTr="000E026C">
        <w:trPr>
          <w:trHeight w:val="983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Appropriate workings related to their question.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For example:</w:t>
            </w:r>
          </w:p>
          <w:p w:rsidR="0041532B" w:rsidRPr="00250D22" w:rsidRDefault="0041532B" w:rsidP="00831ACF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Easy: a shop increased its prices by 10%. If an item costs £100, how much </w:t>
            </w:r>
            <w:r w:rsidRPr="000E026C">
              <w:rPr>
                <w:rFonts w:ascii="Arial" w:hAnsi="Arial" w:cs="Arial"/>
                <w:bCs/>
                <w:sz w:val="18"/>
                <w:szCs w:val="18"/>
              </w:rPr>
              <w:t>more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does it costs after the price increase? </w:t>
            </w:r>
            <w:r w:rsidRPr="000E026C">
              <w:rPr>
                <w:rFonts w:ascii="Arial" w:hAnsi="Arial" w:cs="Arial"/>
                <w:bCs/>
                <w:sz w:val="18"/>
                <w:szCs w:val="18"/>
              </w:rPr>
              <w:t>£10</w:t>
            </w:r>
          </w:p>
          <w:p w:rsidR="0041532B" w:rsidRPr="00250D22" w:rsidRDefault="0041532B" w:rsidP="00831ACF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Easy to find because original amount is £100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831ACF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Difficult: A worker’s hourly rate increased by 25%. If the hourly rate was £8 before the increase, how much does the worker get paid per hour after the increase? </w:t>
            </w: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£10</w:t>
            </w:r>
          </w:p>
          <w:p w:rsidR="0041532B" w:rsidRPr="00250D22" w:rsidRDefault="0041532B" w:rsidP="00831ACF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Difficult to find because </w:t>
            </w:r>
            <w:r>
              <w:rPr>
                <w:rFonts w:ascii="Arial" w:hAnsi="Arial" w:cs="Arial"/>
                <w:sz w:val="18"/>
                <w:szCs w:val="18"/>
              </w:rPr>
              <w:t xml:space="preserve">the percentage is </w:t>
            </w:r>
            <w:r w:rsidRPr="00250D22">
              <w:rPr>
                <w:rFonts w:ascii="Arial" w:hAnsi="Arial" w:cs="Arial"/>
                <w:sz w:val="18"/>
                <w:szCs w:val="18"/>
              </w:rPr>
              <w:t>not a multiple of 10 and context is more complex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clarity of question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explanation that links complexity of mathematics to context of question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clarity of question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explanation that links complexity of mathematics to context of question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41532B" w:rsidRPr="00250D22" w:rsidTr="000E026C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0E026C">
        <w:trPr>
          <w:trHeight w:val="1182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The formula for density is: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50D22">
              <w:rPr>
                <w:rFonts w:ascii="Arial" w:hAnsi="Arial" w:cs="Arial"/>
                <w:sz w:val="18"/>
                <w:szCs w:val="18"/>
              </w:rPr>
              <w:t>d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ensity = mass ÷ volume </w:t>
            </w:r>
            <w:r w:rsidRPr="00250D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7D7BA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1" o:spid="_x0000_i1050" type="#_x0000_t75" style="width:39pt;height:21pt;visibility:visible">
                  <v:imagedata r:id="rId12" o:title="" chromakey="white"/>
                </v:shape>
              </w:pict>
            </w:r>
            <w:r w:rsidRPr="00250D2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1532B" w:rsidRPr="00250D22" w:rsidRDefault="004153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If the objects </w:t>
            </w:r>
            <w:r>
              <w:rPr>
                <w:rFonts w:ascii="Arial" w:hAnsi="Arial" w:cs="Arial"/>
                <w:sz w:val="18"/>
                <w:szCs w:val="18"/>
              </w:rPr>
              <w:t>hav</w:t>
            </w:r>
            <w:r w:rsidRPr="00250D22">
              <w:rPr>
                <w:rFonts w:ascii="Arial" w:hAnsi="Arial" w:cs="Arial"/>
                <w:sz w:val="18"/>
                <w:szCs w:val="18"/>
              </w:rPr>
              <w:t>e the same volume but different masses, this formula indicates that the densit</w:t>
            </w:r>
            <w:r>
              <w:rPr>
                <w:rFonts w:ascii="Arial" w:hAnsi="Arial" w:cs="Arial"/>
                <w:sz w:val="18"/>
                <w:szCs w:val="18"/>
              </w:rPr>
              <w:t>ies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will be different and so suggests the objects are made from different metals. 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insight into the effect of changing a variable in a formula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0E026C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532B" w:rsidRDefault="0041532B"/>
    <w:p w:rsidR="0041532B" w:rsidRDefault="0041532B"/>
    <w:p w:rsidR="0041532B" w:rsidRDefault="0041532B"/>
    <w:p w:rsidR="0041532B" w:rsidRDefault="0041532B"/>
    <w:p w:rsidR="0041532B" w:rsidRDefault="0041532B"/>
    <w:p w:rsidR="0041532B" w:rsidRDefault="0041532B"/>
    <w:p w:rsidR="0041532B" w:rsidRDefault="0041532B"/>
    <w:p w:rsidR="0041532B" w:rsidRDefault="0041532B"/>
    <w:p w:rsidR="0041532B" w:rsidRDefault="0041532B"/>
    <w:p w:rsidR="0041532B" w:rsidRDefault="0041532B"/>
    <w:tbl>
      <w:tblPr>
        <w:tblW w:w="15244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3682"/>
        <w:gridCol w:w="3541"/>
        <w:gridCol w:w="770"/>
        <w:gridCol w:w="672"/>
        <w:gridCol w:w="4647"/>
        <w:gridCol w:w="854"/>
      </w:tblGrid>
      <w:tr w:rsidR="0041532B" w:rsidRPr="00250D22" w:rsidTr="00F37CB4">
        <w:trPr>
          <w:trHeight w:val="820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5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0E026C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g/cm</w:t>
            </w:r>
            <w:r w:rsidRPr="00077FE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= 1000 k</w:t>
            </w:r>
            <w:r>
              <w:rPr>
                <w:rFonts w:ascii="Arial" w:hAnsi="Arial" w:cs="Arial"/>
                <w:sz w:val="18"/>
                <w:szCs w:val="18"/>
              </w:rPr>
              <w:t>g/m</w:t>
            </w:r>
            <w:r w:rsidRPr="006A7E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So </w:t>
            </w: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 g/cm</w:t>
            </w:r>
            <w:r w:rsidRPr="006A7E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 = 2300 k</w:t>
            </w:r>
            <w:r>
              <w:rPr>
                <w:rFonts w:ascii="Arial" w:hAnsi="Arial" w:cs="Arial"/>
                <w:sz w:val="18"/>
                <w:szCs w:val="18"/>
              </w:rPr>
              <w:t>g/m</w:t>
            </w:r>
            <w:r w:rsidRPr="006A7E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Us</w:t>
            </w:r>
            <w:r>
              <w:rPr>
                <w:rFonts w:ascii="Arial" w:hAnsi="Arial" w:cs="Arial"/>
                <w:sz w:val="18"/>
                <w:szCs w:val="18"/>
              </w:rPr>
              <w:t>e the formula: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ensity =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7D7BA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5" o:spid="_x0000_i1051" type="#_x0000_t75" style="width:37.5pt;height:21pt;visibility:visible">
                  <v:imagedata r:id="rId13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0E026C">
              <w:rPr>
                <w:position w:val="-20"/>
              </w:rPr>
              <w:object w:dxaOrig="700" w:dyaOrig="520">
                <v:shape id="_x0000_i1052" type="#_x0000_t75" style="width:34.5pt;height:25.5pt" o:ole="">
                  <v:imagedata r:id="rId14" o:title=""/>
                </v:shape>
                <o:OLEObject Type="Embed" ProgID="Equation.DSMT4" ShapeID="_x0000_i1052" DrawAspect="Content" ObjectID="_1494416132" r:id="rId15"/>
              </w:objec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Rearrang</w:t>
            </w:r>
            <w:r>
              <w:rPr>
                <w:rFonts w:ascii="Arial" w:eastAsia="MS Mincho" w:hAnsi="Arial" w:cs="Arial"/>
                <w:sz w:val="18"/>
                <w:szCs w:val="18"/>
              </w:rPr>
              <w:t>e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the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formula</w:t>
            </w:r>
            <w:r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volume = mass ÷ density</w:t>
            </w:r>
          </w:p>
          <w:p w:rsidR="0041532B" w:rsidRPr="00250D22" w:rsidRDefault="0041532B" w:rsidP="00A107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1 tonne = 1000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kg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so volume =</w:t>
            </w:r>
            <w:r w:rsidRPr="000E026C">
              <w:rPr>
                <w:position w:val="-20"/>
              </w:rPr>
              <w:object w:dxaOrig="680" w:dyaOrig="560">
                <v:shape id="_x0000_i1053" type="#_x0000_t75" style="width:33pt;height:28.5pt" o:ole="">
                  <v:imagedata r:id="rId16" o:title=""/>
                </v:shape>
                <o:OLEObject Type="Embed" ProgID="Equation.DSMT4" ShapeID="_x0000_i1053" DrawAspect="Content" ObjectID="_1494416133" r:id="rId17"/>
              </w:objec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kg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7D7BA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9" o:spid="_x0000_i1054" type="#_x0000_t75" style="width:31.5pt;height:21.75pt;visibility:visible">
                  <v:imagedata r:id="rId18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2.7 </w:t>
            </w:r>
            <w:r>
              <w:rPr>
                <w:rFonts w:ascii="Arial" w:hAnsi="Arial" w:cs="Arial"/>
                <w:sz w:val="18"/>
                <w:szCs w:val="18"/>
              </w:rPr>
              <w:t>g/cm</w:t>
            </w:r>
            <w:r w:rsidRPr="006A7E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0E026C">
              <w:rPr>
                <w:rFonts w:ascii="Arial" w:hAnsi="Arial" w:cs="Arial"/>
                <w:sz w:val="18"/>
              </w:rPr>
              <w:t xml:space="preserve"> = 2700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t>k</w:t>
            </w:r>
            <w:r>
              <w:rPr>
                <w:rFonts w:ascii="Arial" w:hAnsi="Arial" w:cs="Arial"/>
                <w:sz w:val="18"/>
                <w:szCs w:val="18"/>
              </w:rPr>
              <w:t>g/m</w:t>
            </w:r>
            <w:r w:rsidRPr="006A7E9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They both have the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same volume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  <w:p w:rsidR="0041532B" w:rsidRPr="00250D22" w:rsidRDefault="0041532B" w:rsidP="000861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Again, u</w:t>
            </w:r>
            <w:r w:rsidRPr="00250D2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 the formula: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mass = density × volume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13 </w:t>
            </w:r>
            <w:r>
              <w:rPr>
                <w:rFonts w:ascii="Arial" w:eastAsia="MS Mincho" w:hAnsi="Arial" w:cs="Arial"/>
                <w:sz w:val="18"/>
                <w:szCs w:val="18"/>
              </w:rPr>
              <w:sym w:font="Symbol" w:char="F0B4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2700 = 35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100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The g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ranite has a mass of 35.1 tonnes and </w:t>
            </w:r>
            <w:r>
              <w:rPr>
                <w:rFonts w:ascii="Arial" w:eastAsia="MS Mincho" w:hAnsi="Arial" w:cs="Arial"/>
                <w:sz w:val="18"/>
                <w:szCs w:val="18"/>
              </w:rPr>
              <w:t>the s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andstone has a mass of 30 tonnes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OR</w:t>
            </w:r>
          </w:p>
          <w:p w:rsidR="0041532B" w:rsidRPr="00250D22" w:rsidRDefault="0041532B" w:rsidP="000E0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026C">
              <w:rPr>
                <w:position w:val="-20"/>
              </w:rPr>
              <w:object w:dxaOrig="660" w:dyaOrig="520">
                <v:shape id="_x0000_i1055" type="#_x0000_t75" style="width:32.25pt;height:25.5pt" o:ole="">
                  <v:imagedata r:id="rId19" o:title=""/>
                </v:shape>
                <o:OLEObject Type="Embed" ProgID="Equation.DSMT4" ShapeID="_x0000_i1055" DrawAspect="Content" ObjectID="_1494416134" r:id="rId20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E4257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14" o:spid="_x0000_i1056" type="#_x0000_t75" style="width:31.5pt;height:24pt;visibility:visible">
                  <v:imagedata r:id="rId21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=1.17 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= 13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m</w:t>
            </w:r>
            <w:r w:rsidRPr="00250D22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3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to nearest m</w:t>
            </w:r>
            <w:r w:rsidRPr="00250D22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3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5.</w:t>
            </w:r>
            <w:r>
              <w:rPr>
                <w:rFonts w:ascii="Arial" w:eastAsia="MS Mincho" w:hAnsi="Arial" w:cs="Arial"/>
                <w:sz w:val="18"/>
                <w:szCs w:val="18"/>
              </w:rPr>
              <w:t>1 tonnes heavier or 17% heavier.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077F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conversion from g/cm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250D22">
              <w:rPr>
                <w:rFonts w:ascii="Arial" w:hAnsi="Arial" w:cs="Arial"/>
                <w:sz w:val="18"/>
                <w:szCs w:val="18"/>
              </w:rPr>
              <w:t>to kg/m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M1 for correct rearrangement of formula 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oe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M1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for calculating correct tonnage for granite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correct method for comparison of mass</w:t>
            </w:r>
          </w:p>
          <w:p w:rsidR="0041532B" w:rsidRPr="00250D22" w:rsidRDefault="0041532B" w:rsidP="00A107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for stating correct comparison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0E026C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532B" w:rsidRDefault="0041532B"/>
    <w:p w:rsidR="0041532B" w:rsidRDefault="0041532B"/>
    <w:p w:rsidR="0041532B" w:rsidRDefault="0041532B"/>
    <w:p w:rsidR="0041532B" w:rsidRDefault="0041532B"/>
    <w:p w:rsidR="0041532B" w:rsidRDefault="0041532B"/>
    <w:p w:rsidR="0041532B" w:rsidRDefault="0041532B"/>
    <w:tbl>
      <w:tblPr>
        <w:tblW w:w="15244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3682"/>
        <w:gridCol w:w="3541"/>
        <w:gridCol w:w="770"/>
        <w:gridCol w:w="672"/>
        <w:gridCol w:w="4647"/>
        <w:gridCol w:w="854"/>
      </w:tblGrid>
      <w:tr w:rsidR="0041532B" w:rsidRPr="00250D22" w:rsidTr="000E026C">
        <w:trPr>
          <w:trHeight w:val="1984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</w:pPr>
            <w:r w:rsidRPr="00317F87">
              <w:rPr>
                <w:rStyle w:val="algChar"/>
                <w:rFonts w:cs="Arial"/>
                <w:szCs w:val="18"/>
              </w:rPr>
              <w:t>p</w:t>
            </w:r>
            <w:r w:rsidRPr="00317F87">
              <w:rPr>
                <w:rStyle w:val="algChar"/>
                <w:rFonts w:cs="Arial"/>
                <w:szCs w:val="18"/>
                <w:vertAlign w:val="subscript"/>
              </w:rPr>
              <w:t xml:space="preserve">0 </w:t>
            </w:r>
            <w:r w:rsidRPr="00317F87">
              <w:rPr>
                <w:rStyle w:val="algChar"/>
                <w:rFonts w:ascii="Arial" w:hAnsi="Arial" w:cs="Arial"/>
                <w:i w:val="0"/>
                <w:szCs w:val="18"/>
              </w:rPr>
              <w:t xml:space="preserve">= 630 </w:t>
            </w:r>
            <w:r w:rsidRPr="00317F87">
              <w:t>k</w:t>
            </w:r>
            <w:r w:rsidRPr="00317F87">
              <w:rPr>
                <w:rFonts w:ascii="Arial" w:hAnsi="Arial" w:cs="Arial"/>
                <w:sz w:val="18"/>
                <w:szCs w:val="18"/>
              </w:rPr>
              <w:t>g/m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F87">
              <w:t xml:space="preserve"> </w:t>
            </w:r>
          </w:p>
          <w:p w:rsidR="0041532B" w:rsidRPr="00317F87" w:rsidRDefault="0041532B" w:rsidP="00554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p</w:t>
            </w:r>
            <w:r w:rsidRPr="00317F87">
              <w:rPr>
                <w:rStyle w:val="algChar"/>
                <w:rFonts w:cs="Arial"/>
                <w:szCs w:val="18"/>
                <w:vertAlign w:val="subscript"/>
              </w:rPr>
              <w:t xml:space="preserve">m </w:t>
            </w:r>
            <w:r w:rsidRPr="00317F87">
              <w:rPr>
                <w:rStyle w:val="algChar"/>
                <w:rFonts w:ascii="Arial" w:hAnsi="Arial" w:cs="Arial"/>
                <w:i w:val="0"/>
                <w:szCs w:val="18"/>
              </w:rPr>
              <w:t>= 550</w:t>
            </w:r>
            <w:r w:rsidRPr="00317F87">
              <w:t xml:space="preserve"> k</w:t>
            </w:r>
            <w:r w:rsidRPr="00317F87">
              <w:rPr>
                <w:rFonts w:ascii="Arial" w:hAnsi="Arial" w:cs="Arial"/>
                <w:sz w:val="18"/>
                <w:szCs w:val="18"/>
              </w:rPr>
              <w:t>g/m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F87">
              <w:t xml:space="preserve"> </w:t>
            </w:r>
          </w:p>
          <w:p w:rsidR="0041532B" w:rsidRPr="00233E68" w:rsidRDefault="0041532B" w:rsidP="005548A1">
            <w:pPr>
              <w:pStyle w:val="alg"/>
              <w:rPr>
                <w:rFonts w:ascii="Arial" w:hAnsi="Arial" w:cs="Arial"/>
                <w:i w:val="0"/>
                <w:szCs w:val="18"/>
              </w:rPr>
            </w:pPr>
            <w:r w:rsidRPr="00233E68">
              <w:rPr>
                <w:rFonts w:cs="Arial"/>
                <w:szCs w:val="18"/>
              </w:rPr>
              <w:t>m</w:t>
            </w:r>
            <w:r w:rsidRPr="00233E68">
              <w:rPr>
                <w:rFonts w:cs="Arial"/>
                <w:szCs w:val="18"/>
                <w:vertAlign w:val="subscript"/>
              </w:rPr>
              <w:t xml:space="preserve">0  </w:t>
            </w:r>
            <w:r w:rsidRPr="00233E68">
              <w:rPr>
                <w:rFonts w:ascii="Arial" w:hAnsi="Arial" w:cs="Arial"/>
                <w:i w:val="0"/>
                <w:szCs w:val="18"/>
              </w:rPr>
              <w:t>= 315 g</w:t>
            </w:r>
          </w:p>
          <w:p w:rsidR="0041532B" w:rsidRPr="00233E68" w:rsidRDefault="0041532B" w:rsidP="005548A1">
            <w:pPr>
              <w:pStyle w:val="alg"/>
              <w:rPr>
                <w:rFonts w:ascii="Arial" w:hAnsi="Arial" w:cs="Arial"/>
                <w:i w:val="0"/>
                <w:szCs w:val="18"/>
              </w:rPr>
            </w:pPr>
            <w:r w:rsidRPr="00233E68">
              <w:rPr>
                <w:rFonts w:ascii="Arial" w:hAnsi="Arial" w:cs="Arial"/>
                <w:i w:val="0"/>
                <w:szCs w:val="18"/>
              </w:rPr>
              <w:t xml:space="preserve">     = 0.315 kg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Start with the formula: </w:t>
            </w:r>
            <w:r w:rsidRPr="00317F87">
              <w:rPr>
                <w:rStyle w:val="algChar"/>
                <w:rFonts w:cs="Arial"/>
                <w:szCs w:val="18"/>
              </w:rPr>
              <w:t>p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Pr="00317F87">
              <w:rPr>
                <w:position w:val="-20"/>
              </w:rPr>
              <w:object w:dxaOrig="240" w:dyaOrig="520">
                <v:shape id="_x0000_i1057" type="#_x0000_t75" style="width:10.5pt;height:25.5pt" o:ole="">
                  <v:imagedata r:id="rId22" o:title=""/>
                </v:shape>
                <o:OLEObject Type="Embed" ProgID="Equation.DSMT4" ShapeID="_x0000_i1057" DrawAspect="Content" ObjectID="_1494416135" r:id="rId23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Rearrange to: </w:t>
            </w:r>
            <w:r w:rsidRPr="00317F87">
              <w:rPr>
                <w:rStyle w:val="algChar"/>
                <w:rFonts w:cs="Arial"/>
                <w:szCs w:val="18"/>
              </w:rPr>
              <w:t>v =</w:t>
            </w:r>
            <w:r w:rsidRPr="00317F87">
              <w:rPr>
                <w:position w:val="-24"/>
              </w:rPr>
              <w:object w:dxaOrig="240" w:dyaOrig="560">
                <v:shape id="_x0000_i1058" type="#_x0000_t75" style="width:10.5pt;height:28.5pt" o:ole="">
                  <v:imagedata r:id="rId24" o:title=""/>
                </v:shape>
                <o:OLEObject Type="Embed" ProgID="Equation.DSMT4" ShapeID="_x0000_i1058" DrawAspect="Content" ObjectID="_1494416136" r:id="rId25"/>
              </w:objec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The carvings are identical so the volume is the same.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position w:val="-20"/>
              </w:rPr>
              <w:object w:dxaOrig="1100" w:dyaOrig="520">
                <v:shape id="_x0000_i1059" type="#_x0000_t75" style="width:54pt;height:25.5pt" o:ole="">
                  <v:imagedata r:id="rId26" o:title=""/>
                </v:shape>
                <o:OLEObject Type="Embed" ProgID="Equation.DSMT4" ShapeID="_x0000_i1059" DrawAspect="Content" ObjectID="_1494416137" r:id="rId27"/>
              </w:objec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Rearranging: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m</w:t>
            </w: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 xml:space="preserve">m </w:t>
            </w:r>
            <w:r w:rsidRPr="00317F87">
              <w:rPr>
                <w:rFonts w:ascii="Arial" w:hAnsi="Arial" w:cs="Arial"/>
                <w:sz w:val="18"/>
                <w:szCs w:val="18"/>
              </w:rPr>
              <w:t>= 550 ×</w:t>
            </w:r>
            <w:r w:rsidRPr="00317F87">
              <w:rPr>
                <w:position w:val="-20"/>
              </w:rPr>
              <w:object w:dxaOrig="560" w:dyaOrig="520">
                <v:shape id="_x0000_i1060" type="#_x0000_t75" style="width:27.75pt;height:25.5pt" o:ole="">
                  <v:imagedata r:id="rId28" o:title=""/>
                </v:shape>
                <o:OLEObject Type="Embed" ProgID="Equation.DSMT4" ShapeID="_x0000_i1060" DrawAspect="Content" ObjectID="_1494416138" r:id="rId29"/>
              </w:objec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     = 0.275 kg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Mass = 275 g or 0.275 kg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6B7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dividing mass by volume and making correct comparison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M1 for rearranging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oe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6B7922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0E026C">
        <w:trPr>
          <w:trHeight w:val="1644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6B792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6B792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6B792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c</w:t>
            </w: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The ratio men : women is 5 : 2.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There are 24 women so the total membership is: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317F87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12 : 2 </w:t>
            </w:r>
            <w:r w:rsidRPr="00317F87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12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The ratio becomes 60 : 24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Then the total membership =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60 + 24 = 84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The ratio R : S : J is 2 : 3 : 5.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There are 10 shares.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£85 ÷ 10 = £8.50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Shaun pays 3 × £8.50 = £25.50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84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£25.50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A974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Own question like the one in part a. For example: In a tennis club, 30 members are men. The ratio of women to men is 6 : 5. How many of the members are female? </w:t>
            </w: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  <w:p w:rsidR="0041532B" w:rsidRPr="00317F87" w:rsidRDefault="0041532B" w:rsidP="00A974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A974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A974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077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077F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multiplying by 12 oe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for 84 members in total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division of 85 by 10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A1 for correct multiplication 3 </w:t>
            </w:r>
            <w:r w:rsidRPr="00317F87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£8.50 oe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correct type of question</w:t>
            </w:r>
          </w:p>
          <w:p w:rsidR="0041532B" w:rsidRPr="00317F87" w:rsidRDefault="0041532B" w:rsidP="00A974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652D62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0E026C">
        <w:trPr>
          <w:trHeight w:val="1417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0B7297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8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0B7297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0B7297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c</w:t>
            </w: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41532B" w:rsidRDefault="0041532B" w:rsidP="000B7297">
            <w:pPr>
              <w:spacing w:after="0" w:line="240" w:lineRule="auto"/>
              <w:rPr>
                <w:rStyle w:val="algChar"/>
                <w:rFonts w:cs="Arial"/>
                <w:szCs w:val="18"/>
                <w:vertAlign w:val="subscript"/>
              </w:rPr>
            </w:pPr>
            <w:r>
              <w:rPr>
                <w:rStyle w:val="algChar"/>
                <w:rFonts w:cs="Arial"/>
                <w:szCs w:val="18"/>
              </w:rPr>
              <w:t xml:space="preserve"> </w:t>
            </w:r>
            <w:r w:rsidRPr="000B7297">
              <w:rPr>
                <w:rStyle w:val="algChar"/>
                <w:rFonts w:cs="Arial"/>
                <w:szCs w:val="18"/>
              </w:rPr>
              <w:t>b</w:t>
            </w:r>
            <w:r w:rsidRPr="000B729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5548A1">
              <w:rPr>
                <w:position w:val="-20"/>
              </w:rPr>
              <w:object w:dxaOrig="220" w:dyaOrig="520">
                <v:shape id="_x0000_i1061" type="#_x0000_t75" style="width:11.25pt;height:25.5pt" o:ole="">
                  <v:imagedata r:id="rId30" o:title=""/>
                </v:shape>
                <o:OLEObject Type="Embed" ProgID="Equation.DSMT4" ShapeID="_x0000_i1061" DrawAspect="Content" ObjectID="_1494416139" r:id="rId31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7297">
              <w:rPr>
                <w:rStyle w:val="algChar"/>
                <w:rFonts w:cs="Arial"/>
                <w:szCs w:val="18"/>
              </w:rPr>
              <w:t>b</w:t>
            </w:r>
            <w:r w:rsidRPr="00077FE2">
              <w:rPr>
                <w:rStyle w:val="algChar"/>
                <w:rFonts w:cs="Arial"/>
                <w:i w:val="0"/>
                <w:szCs w:val="18"/>
                <w:vertAlign w:val="subscript"/>
              </w:rPr>
              <w:t>1</w:t>
            </w: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7297">
              <w:rPr>
                <w:rStyle w:val="algChar"/>
                <w:rFonts w:cs="Arial"/>
                <w:szCs w:val="18"/>
              </w:rPr>
              <w:t>b</w:t>
            </w:r>
            <w:r w:rsidRPr="000B729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5548A1">
              <w:rPr>
                <w:position w:val="-20"/>
              </w:rPr>
              <w:object w:dxaOrig="220" w:dyaOrig="520">
                <v:shape id="_x0000_i1062" type="#_x0000_t75" style="width:11.25pt;height:25.5pt" o:ole="">
                  <v:imagedata r:id="rId30" o:title=""/>
                </v:shape>
                <o:OLEObject Type="Embed" ProgID="Equation.DSMT4" ShapeID="_x0000_i1062" DrawAspect="Content" ObjectID="_1494416140" r:id="rId32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5548A1">
              <w:rPr>
                <w:position w:val="-20"/>
              </w:rPr>
              <w:object w:dxaOrig="320" w:dyaOrig="520">
                <v:shape id="_x0000_i1063" type="#_x0000_t75" style="width:15.75pt;height:25.5pt" o:ole="">
                  <v:imagedata r:id="rId33" o:title=""/>
                </v:shape>
                <o:OLEObject Type="Embed" ProgID="Equation.DSMT4" ShapeID="_x0000_i1063" DrawAspect="Content" ObjectID="_1494416141" r:id="rId34"/>
              </w:object>
            </w:r>
            <w:r>
              <w:t xml:space="preserve">= </w:t>
            </w:r>
            <w:r w:rsidRPr="000B7297">
              <w:rPr>
                <w:rFonts w:ascii="Arial" w:hAnsi="Arial" w:cs="Arial"/>
                <w:sz w:val="18"/>
              </w:rPr>
              <w:t>10 hours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0B7297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7297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 w:rsidRPr="00250D22">
              <w:rPr>
                <w:rFonts w:ascii="Arial" w:hAnsi="Arial" w:cs="Arial"/>
                <w:sz w:val="18"/>
                <w:szCs w:val="18"/>
              </w:rPr>
              <w:t>costs £198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7297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 </w:t>
            </w:r>
            <w:r w:rsidRPr="00250D22">
              <w:rPr>
                <w:rFonts w:ascii="Arial" w:hAnsi="Arial" w:cs="Arial"/>
                <w:sz w:val="18"/>
                <w:szCs w:val="18"/>
              </w:rPr>
              <w:t>costs £118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548A1">
              <w:rPr>
                <w:position w:val="-20"/>
              </w:rPr>
              <w:object w:dxaOrig="400" w:dyaOrig="520">
                <v:shape id="_x0000_i1064" type="#_x0000_t75" style="width:19.5pt;height:25.5pt" o:ole="">
                  <v:imagedata r:id="rId35" o:title=""/>
                </v:shape>
                <o:OLEObject Type="Embed" ProgID="Equation.DSMT4" ShapeID="_x0000_i1064" DrawAspect="Content" ObjectID="_1494416142" r:id="rId36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=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1.68 to 2dp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5548A1">
              <w:rPr>
                <w:position w:val="-20"/>
              </w:rPr>
              <w:object w:dxaOrig="220" w:dyaOrig="520">
                <v:shape id="_x0000_i1065" type="#_x0000_t75" style="width:11.25pt;height:25.5pt" o:ole="">
                  <v:imagedata r:id="rId37" o:title=""/>
                </v:shape>
                <o:OLEObject Type="Embed" ProgID="Equation.DSMT4" ShapeID="_x0000_i1065" DrawAspect="Content" ObjectID="_1494416143" r:id="rId38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=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1.25</w:t>
            </w:r>
          </w:p>
          <w:p w:rsidR="0041532B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</w:pPr>
            <w:r w:rsidRPr="005548A1">
              <w:rPr>
                <w:position w:val="-20"/>
              </w:rPr>
              <w:object w:dxaOrig="400" w:dyaOrig="620">
                <v:shape id="_x0000_i1066" type="#_x0000_t75" style="width:19.5pt;height:30.75pt" o:ole="">
                  <v:imagedata r:id="rId39" o:title=""/>
                </v:shape>
                <o:OLEObject Type="Embed" ProgID="Equation.DSMT4" ShapeID="_x0000_i1066" DrawAspect="Content" ObjectID="_1494416144" r:id="rId40"/>
              </w:object>
            </w:r>
            <w:r>
              <w:t xml:space="preserve"> = </w:t>
            </w:r>
            <w:r w:rsidRPr="005548A1">
              <w:rPr>
                <w:position w:val="-20"/>
              </w:rPr>
              <w:object w:dxaOrig="220" w:dyaOrig="520">
                <v:shape id="_x0000_i1067" type="#_x0000_t75" style="width:11.25pt;height:25.5pt" o:ole="">
                  <v:imagedata r:id="rId30" o:title=""/>
                </v:shape>
                <o:OLEObject Type="Embed" ProgID="Equation.DSMT4" ShapeID="_x0000_i1067" DrawAspect="Content" ObjectID="_1494416145" r:id="rId41"/>
              </w:object>
            </w:r>
          </w:p>
          <w:p w:rsidR="0041532B" w:rsidRDefault="0041532B" w:rsidP="00A9746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0B7297">
              <w:rPr>
                <w:rStyle w:val="algChar"/>
                <w:rFonts w:cs="Arial"/>
                <w:szCs w:val="18"/>
              </w:rPr>
              <w:t>b</w:t>
            </w:r>
            <w:r w:rsidRPr="000B729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5548A1">
              <w:rPr>
                <w:position w:val="-20"/>
              </w:rPr>
              <w:object w:dxaOrig="660" w:dyaOrig="520">
                <v:shape id="_x0000_i1068" type="#_x0000_t75" style="width:32.25pt;height:25.5pt" o:ole="">
                  <v:imagedata r:id="rId42" o:title=""/>
                </v:shape>
                <o:OLEObject Type="Embed" ProgID="Equation.DSMT4" ShapeID="_x0000_i1068" DrawAspect="Content" ObjectID="_1494416146" r:id="rId43"/>
              </w:object>
            </w:r>
          </w:p>
          <w:p w:rsidR="0041532B" w:rsidRPr="00250D22" w:rsidRDefault="0041532B" w:rsidP="00A97462">
            <w:pPr>
              <w:spacing w:after="0" w:line="240" w:lineRule="auto"/>
              <w:rPr>
                <w:rFonts w:ascii="Arial" w:eastAsia="MS Mincho" w:hAnsi="Arial" w:cs="Arial"/>
                <w:position w:val="-88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171C08">
              <w:rPr>
                <w:rFonts w:ascii="Arial" w:eastAsia="MS Mincho" w:hAnsi="Arial" w:cs="Arial"/>
                <w:position w:val="-20"/>
                <w:sz w:val="18"/>
                <w:szCs w:val="18"/>
              </w:rPr>
              <w:object w:dxaOrig="420" w:dyaOrig="520">
                <v:shape id="_x0000_i1069" type="#_x0000_t75" style="width:21pt;height:24.75pt" o:ole="">
                  <v:imagedata r:id="rId44" o:title=""/>
                </v:shape>
                <o:OLEObject Type="Embed" ProgID="Equation.DSMT4" ShapeID="_x0000_i1069" DrawAspect="Content" ObjectID="_1494416147" r:id="rId45"/>
              </w:object>
            </w:r>
            <w:r w:rsidRPr="00171C08">
              <w:rPr>
                <w:rFonts w:ascii="Arial" w:eastAsia="MS Mincho" w:hAnsi="Arial" w:cs="Arial"/>
                <w:position w:val="-6"/>
                <w:sz w:val="18"/>
                <w:szCs w:val="18"/>
              </w:rPr>
              <w:object w:dxaOrig="880" w:dyaOrig="240">
                <v:shape id="_x0000_i1070" type="#_x0000_t75" style="width:44.25pt;height:10.5pt" o:ole="">
                  <v:imagedata r:id="rId46" o:title=""/>
                </v:shape>
                <o:OLEObject Type="Embed" ProgID="Equation.DSMT4" ShapeID="_x0000_i1070" DrawAspect="Content" ObjectID="_1494416148" r:id="rId47"/>
              </w:object>
            </w:r>
          </w:p>
          <w:p w:rsidR="0041532B" w:rsidRDefault="0041532B" w:rsidP="00A974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A974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Reduction is:</w:t>
            </w:r>
          </w:p>
          <w:p w:rsidR="0041532B" w:rsidRPr="00250D22" w:rsidRDefault="0041532B" w:rsidP="00171C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£198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£147.50 = £50.50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10 hours 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The increase in cost is proportionally more than the increase in battery life.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She would need a reduction of </w:t>
            </w:r>
            <w:r w:rsidRPr="00250D22">
              <w:rPr>
                <w:rFonts w:ascii="Arial" w:hAnsi="Arial" w:cs="Arial"/>
                <w:sz w:val="18"/>
                <w:szCs w:val="18"/>
              </w:rPr>
              <w:t>£50.50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171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process of  setting up equation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B1 for division of </w:t>
            </w:r>
            <w:r>
              <w:rPr>
                <w:rFonts w:ascii="Arial" w:hAnsi="Arial" w:cs="Arial"/>
                <w:sz w:val="18"/>
                <w:szCs w:val="18"/>
              </w:rPr>
              <w:t>higher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cost </w:t>
            </w:r>
            <w:r>
              <w:rPr>
                <w:rFonts w:ascii="Arial" w:hAnsi="Arial" w:cs="Arial"/>
                <w:sz w:val="18"/>
                <w:szCs w:val="18"/>
              </w:rPr>
              <w:t>by lower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cost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B1 for use of comparison to justify </w:t>
            </w:r>
            <w:r>
              <w:rPr>
                <w:rFonts w:ascii="Arial" w:hAnsi="Arial" w:cs="Arial"/>
                <w:sz w:val="18"/>
                <w:szCs w:val="18"/>
              </w:rPr>
              <w:t>the answer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M1 for multiplying </w:t>
            </w:r>
            <w:r>
              <w:rPr>
                <w:rFonts w:ascii="Arial" w:hAnsi="Arial" w:cs="Arial"/>
                <w:sz w:val="18"/>
                <w:szCs w:val="18"/>
              </w:rPr>
              <w:t>low</w:t>
            </w:r>
            <w:r w:rsidRPr="00250D22">
              <w:rPr>
                <w:rFonts w:ascii="Arial" w:hAnsi="Arial" w:cs="Arial"/>
                <w:sz w:val="18"/>
                <w:szCs w:val="18"/>
              </w:rPr>
              <w:t>er cost by 5 and dividing by 4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0B7297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962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171C08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171C08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ab/>
              <w:t>b</w:t>
            </w: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For the first 5-pack:</w:t>
            </w: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90</w:t>
            </w:r>
            <w:r>
              <w:rPr>
                <w:rFonts w:ascii="Arial" w:hAnsi="Arial" w:cs="Arial"/>
                <w:sz w:val="18"/>
                <w:szCs w:val="18"/>
              </w:rPr>
              <w:t xml:space="preserve"> minutes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= 450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£6.60 = 660p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650</w:t>
            </w: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250D22">
              <w:rPr>
                <w:rFonts w:ascii="Arial" w:hAnsi="Arial" w:cs="Arial"/>
                <w:sz w:val="18"/>
                <w:szCs w:val="18"/>
              </w:rPr>
              <w:t>÷ 450 = 1.44p per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10-pack: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80 = 800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250D22">
              <w:rPr>
                <w:rFonts w:ascii="Arial" w:hAnsi="Arial" w:cs="Arial"/>
                <w:sz w:val="18"/>
                <w:szCs w:val="18"/>
              </w:rPr>
              <w:t>s for £6.50 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800 = 0.8125p per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C08">
              <w:rPr>
                <w:rFonts w:ascii="Arial" w:hAnsi="Arial" w:cs="Arial"/>
                <w:bCs/>
                <w:sz w:val="18"/>
                <w:szCs w:val="18"/>
              </w:rPr>
              <w:t>cheapest</w:t>
            </w: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second 5-pack: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80 = 400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250D22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£4.00 = 400p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400 = 1p per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</w:p>
          <w:p w:rsidR="0041532B" w:rsidRPr="00171C08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1C08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450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6.50 = 69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250D22">
              <w:rPr>
                <w:rFonts w:ascii="Arial" w:hAnsi="Arial" w:cs="Arial"/>
                <w:sz w:val="18"/>
                <w:szCs w:val="18"/>
              </w:rPr>
              <w:t>s per £1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6.50 = 123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250D22">
              <w:rPr>
                <w:rFonts w:ascii="Arial" w:hAnsi="Arial" w:cs="Arial"/>
                <w:sz w:val="18"/>
                <w:szCs w:val="18"/>
              </w:rPr>
              <w:t>s per £</w:t>
            </w:r>
            <w:r w:rsidRPr="00171C08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171C08">
              <w:rPr>
                <w:rFonts w:ascii="Arial" w:hAnsi="Arial" w:cs="Arial"/>
                <w:bCs/>
                <w:sz w:val="18"/>
                <w:szCs w:val="18"/>
              </w:rPr>
              <w:t>best value</w:t>
            </w:r>
          </w:p>
          <w:p w:rsidR="0041532B" w:rsidRPr="00250D22" w:rsidRDefault="0041532B" w:rsidP="00A974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lastRenderedPageBreak/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4.00 = 100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250D22">
              <w:rPr>
                <w:rFonts w:ascii="Arial" w:hAnsi="Arial" w:cs="Arial"/>
                <w:sz w:val="18"/>
                <w:szCs w:val="18"/>
              </w:rPr>
              <w:t>s per £1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The b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est buy is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50D2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pack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80 minutes each @ £6.50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There are more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CDs</w:t>
            </w:r>
            <w:r>
              <w:rPr>
                <w:rFonts w:ascii="Arial" w:hAnsi="Arial" w:cs="Arial"/>
                <w:sz w:val="18"/>
                <w:szCs w:val="18"/>
              </w:rPr>
              <w:t xml:space="preserve"> than are needed.</w:t>
            </w:r>
          </w:p>
          <w:p w:rsidR="0041532B" w:rsidRPr="00250D22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recording time of </w:t>
            </w:r>
            <w:r w:rsidRPr="00250D22">
              <w:rPr>
                <w:rFonts w:ascii="Arial" w:hAnsi="Arial" w:cs="Arial"/>
                <w:sz w:val="18"/>
                <w:szCs w:val="18"/>
              </w:rPr>
              <w:t>80 minutes is not long enough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£6.50 is too expensive at time of purchase (prefer just to spend £4)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lastRenderedPageBreak/>
              <w:t>M1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171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171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171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171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process of multiplying up for total minutes and then division to identify either cost per minute or time per £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B2 for correct workings in each of the three cases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lastRenderedPageBreak/>
              <w:t>A1 for explanation of possible reasons not to choose the best buy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lastRenderedPageBreak/>
              <w:t>M</w:t>
            </w:r>
          </w:p>
        </w:tc>
      </w:tr>
      <w:tr w:rsidR="0041532B" w:rsidRPr="00250D22" w:rsidTr="00171C08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0E026C"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250D22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1.19 </w:t>
            </w:r>
            <w:r>
              <w:rPr>
                <w:rFonts w:ascii="Arial" w:hAnsi="Arial" w:cs="Arial"/>
                <w:sz w:val="18"/>
                <w:szCs w:val="18"/>
              </w:rPr>
              <w:t>gives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  <w:r w:rsidRPr="00250D22">
              <w:rPr>
                <w:rFonts w:ascii="Arial" w:hAnsi="Arial" w:cs="Arial"/>
                <w:sz w:val="18"/>
                <w:szCs w:val="18"/>
              </w:rPr>
              <w:t>952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250D22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1.22 </w:t>
            </w:r>
            <w:r>
              <w:rPr>
                <w:rFonts w:ascii="Arial" w:hAnsi="Arial" w:cs="Arial"/>
                <w:sz w:val="18"/>
                <w:szCs w:val="18"/>
              </w:rPr>
              <w:t>gives €</w:t>
            </w:r>
            <w:r w:rsidRPr="00250D22">
              <w:rPr>
                <w:rFonts w:ascii="Arial" w:hAnsi="Arial" w:cs="Arial"/>
                <w:sz w:val="18"/>
                <w:szCs w:val="18"/>
              </w:rPr>
              <w:t>976</w:t>
            </w:r>
          </w:p>
          <w:p w:rsidR="0041532B" w:rsidRPr="00250D22" w:rsidRDefault="0041532B" w:rsidP="004F2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  <w:r w:rsidRPr="00250D22">
              <w:rPr>
                <w:rFonts w:ascii="Arial" w:hAnsi="Arial" w:cs="Arial"/>
                <w:sz w:val="18"/>
                <w:szCs w:val="18"/>
              </w:rPr>
              <w:t>976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952 =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4F2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will get €24 more.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multiplications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subtraction ft</w:t>
            </w:r>
          </w:p>
          <w:p w:rsidR="0041532B" w:rsidRPr="00250D22" w:rsidRDefault="0041532B" w:rsidP="00A974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171C08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3730"/>
        </w:trPr>
        <w:tc>
          <w:tcPr>
            <w:tcW w:w="1078" w:type="dxa"/>
            <w:vMerge w:val="restart"/>
          </w:tcPr>
          <w:p w:rsidR="0041532B" w:rsidRPr="00317F87" w:rsidRDefault="0041532B" w:rsidP="00171C08">
            <w:pPr>
              <w:tabs>
                <w:tab w:val="left" w:pos="255"/>
                <w:tab w:val="left" w:pos="369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 xml:space="preserve">11 </w:t>
            </w: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i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AB2701">
            <w:pPr>
              <w:tabs>
                <w:tab w:val="left" w:pos="369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 xml:space="preserve">ii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AB2701">
            <w:pPr>
              <w:tabs>
                <w:tab w:val="left" w:pos="369"/>
              </w:tabs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iii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AB2701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AB2701">
            <w:pPr>
              <w:tabs>
                <w:tab w:val="left" w:pos="255"/>
              </w:tabs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</w:tc>
        <w:tc>
          <w:tcPr>
            <w:tcW w:w="3682" w:type="dxa"/>
            <w:vMerge w:val="restart"/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17F87">
              <w:rPr>
                <w:rFonts w:ascii="Arial" w:hAnsi="Arial" w:cs="Arial"/>
                <w:spacing w:val="-3"/>
                <w:sz w:val="18"/>
                <w:szCs w:val="18"/>
              </w:rPr>
              <w:t>By expressing this as: ‘How many….. in ….’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E42574" w:rsidP="00AB2701">
            <w:pPr>
              <w:pStyle w:val="ListParagraph"/>
              <w:spacing w:after="0" w:line="240" w:lineRule="auto"/>
              <w:ind w:left="86" w:hanging="142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eastAsia="en-GB"/>
              </w:rPr>
              <w:pict>
                <v:shape id="Picture 32" o:spid="_x0000_i1071" type="#_x0000_t75" style="width:153pt;height:31.5pt;visibility:visible">
                  <v:imagedata r:id="rId48" o:title=""/>
                </v:shape>
              </w:pict>
            </w:r>
          </w:p>
          <w:p w:rsidR="0041532B" w:rsidRPr="00317F87" w:rsidRDefault="0041532B" w:rsidP="00AB2701">
            <w:pPr>
              <w:pStyle w:val="ListParagraph"/>
              <w:spacing w:after="0" w:line="240" w:lineRule="auto"/>
              <w:ind w:left="86" w:hanging="14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41532B" w:rsidRPr="00317F87" w:rsidRDefault="00E42574" w:rsidP="00831AC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33" o:spid="_x0000_i1072" type="#_x0000_t75" style="width:151.5pt;height:31.5pt;visibility:visible">
                  <v:imagedata r:id="rId49" o:title=""/>
                </v:shape>
              </w:pic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41532B" w:rsidRPr="00317F87" w:rsidRDefault="00E42574" w:rsidP="00AB27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34" o:spid="_x0000_i1073" type="#_x0000_t75" style="width:164.25pt;height:28.5pt;visibility:visible">
                  <v:imagedata r:id="rId50" o:title=""/>
                </v:shape>
              </w:pict>
            </w:r>
          </w:p>
          <w:p w:rsidR="0041532B" w:rsidRPr="00317F87" w:rsidRDefault="0041532B" w:rsidP="00AB27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AB27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Use chosen method from part a to explain correctly how to divide, using fractions.</w:t>
            </w:r>
          </w:p>
        </w:tc>
        <w:tc>
          <w:tcPr>
            <w:tcW w:w="3541" w:type="dxa"/>
            <w:vMerge w:val="restart"/>
          </w:tcPr>
          <w:p w:rsidR="0041532B" w:rsidRPr="00317F87" w:rsidRDefault="0041532B" w:rsidP="00831ACF">
            <w:pPr>
              <w:tabs>
                <w:tab w:val="left" w:pos="98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AB27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B1 for correct justification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showing diagram oe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correct justification showing diagram oe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1 for correct justification showing diagram oe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4F2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B1 for correct explanation </w:t>
            </w:r>
          </w:p>
          <w:p w:rsidR="0041532B" w:rsidRPr="00317F87" w:rsidRDefault="0041532B" w:rsidP="004F2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M1 for process showing that dividing by </w:t>
            </w:r>
            <w:r w:rsidRPr="00317F87">
              <w:rPr>
                <w:rFonts w:ascii="Arial" w:hAnsi="Arial" w:cs="Arial"/>
                <w:position w:val="-10"/>
                <w:sz w:val="18"/>
                <w:szCs w:val="18"/>
              </w:rPr>
              <w:object w:dxaOrig="160" w:dyaOrig="300">
                <v:shape id="_x0000_i1074" type="#_x0000_t75" style="width:7.5pt;height:14.25pt" o:ole="">
                  <v:imagedata r:id="rId51" o:title=""/>
                </v:shape>
                <o:OLEObject Type="Embed" ProgID="Equation.DSMT4" ShapeID="_x0000_i1074" DrawAspect="Content" ObjectID="_1494416149" r:id="rId52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>doubles the number of pieces, so is the same as multiplying by 2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AB2701">
        <w:trPr>
          <w:trHeight w:hRule="exact" w:val="284"/>
        </w:trPr>
        <w:tc>
          <w:tcPr>
            <w:tcW w:w="1078" w:type="dxa"/>
            <w:vMerge/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532B" w:rsidRDefault="0041532B"/>
    <w:p w:rsidR="0041532B" w:rsidRDefault="0041532B"/>
    <w:p w:rsidR="0041532B" w:rsidRDefault="0041532B"/>
    <w:p w:rsidR="0041532B" w:rsidRDefault="0041532B"/>
    <w:p w:rsidR="0041532B" w:rsidRDefault="0041532B"/>
    <w:p w:rsidR="0041532B" w:rsidRDefault="0041532B"/>
    <w:tbl>
      <w:tblPr>
        <w:tblW w:w="15244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3682"/>
        <w:gridCol w:w="3541"/>
        <w:gridCol w:w="770"/>
        <w:gridCol w:w="672"/>
        <w:gridCol w:w="4647"/>
        <w:gridCol w:w="854"/>
      </w:tblGrid>
      <w:tr w:rsidR="0041532B" w:rsidRPr="00250D22" w:rsidTr="003B08E0">
        <w:trPr>
          <w:trHeight w:val="1529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12 a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8 kg = 8000 g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8000 ÷ 250 = 32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 kg = 3000 g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3000 ÷ 85 = 35 (to nearest whole number)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 kg = 2000 g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2000 ÷ 20 = 100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7 kg = 7000 g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7000 ÷ 250 = 28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So the limiting value is the amount of icing sugar. Therefore she can make 24 × 28 = 672 biscuits.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672 ÷ 15 = 44.8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44 × </w:t>
            </w:r>
            <w:r w:rsidRPr="00317F87">
              <w:rPr>
                <w:position w:val="-20"/>
              </w:rPr>
              <w:object w:dxaOrig="220" w:dyaOrig="520">
                <v:shape id="_x0000_i1075" type="#_x0000_t75" style="width:11.25pt;height:25.5pt" o:ole="">
                  <v:imagedata r:id="rId53" o:title=""/>
                </v:shape>
                <o:OLEObject Type="Embed" ProgID="Equation.DSMT4" ShapeID="_x0000_i1075" DrawAspect="Content" ObjectID="_1494416150" r:id="rId54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= 33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33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£2.99 = £98.67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44 – 33 = 11 discounted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£2.99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0.85 = £2.54 to 2 dp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11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2.54 = £27.94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Total sales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= £98.67 + £27.94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= £126.61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Total costs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= £59 + £26 = £85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To calculate percentage profit: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profit = </w:t>
            </w:r>
            <w:r w:rsidRPr="00317F87">
              <w:rPr>
                <w:position w:val="-20"/>
              </w:rPr>
              <w:object w:dxaOrig="1500" w:dyaOrig="580">
                <v:shape id="_x0000_i1076" type="#_x0000_t75" style="width:73.5pt;height:29.25pt" o:ole="">
                  <v:imagedata r:id="rId55" o:title=""/>
                </v:shape>
                <o:OLEObject Type="Embed" ProgID="Equation.DSMT4" ShapeID="_x0000_i1076" DrawAspect="Content" ObjectID="_1494416151" r:id="rId56"/>
              </w:objec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        = 0.489 529 412 </w:t>
            </w:r>
          </w:p>
          <w:p w:rsidR="0041532B" w:rsidRPr="00317F87" w:rsidRDefault="0041532B" w:rsidP="004F2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and percentage profit 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br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7D7BA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38" o:spid="_x0000_i1077" type="#_x0000_t75" style="width:33.75pt;height:21.75pt;visibility:visible">
                  <v:imagedata r:id="rId57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= 0.489 529 412 × 100% </w:t>
            </w:r>
            <w:r w:rsidRPr="00317F87">
              <w:rPr>
                <w:rFonts w:ascii="Arial" w:hAnsi="Arial" w:cs="Arial"/>
                <w:sz w:val="18"/>
                <w:szCs w:val="18"/>
              </w:rPr>
              <w:t>= 48.95%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She can make 44 complete packs of 15 biscuits.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E2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E2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E2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E2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49% profit to the nearest integer.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746B5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746B59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3B08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3B0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3B08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 M1 for process of division to see how many batches of 15 biscuits can be made with each ingredient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32, 35, 100 and 28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M1 for correct identification of limiting value 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A1 for correct cost of </w:t>
            </w:r>
            <w:r w:rsidRPr="00317F87">
              <w:rPr>
                <w:position w:val="-20"/>
              </w:rPr>
              <w:object w:dxaOrig="220" w:dyaOrig="520">
                <v:shape id="_x0000_i1078" type="#_x0000_t75" style="width:11.25pt;height:25.5pt" o:ole="">
                  <v:imagedata r:id="rId53" o:title=""/>
                </v:shape>
                <o:OLEObject Type="Embed" ProgID="Equation.DSMT4" ShapeID="_x0000_i1078" DrawAspect="Content" ObjectID="_1494416152" r:id="rId58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of biscuits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use of 0.85 multiplier</w:t>
            </w:r>
          </w:p>
          <w:p w:rsidR="0041532B" w:rsidRPr="00317F87" w:rsidRDefault="0041532B" w:rsidP="00746B5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for cao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division of total sales by total cost (ft)</w:t>
            </w:r>
          </w:p>
          <w:p w:rsidR="0041532B" w:rsidRPr="00317F87" w:rsidRDefault="004153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for correct percentage with rounding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746B59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3B08E0">
        <w:trPr>
          <w:trHeight w:val="1330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13 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Price including VAT =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£595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1.20 = £714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a 20</w:t>
            </w:r>
            <w:r w:rsidRPr="00250D22">
              <w:rPr>
                <w:rFonts w:ascii="Arial" w:hAnsi="Arial" w:cs="Arial"/>
                <w:sz w:val="18"/>
                <w:szCs w:val="18"/>
              </w:rPr>
              <w:t>% discount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£714 </w:t>
            </w:r>
            <w:r w:rsidRPr="00F853E0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0.8 = £571.20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£571.20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£595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 £23.80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£595 × 0.8 = £476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£476 × 1.2 = £571.20</w:t>
            </w: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He is overpaying by £23.80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isagree. H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e would pay the shop more than he needs to.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250D22" w:rsidRDefault="0041532B" w:rsidP="003B08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process of multiplying by 1.2 to find cost with VAT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multiplying by 0.8 to find 20% reduced price (ft)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subtracting to find overpayment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A1 for demonstrating </w:t>
            </w:r>
            <w:r>
              <w:rPr>
                <w:rFonts w:ascii="Arial" w:hAnsi="Arial" w:cs="Arial"/>
                <w:sz w:val="18"/>
                <w:szCs w:val="18"/>
              </w:rPr>
              <w:t>over</w:t>
            </w:r>
            <w:r w:rsidRPr="00250D22">
              <w:rPr>
                <w:rFonts w:ascii="Arial" w:hAnsi="Arial" w:cs="Arial"/>
                <w:sz w:val="18"/>
                <w:szCs w:val="18"/>
              </w:rPr>
              <w:t>payment with explanation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746B59">
        <w:trPr>
          <w:trHeight w:val="283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4222"/>
        </w:trPr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14 a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3B08E0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F8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3B08E0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c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7F1119">
            <w:pPr>
              <w:tabs>
                <w:tab w:val="left" w:pos="255"/>
              </w:tabs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d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With a reduction of 15%, the sale price (</w:t>
            </w:r>
            <w:r w:rsidRPr="00317F87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>) is</w:t>
            </w:r>
            <w:r w:rsidRPr="00317F87">
              <w:rPr>
                <w:rStyle w:val="algChar"/>
                <w:rFonts w:cs="Arial"/>
                <w:szCs w:val="18"/>
              </w:rPr>
              <w:t xml:space="preserve"> A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× 0.85.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position w:val="-20"/>
              </w:rPr>
              <w:object w:dxaOrig="460" w:dyaOrig="520">
                <v:shape id="_x0000_i1079" type="#_x0000_t75" style="width:23.25pt;height:25.5pt" o:ole="">
                  <v:imagedata r:id="rId59" o:title=""/>
                </v:shape>
                <o:OLEObject Type="Embed" ProgID="Equation.DSMT4" ShapeID="_x0000_i1079" DrawAspect="Content" ObjectID="_1494416153" r:id="rId60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7D7BA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44" o:spid="_x0000_i1080" type="#_x0000_t75" style="width:21.75pt;height:21.75pt;visibility:visible">
                  <v:imagedata r:id="rId61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Yes, the new value will always be the original value multiplied by a percentage, calculated from the percentage change. For a reduction, the multiplier is (100 – the percentage reduction)%, for an increase it is (100 + the percentage increase)%.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077FE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Percentage change problem</w:t>
            </w:r>
            <w:r w:rsidRPr="00317F87">
              <w:rPr>
                <w:rFonts w:ascii="Arial" w:hAnsi="Arial" w:cs="Arial"/>
                <w:sz w:val="18"/>
                <w:szCs w:val="18"/>
              </w:rPr>
              <w:t>, for example: The cost of a new car was £</w:t>
            </w:r>
            <w:r w:rsidRPr="00317F87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317F87" w:rsidRDefault="0041532B" w:rsidP="004F2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In the new financial year, it increased by 5% to £</w:t>
            </w:r>
            <w:r w:rsidRPr="00317F87">
              <w:rPr>
                <w:rStyle w:val="algChar"/>
                <w:rFonts w:cs="Arial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>. Write a formula to describe the proportional change.</w:t>
            </w:r>
          </w:p>
          <w:p w:rsidR="0041532B" w:rsidRPr="00317F87" w:rsidRDefault="0041532B" w:rsidP="004F2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 xml:space="preserve">B 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× 1.05   and </w:t>
            </w: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position w:val="-20"/>
              </w:rPr>
              <w:object w:dxaOrig="440" w:dyaOrig="520">
                <v:shape id="_x0000_i1081" type="#_x0000_t75" style="width:21.75pt;height:25.5pt" o:ole="">
                  <v:imagedata r:id="rId62" o:title=""/>
                </v:shape>
                <o:OLEObject Type="Embed" ProgID="Equation.DSMT4" ShapeID="_x0000_i1081" DrawAspect="Content" ObjectID="_1494416154" r:id="rId63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7F111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7F111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7F111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7F111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7F111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7F111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7F1119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317F87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correct formula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correct rearrangement of ÷ by 0.85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for clear explanation</w:t>
            </w: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077FE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077FE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077FE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clarity of communication of question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3B08E0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E42574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3B08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746B59">
        <w:tc>
          <w:tcPr>
            <w:tcW w:w="1078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a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7F1119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7F1119">
            <w:pPr>
              <w:tabs>
                <w:tab w:val="left" w:pos="273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c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08E0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 1.5 × 1.5 = </w:t>
            </w:r>
            <w:r w:rsidRPr="003B08E0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 1.5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3B08E0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 2.25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80% discount</w:t>
            </w:r>
            <w:r>
              <w:rPr>
                <w:rFonts w:ascii="Arial" w:hAnsi="Arial" w:cs="Arial"/>
                <w:sz w:val="18"/>
                <w:szCs w:val="18"/>
              </w:rPr>
              <w:t xml:space="preserve"> gives a price of </w:t>
            </w:r>
            <w:r w:rsidRPr="003B08E0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 0.20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60% followed by 20%</w:t>
            </w:r>
            <w:r>
              <w:rPr>
                <w:rFonts w:ascii="Arial" w:hAnsi="Arial" w:cs="Arial"/>
                <w:sz w:val="18"/>
                <w:szCs w:val="18"/>
              </w:rPr>
              <w:t xml:space="preserve"> gives a price of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08E0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 0.4 × 0.8 = </w:t>
            </w:r>
            <w:r w:rsidRPr="003B08E0">
              <w:rPr>
                <w:rStyle w:val="algChar"/>
                <w:rFonts w:cs="Arial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0.32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08E0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</w:t>
            </w:r>
            <w:r>
              <w:rPr>
                <w:rFonts w:ascii="Arial" w:hAnsi="Arial" w:cs="Arial"/>
                <w:sz w:val="18"/>
                <w:szCs w:val="18"/>
              </w:rPr>
              <w:t xml:space="preserve"> 0.75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1.20 = 0.9</w:t>
            </w:r>
            <w:r w:rsidRPr="003B08E0">
              <w:rPr>
                <w:rStyle w:val="algChar"/>
                <w:rFonts w:cs="Arial"/>
                <w:szCs w:val="18"/>
              </w:rPr>
              <w:t>A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08E0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× 1.20 × 0.75 =0.9</w:t>
            </w:r>
            <w:r w:rsidRPr="003B08E0">
              <w:rPr>
                <w:rStyle w:val="algChar"/>
                <w:rFonts w:cs="Arial"/>
                <w:szCs w:val="18"/>
              </w:rPr>
              <w:t>A</w:t>
            </w:r>
          </w:p>
          <w:p w:rsidR="0041532B" w:rsidRPr="00250D22" w:rsidRDefault="0041532B" w:rsidP="00831ACF">
            <w:pPr>
              <w:pStyle w:val="Table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an increase to </w:t>
            </w:r>
            <w:r w:rsidRPr="00C9445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of 50% followed by another increase of 50% gives 2.25</w:t>
            </w:r>
            <w:r w:rsidRPr="00C9445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Doubling would </w:t>
            </w:r>
            <w:r>
              <w:rPr>
                <w:rFonts w:ascii="Arial" w:hAnsi="Arial" w:cs="Arial"/>
                <w:sz w:val="18"/>
                <w:szCs w:val="18"/>
              </w:rPr>
              <w:t>give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C9445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250D22">
              <w:rPr>
                <w:rFonts w:ascii="Arial" w:hAnsi="Arial" w:cs="Arial"/>
                <w:sz w:val="18"/>
                <w:szCs w:val="18"/>
              </w:rPr>
              <w:t>2</w:t>
            </w:r>
            <w:r w:rsidRPr="00C9445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2.25</w:t>
            </w:r>
            <w:r w:rsidRPr="00C9445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An 80% discount off the price of 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gives a new price of 0.2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>
              <w:rPr>
                <w:rStyle w:val="algChar"/>
                <w:rFonts w:cs="Arial"/>
                <w:szCs w:val="18"/>
              </w:rPr>
              <w:t>.</w:t>
            </w: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A 60% discount off the price of 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, followed by a further 20% </w:t>
            </w:r>
            <w:r>
              <w:rPr>
                <w:rFonts w:ascii="Arial" w:hAnsi="Arial" w:cs="Arial"/>
                <w:sz w:val="18"/>
                <w:szCs w:val="18"/>
              </w:rPr>
              <w:t xml:space="preserve">discount, </w:t>
            </w:r>
            <w:r w:rsidRPr="00250D22">
              <w:rPr>
                <w:rFonts w:ascii="Arial" w:hAnsi="Arial" w:cs="Arial"/>
                <w:sz w:val="18"/>
                <w:szCs w:val="18"/>
              </w:rPr>
              <w:t>gives a new price of 0.32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so the 80% discount is better</w:t>
            </w:r>
            <w:r>
              <w:rPr>
                <w:rFonts w:ascii="Arial" w:hAnsi="Arial" w:cs="Arial"/>
                <w:sz w:val="18"/>
                <w:szCs w:val="18"/>
              </w:rPr>
              <w:t xml:space="preserve"> value</w:t>
            </w:r>
            <w:r w:rsidRPr="00250D2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If the original cost is 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>, the cost after a discount of 25% is 0.75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pay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VAT at 20% gives a new price of  0.9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If VAT is added first, the price is 1.2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. A 25% reduction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250D22">
              <w:rPr>
                <w:rFonts w:ascii="Arial" w:hAnsi="Arial" w:cs="Arial"/>
                <w:sz w:val="18"/>
                <w:szCs w:val="18"/>
              </w:rPr>
              <w:t>ives a new price of 0.9</w:t>
            </w:r>
            <w:r w:rsidRPr="007F1119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E472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Because multiplication is commutative, the </w:t>
            </w:r>
            <w:r>
              <w:rPr>
                <w:rFonts w:ascii="Arial" w:hAnsi="Arial" w:cs="Arial"/>
                <w:sz w:val="18"/>
                <w:szCs w:val="18"/>
              </w:rPr>
              <w:t xml:space="preserve">final </w:t>
            </w:r>
            <w:r w:rsidRPr="00250D22">
              <w:rPr>
                <w:rFonts w:ascii="Arial" w:hAnsi="Arial" w:cs="Arial"/>
                <w:sz w:val="18"/>
                <w:szCs w:val="18"/>
              </w:rPr>
              <w:t>prices are the same. It makes no difference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7F1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7F1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7F1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7F1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7F1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clear explanation with calculated justification oe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clear explanation with calculated justification oe</w:t>
            </w: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clear explanation with calculated justification oe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7F1119">
        <w:trPr>
          <w:trHeight w:hRule="exact" w:val="284"/>
        </w:trPr>
        <w:tc>
          <w:tcPr>
            <w:tcW w:w="1078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831A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83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250D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532B" w:rsidRDefault="0041532B">
      <w:pPr>
        <w:sectPr w:rsidR="0041532B" w:rsidSect="00D62297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3684"/>
        <w:gridCol w:w="3542"/>
        <w:gridCol w:w="770"/>
        <w:gridCol w:w="672"/>
        <w:gridCol w:w="4645"/>
        <w:gridCol w:w="854"/>
      </w:tblGrid>
      <w:tr w:rsidR="0041532B" w:rsidRPr="00250D22" w:rsidTr="00B37EA2">
        <w:trPr>
          <w:trHeight w:val="567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c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5"/>
              </w:tabs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F87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sz w:val="18"/>
                <w:szCs w:val="18"/>
              </w:rPr>
              <w:tab/>
              <w:t>e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position w:val="-20"/>
              </w:rPr>
              <w:object w:dxaOrig="220" w:dyaOrig="520">
                <v:shape id="_x0000_i1082" type="#_x0000_t75" style="width:9.75pt;height:25.5pt" o:ole="">
                  <v:imagedata r:id="rId64" o:title=""/>
                </v:shape>
                <o:OLEObject Type="Embed" ProgID="Equation.DSMT4" ShapeID="_x0000_i1082" DrawAspect="Content" ObjectID="_1494416155" r:id="rId65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>= £996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= £996 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sym w:font="Symbol" w:char="F0B4"/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position w:val="-20"/>
              </w:rPr>
              <w:object w:dxaOrig="220" w:dyaOrig="520">
                <v:shape id="_x0000_i1083" type="#_x0000_t75" style="width:9.75pt;height:25.5pt" o:ole="">
                  <v:imagedata r:id="rId66" o:title=""/>
                </v:shape>
                <o:OLEObject Type="Embed" ProgID="Equation.DSMT4" ShapeID="_x0000_i1083" DrawAspect="Content" ObjectID="_1494416156" r:id="rId67"/>
              </w:object>
            </w:r>
            <w:r w:rsidRPr="00317F87">
              <w:rPr>
                <w:position w:val="-20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= £1162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× 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>1.04 = £6.50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= </w:t>
            </w:r>
            <w:r w:rsidRPr="00317F87">
              <w:rPr>
                <w:position w:val="-20"/>
              </w:rPr>
              <w:object w:dxaOrig="540" w:dyaOrig="520">
                <v:shape id="_x0000_i1084" type="#_x0000_t75" style="width:27pt;height:25.5pt" o:ole="">
                  <v:imagedata r:id="rId68" o:title=""/>
                </v:shape>
                <o:OLEObject Type="Embed" ProgID="Equation.DSMT4" ShapeID="_x0000_i1084" DrawAspect="Content" ObjectID="_1494416157" r:id="rId69"/>
              </w:object>
            </w:r>
            <w:r w:rsidRPr="00317F87">
              <w:rPr>
                <w:position w:val="-20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= £6.25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1.07 = £957.65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= £</w:t>
            </w:r>
            <w:r w:rsidRPr="00317F87">
              <w:rPr>
                <w:position w:val="-20"/>
              </w:rPr>
              <w:object w:dxaOrig="660" w:dyaOrig="520">
                <v:shape id="_x0000_i1085" type="#_x0000_t75" style="width:32.25pt;height:25.5pt" o:ole="">
                  <v:imagedata r:id="rId70" o:title=""/>
                </v:shape>
                <o:OLEObject Type="Embed" ProgID="Equation.DSMT4" ShapeID="_x0000_i1085" DrawAspect="Content" ObjectID="_1494416158" r:id="rId71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>= £895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instrText xml:space="preserve"> QUOTE </w:instrText>
            </w:r>
            <w:r w:rsidR="00E4257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52" o:spid="_x0000_i1086" type="#_x0000_t75" style="width:33.75pt;height:24pt;visibility:visible">
                  <v:imagedata r:id="rId72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fldChar w:fldCharType="end"/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If the original amount is </w:t>
            </w:r>
            <w:r w:rsidRPr="00317F87">
              <w:rPr>
                <w:rStyle w:val="algChar"/>
                <w:rFonts w:eastAsia="MS Mincho" w:cs="Arial"/>
                <w:szCs w:val="18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, the multiplier is </w:t>
            </w:r>
            <w:r w:rsidRPr="00317F87">
              <w:rPr>
                <w:rStyle w:val="algChar"/>
                <w:rFonts w:eastAsia="MS Mincho" w:cs="Arial"/>
                <w:szCs w:val="18"/>
              </w:rPr>
              <w:t>b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for a percentage increase or decrease, and the new value is </w:t>
            </w:r>
            <w:r w:rsidRPr="00317F87">
              <w:rPr>
                <w:rStyle w:val="algChar"/>
                <w:rFonts w:eastAsia="MS Mincho" w:cs="Arial"/>
                <w:szCs w:val="18"/>
              </w:rPr>
              <w:t>C</w:t>
            </w:r>
            <w:r w:rsidRPr="00317F87">
              <w:rPr>
                <w:rStyle w:val="algChar"/>
                <w:rFonts w:ascii="Arial" w:eastAsia="MS Mincho" w:hAnsi="Arial" w:cs="Arial"/>
                <w:i w:val="0"/>
                <w:szCs w:val="18"/>
              </w:rPr>
              <w:t>: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317F87">
              <w:rPr>
                <w:rStyle w:val="algChar"/>
                <w:rFonts w:eastAsia="MS Mincho" w:cs="Arial"/>
                <w:szCs w:val="18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317F87">
              <w:rPr>
                <w:rStyle w:val="algChar"/>
                <w:rFonts w:eastAsia="MS Mincho" w:cs="Arial"/>
                <w:szCs w:val="18"/>
              </w:rPr>
              <w:t>b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= </w:t>
            </w:r>
            <w:r w:rsidRPr="00317F87">
              <w:rPr>
                <w:rStyle w:val="algChar"/>
                <w:rFonts w:eastAsia="MS Mincho" w:cs="Arial"/>
                <w:szCs w:val="18"/>
              </w:rPr>
              <w:t>C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£1162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£6.25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£895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A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= </w:t>
            </w:r>
            <w:r w:rsidRPr="00317F87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position w:val="-20"/>
              </w:rPr>
              <w:object w:dxaOrig="200" w:dyaOrig="520">
                <v:shape id="_x0000_i1087" type="#_x0000_t75" style="width:9pt;height:25.5pt" o:ole="">
                  <v:imagedata r:id="rId73" o:title=""/>
                </v:shape>
                <o:OLEObject Type="Embed" ProgID="Equation.DSMT4" ShapeID="_x0000_i1087" DrawAspect="Content" ObjectID="_1494416159" r:id="rId74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If the multiplier is 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eastAsia="MS Mincho" w:cs="Arial"/>
                <w:szCs w:val="18"/>
              </w:rPr>
              <w:t xml:space="preserve">x 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&gt; 1 means an increase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0 &lt; </w:t>
            </w:r>
            <w:r w:rsidRPr="00317F87">
              <w:rPr>
                <w:rStyle w:val="algChar"/>
                <w:rFonts w:eastAsia="MS Mincho" w:cs="Arial"/>
                <w:szCs w:val="18"/>
              </w:rPr>
              <w:t>x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&lt; 1 means a decrease.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M1 for multiplication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A1 cao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M1 for multiplication by 1.04 and rearrangement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A1 cao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M1 for multiplication by 1.07 and rearrangement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A1 cao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correct explanation either in words or by a general formula, provided the variables are defined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clarity that a decrease has a multiplier between 0 and 1 and increase has a multiplier greater than 1 (a multiplier of 1 will not change the value)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1245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tabs>
                <w:tab w:val="left" w:pos="255"/>
              </w:tabs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Comparing salary in May and April: </w:t>
            </w:r>
            <w:r w:rsidRPr="00317F87">
              <w:rPr>
                <w:rFonts w:ascii="Arial" w:hAnsi="Arial" w:cs="Arial"/>
                <w:sz w:val="18"/>
                <w:szCs w:val="18"/>
              </w:rPr>
              <w:br/>
              <w:t>£1568 – £1544 = £24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Comparing sales in May and April:</w:t>
            </w:r>
            <w:r w:rsidRPr="00317F87">
              <w:rPr>
                <w:rFonts w:ascii="Arial" w:hAnsi="Arial" w:cs="Arial"/>
                <w:sz w:val="18"/>
                <w:szCs w:val="18"/>
              </w:rPr>
              <w:br/>
              <w:t>£24 is earned on £4000 sales.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24 000 ÷ 4000 = 6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Pr="00317F87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£24 = £144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£1544 – £144 = £1400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So the basic salary is £1400.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£1553 – £1400 = £153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position w:val="-20"/>
              </w:rPr>
              <w:object w:dxaOrig="400" w:dyaOrig="520">
                <v:shape id="_x0000_i1088" type="#_x0000_t75" style="width:19.5pt;height:25.5pt" o:ole="">
                  <v:imagedata r:id="rId75" o:title=""/>
                </v:shape>
                <o:OLEObject Type="Embed" ProgID="Equation.DSMT4" ShapeID="_x0000_i1088" DrawAspect="Content" ObjectID="_1494416160" r:id="rId76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=</w:t>
            </w:r>
            <w:r w:rsidRPr="00317F87">
              <w:rPr>
                <w:position w:val="-20"/>
              </w:rPr>
              <w:object w:dxaOrig="279" w:dyaOrig="520">
                <v:shape id="_x0000_i1089" type="#_x0000_t75" style="width:14.25pt;height:25.5pt" o:ole="">
                  <v:imagedata r:id="rId77" o:title=""/>
                </v:shape>
                <o:OLEObject Type="Embed" ProgID="Equation.DSMT4" ShapeID="_x0000_i1089" DrawAspect="Content" ObjectID="_1494416161" r:id="rId78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E4257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58" o:spid="_x0000_i1090" type="#_x0000_t75" style="width:13.5pt;height:24pt;visibility:visible">
                  <v:imagedata r:id="rId79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= 6.375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6.375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4000 = £25 500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Own question 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£25 500</w:t>
            </w:r>
          </w:p>
          <w:p w:rsidR="0041532B" w:rsidRPr="00317F87" w:rsidRDefault="0041532B" w:rsidP="001E7CC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Own question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subtraction of April salary from May salary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clearly comparing the salary difference with the sales difference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division and multiplication to establish basic salary (ft)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correct calculations to find sales figure (ft)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clear question with reasoning and solution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B37EA2">
        <w:trPr>
          <w:trHeight w:val="283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532B" w:rsidRDefault="0041532B"/>
    <w:p w:rsidR="0041532B" w:rsidRDefault="0041532B"/>
    <w:tbl>
      <w:tblPr>
        <w:tblpPr w:leftFromText="180" w:rightFromText="180" w:vertAnchor="text" w:tblpY="1"/>
        <w:tblOverlap w:val="never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3684"/>
        <w:gridCol w:w="3542"/>
        <w:gridCol w:w="770"/>
        <w:gridCol w:w="672"/>
        <w:gridCol w:w="4645"/>
        <w:gridCol w:w="854"/>
      </w:tblGrid>
      <w:tr w:rsidR="0041532B" w:rsidRPr="00250D22" w:rsidTr="00B37EA2">
        <w:trPr>
          <w:trHeight w:val="85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18 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on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Saturday = 2 ×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on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Friday 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510">
              <w:rPr>
                <w:rStyle w:val="algChar"/>
                <w:rFonts w:cs="Arial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1.5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 (2</w:t>
            </w:r>
            <w:r w:rsidRPr="005B1510">
              <w:rPr>
                <w:rStyle w:val="algChar"/>
                <w:rFonts w:cs="Arial"/>
                <w:szCs w:val="18"/>
              </w:rPr>
              <w:t>F</w:t>
            </w:r>
            <w:r w:rsidRPr="00250D22">
              <w:rPr>
                <w:rFonts w:ascii="Arial" w:hAnsi="Arial" w:cs="Arial"/>
                <w:sz w:val="18"/>
                <w:szCs w:val="18"/>
              </w:rPr>
              <w:t>) 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1.5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510">
              <w:rPr>
                <w:rStyle w:val="algChar"/>
                <w:rFonts w:cs="Arial"/>
                <w:szCs w:val="18"/>
              </w:rPr>
              <w:t xml:space="preserve">S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5548A1">
              <w:rPr>
                <w:position w:val="-20"/>
              </w:rPr>
              <w:object w:dxaOrig="440" w:dyaOrig="520">
                <v:shape id="_x0000_i1091" type="#_x0000_t75" style="width:21.75pt;height:25.5pt" o:ole="">
                  <v:imagedata r:id="rId80" o:title=""/>
                </v:shape>
                <o:OLEObject Type="Embed" ProgID="Equation.DSMT4" ShapeID="_x0000_i1091" DrawAspect="Content" ObjectID="_1494416162" r:id="rId81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7D7BA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0" o:spid="_x0000_i1092" type="#_x0000_t75" style="width:21.75pt;height:24.75pt;visibility:visible">
                  <v:imagedata r:id="rId82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= 2</w:t>
            </w:r>
            <w:r w:rsidRPr="0095741A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F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are s</w:t>
            </w:r>
            <w:r w:rsidRPr="00250D22">
              <w:rPr>
                <w:rFonts w:ascii="Arial" w:hAnsi="Arial" w:cs="Arial"/>
                <w:sz w:val="18"/>
                <w:szCs w:val="18"/>
              </w:rPr>
              <w:t>till twice as many visitors on Saturday as on Friday. There are 100% more visitors on Saturday compared to Friday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an explanation that includes an appreciation that the two sets of visitors increase proportionally and that the original proportion therefore does not change oe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EAAAA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2438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Number of workers = </w:t>
            </w:r>
            <w:r w:rsidRPr="00317F87">
              <w:rPr>
                <w:rStyle w:val="algChar"/>
                <w:rFonts w:cs="Arial"/>
                <w:szCs w:val="18"/>
              </w:rPr>
              <w:t>W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Number of days = </w:t>
            </w:r>
            <w:r w:rsidRPr="00317F87">
              <w:rPr>
                <w:rStyle w:val="algChar"/>
                <w:rFonts w:cs="Arial"/>
                <w:szCs w:val="18"/>
              </w:rPr>
              <w:t>t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K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constant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W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position w:val="-20"/>
              </w:rPr>
              <w:object w:dxaOrig="260" w:dyaOrig="520">
                <v:shape id="_x0000_i1093" type="#_x0000_t75" style="width:12.75pt;height:25.5pt" o:ole="">
                  <v:imagedata r:id="rId83" o:title=""/>
                </v:shape>
                <o:OLEObject Type="Embed" ProgID="Equation.DSMT4" ShapeID="_x0000_i1093" DrawAspect="Content" ObjectID="_1494416163" r:id="rId84"/>
              </w:objec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2 = </w:t>
            </w:r>
            <w:r w:rsidRPr="00317F87">
              <w:rPr>
                <w:position w:val="-20"/>
              </w:rPr>
              <w:object w:dxaOrig="320" w:dyaOrig="520">
                <v:shape id="_x0000_i1094" type="#_x0000_t75" style="width:15.75pt;height:25.5pt" o:ole="">
                  <v:imagedata r:id="rId85" o:title=""/>
                </v:shape>
                <o:OLEObject Type="Embed" ProgID="Equation.DSMT4" ShapeID="_x0000_i1094" DrawAspect="Content" ObjectID="_1494416164" r:id="rId86"/>
              </w:object>
            </w:r>
            <w:r w:rsidRPr="00317F87"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317F87">
              <w:rPr>
                <w:rStyle w:val="algChar"/>
                <w:rFonts w:cs="Arial"/>
                <w:szCs w:val="18"/>
              </w:rPr>
              <w:t>k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40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W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position w:val="-20"/>
              </w:rPr>
              <w:object w:dxaOrig="320" w:dyaOrig="520">
                <v:shape id="_x0000_i1095" type="#_x0000_t75" style="width:15.75pt;height:25.5pt" o:ole="">
                  <v:imagedata r:id="rId87" o:title=""/>
                </v:shape>
                <o:OLEObject Type="Embed" ProgID="Equation.DSMT4" ShapeID="_x0000_i1095" DrawAspect="Content" ObjectID="_1494416165" r:id="rId88"/>
              </w:objec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With 3 workers: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3= </w:t>
            </w:r>
            <w:r w:rsidRPr="00317F87">
              <w:rPr>
                <w:position w:val="-20"/>
              </w:rPr>
              <w:object w:dxaOrig="320" w:dyaOrig="520">
                <v:shape id="_x0000_i1096" type="#_x0000_t75" style="width:15.75pt;height:25.5pt" o:ole="">
                  <v:imagedata r:id="rId87" o:title=""/>
                </v:shape>
                <o:OLEObject Type="Embed" ProgID="Equation.DSMT4" ShapeID="_x0000_i1096" DrawAspect="Content" ObjectID="_1494416166" r:id="rId89"/>
              </w:objec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 xml:space="preserve">t 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317F87">
              <w:rPr>
                <w:position w:val="-20"/>
              </w:rPr>
              <w:object w:dxaOrig="320" w:dyaOrig="520">
                <v:shape id="_x0000_i1097" type="#_x0000_t75" style="width:15.75pt;height:25.5pt" o:ole="">
                  <v:imagedata r:id="rId90" o:title=""/>
                </v:shape>
                <o:OLEObject Type="Embed" ProgID="Equation.DSMT4" ShapeID="_x0000_i1097" DrawAspect="Content" ObjectID="_1494416167" r:id="rId91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>= 13</w:t>
            </w:r>
            <w:r w:rsidRPr="00317F87">
              <w:rPr>
                <w:position w:val="-20"/>
              </w:rPr>
              <w:object w:dxaOrig="200" w:dyaOrig="520">
                <v:shape id="_x0000_i1098" type="#_x0000_t75" style="width:11.25pt;height:25.5pt" o:ole="">
                  <v:imagedata r:id="rId92" o:title=""/>
                </v:shape>
                <o:OLEObject Type="Embed" ProgID="Equation.DSMT4" ShapeID="_x0000_i1098" DrawAspect="Content" ObjectID="_1494416168" r:id="rId93"/>
              </w:object>
            </w:r>
            <w:r w:rsidRPr="00317F87"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days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This is Thursday of week 3.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</w:pPr>
            <w:r w:rsidRPr="00317F87"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They would finish after 13</w:t>
            </w:r>
            <w:r w:rsidRPr="00317F87">
              <w:rPr>
                <w:rFonts w:ascii="Arial" w:hAnsi="Arial" w:cs="Arial"/>
                <w:position w:val="-10"/>
                <w:sz w:val="18"/>
                <w:szCs w:val="18"/>
                <w:shd w:val="clear" w:color="auto" w:fill="FFFFFF"/>
                <w:lang w:val="en-GB"/>
              </w:rPr>
              <w:object w:dxaOrig="160" w:dyaOrig="300">
                <v:shape id="_x0000_i1099" type="#_x0000_t75" style="width:7.5pt;height:15pt" o:ole="">
                  <v:imagedata r:id="rId94" o:title=""/>
                </v:shape>
                <o:OLEObject Type="Embed" ProgID="Equation.DSMT4" ShapeID="_x0000_i1099" DrawAspect="Content" ObjectID="_1494416169" r:id="rId95"/>
              </w:object>
            </w:r>
            <w:r w:rsidRPr="00317F87"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days.</w:t>
            </w: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</w:pPr>
          </w:p>
          <w:p w:rsidR="0041532B" w:rsidRPr="00317F87" w:rsidRDefault="0041532B" w:rsidP="00B37EA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</w:pPr>
            <w:r w:rsidRPr="00317F87"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They would probably get in each other’s way and would not be able to complete the job in a very short time.</w:t>
            </w:r>
          </w:p>
          <w:p w:rsidR="0041532B" w:rsidRPr="00317F87" w:rsidRDefault="0041532B" w:rsidP="00B37EA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Some jobs have to wait until others are finished, for example, they can’t paint until the walls have been plastered.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532B" w:rsidRPr="00317F87" w:rsidRDefault="0041532B" w:rsidP="00B37EA2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finding constant of proportionality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for division of 40 by 3 and relating this to number of days worked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an appropriate reason oe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8107F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7F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1304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710BA0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710BA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Current costs are £1.50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per </w:t>
            </w:r>
            <w:r w:rsidRPr="00710BA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mile and 20p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per </w:t>
            </w:r>
            <w:r w:rsidRPr="00710BA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minute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  <w:p w:rsidR="0041532B" w:rsidRPr="00710BA0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710BA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Competitive pricing structure: answers will vary.</w:t>
            </w:r>
          </w:p>
          <w:tbl>
            <w:tblPr>
              <w:tblW w:w="3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93"/>
              <w:gridCol w:w="561"/>
              <w:gridCol w:w="592"/>
              <w:gridCol w:w="518"/>
              <w:gridCol w:w="555"/>
              <w:gridCol w:w="598"/>
            </w:tblGrid>
            <w:tr w:rsidR="0041532B" w:rsidRPr="000E026C" w:rsidTr="00AD0C0E">
              <w:trPr>
                <w:trHeight w:val="427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Time taken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2 min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5 min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10 min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12 min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15 min</w:t>
                  </w:r>
                </w:p>
              </w:tc>
            </w:tr>
            <w:tr w:rsidR="0041532B" w:rsidRPr="000E026C" w:rsidTr="00AD0C0E">
              <w:trPr>
                <w:trHeight w:val="221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Distance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1 mile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2 miles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3 miles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5 miles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6 miles</w:t>
                  </w:r>
                </w:p>
              </w:tc>
            </w:tr>
            <w:tr w:rsidR="0041532B" w:rsidRPr="000E026C" w:rsidTr="00AD0C0E">
              <w:trPr>
                <w:trHeight w:val="442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>
                    <w:rPr>
                      <w:rFonts w:ascii="Arial" w:hAnsi="Arial" w:cs="Arial"/>
                      <w:sz w:val="12"/>
                      <w:szCs w:val="18"/>
                    </w:rPr>
                    <w:t>Total charge</w:t>
                  </w:r>
                </w:p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(A)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£2.50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£4.00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£6.50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£9.90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£12.00</w:t>
                  </w:r>
                </w:p>
              </w:tc>
            </w:tr>
            <w:tr w:rsidR="0041532B" w:rsidRPr="000E026C" w:rsidTr="00AD0C0E">
              <w:trPr>
                <w:trHeight w:val="443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 xml:space="preserve">Total </w:t>
                  </w:r>
                  <w:r>
                    <w:rPr>
                      <w:rFonts w:ascii="Arial" w:hAnsi="Arial" w:cs="Arial"/>
                      <w:sz w:val="12"/>
                      <w:szCs w:val="18"/>
                    </w:rPr>
                    <w:t>charge</w:t>
                  </w: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 xml:space="preserve"> (B)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£1.90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£4.00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£6.50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£9.90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32B" w:rsidRPr="00710BA0" w:rsidRDefault="0041532B" w:rsidP="007D7B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2"/>
                      <w:szCs w:val="18"/>
                    </w:rPr>
                  </w:pPr>
                  <w:r w:rsidRPr="00710BA0">
                    <w:rPr>
                      <w:rFonts w:ascii="Arial" w:hAnsi="Arial" w:cs="Arial"/>
                      <w:sz w:val="12"/>
                      <w:szCs w:val="18"/>
                    </w:rPr>
                    <w:t>£21</w:t>
                  </w:r>
                </w:p>
              </w:tc>
            </w:tr>
          </w:tbl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5F1839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process of finding charges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for working out current price structure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correct calculation of a pricing structure that has an element of competition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The suggestion (B) competes for short distances, matches for mid distances and is not competitive for longer journeys.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pStyle w:val="ListParagraph"/>
              <w:spacing w:after="0" w:line="240" w:lineRule="auto"/>
              <w:ind w:left="3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710BA0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BA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41532B" w:rsidRPr="005F1839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2835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21</w:t>
            </w: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a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c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d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Travel 30 miles in 45 minutes.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45 minutes = </w:t>
            </w:r>
            <w:r w:rsidRPr="00317F87">
              <w:rPr>
                <w:position w:val="-20"/>
              </w:rPr>
              <w:object w:dxaOrig="220" w:dyaOrig="520">
                <v:shape id="_x0000_i1100" type="#_x0000_t75" style="width:11.25pt;height:25.5pt" o:ole="">
                  <v:imagedata r:id="rId96" o:title=""/>
                </v:shape>
                <o:OLEObject Type="Embed" ProgID="Equation.DSMT4" ShapeID="_x0000_i1100" DrawAspect="Content" ObjectID="_1494416170" r:id="rId97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hour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position w:val="-26"/>
              </w:rPr>
              <w:object w:dxaOrig="300" w:dyaOrig="600">
                <v:shape id="_x0000_i1101" type="#_x0000_t75" style="width:15pt;height:30.75pt" o:ole="">
                  <v:imagedata r:id="rId98" o:title=""/>
                </v:shape>
                <o:OLEObject Type="Embed" ProgID="Equation.DSMT4" ShapeID="_x0000_i1101" DrawAspect="Content" ObjectID="_1494416171" r:id="rId99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317F87">
              <w:rPr>
                <w:position w:val="-20"/>
              </w:rPr>
              <w:object w:dxaOrig="480" w:dyaOrig="520">
                <v:shape id="_x0000_i1102" type="#_x0000_t75" style="width:24.75pt;height:25.5pt" o:ole="">
                  <v:imagedata r:id="rId100" o:title=""/>
                </v:shape>
                <o:OLEObject Type="Embed" ProgID="Equation.DSMT4" ShapeID="_x0000_i1102" DrawAspect="Content" ObjectID="_1494416172" r:id="rId101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7D7BA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6" o:spid="_x0000_i1103" type="#_x0000_t75" style="width:30.75pt;height:21.75pt;visibility:visible">
                  <v:imagedata r:id="rId102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317F87">
              <w:rPr>
                <w:position w:val="-20"/>
              </w:rPr>
              <w:object w:dxaOrig="400" w:dyaOrig="520">
                <v:shape id="_x0000_i1104" type="#_x0000_t75" style="width:19.5pt;height:25.5pt" o:ole="">
                  <v:imagedata r:id="rId103" o:title=""/>
                </v:shape>
                <o:OLEObject Type="Embed" ProgID="Equation.DSMT4" ShapeID="_x0000_i1104" DrawAspect="Content" ObjectID="_1494416173" r:id="rId104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br/>
              <w:t xml:space="preserve">= 40 mph as required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Not changing minutes into hours.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Units of speed = </w:t>
            </w:r>
            <w:r w:rsidRPr="00317F87">
              <w:rPr>
                <w:position w:val="-20"/>
              </w:rPr>
              <w:object w:dxaOrig="1420" w:dyaOrig="520">
                <v:shape id="_x0000_i1105" type="#_x0000_t75" style="width:71.25pt;height:25.5pt" o:ole="">
                  <v:imagedata r:id="rId105" o:title=""/>
                </v:shape>
                <o:OLEObject Type="Embed" ProgID="Equation.DSMT4" ShapeID="_x0000_i1105" DrawAspect="Content" ObjectID="_1494416174" r:id="rId106"/>
              </w:objec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Own easy and difficult examples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correct explanation with calculation that indicates 10 miles every 15 minutes implies 40 miles every 60 minutes oe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stating a common misconception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correctly stating the relationship between speed, distance and time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one easy and one difficult example with justification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multiple different examples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B37EA2">
        <w:trPr>
          <w:trHeight w:val="283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710BA0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BA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5F1839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1067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 rectangle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m 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Area =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 rectangle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m 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Area = 32 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Length scale factor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Area scale factor = 16 (4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50D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41532B" w:rsidRPr="00710BA0" w:rsidRDefault="0041532B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250D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32 m</w:t>
            </w:r>
            <w:r w:rsidRPr="00250D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70" w:type="dxa"/>
            <w:shd w:val="clear" w:color="auto" w:fill="FFFFFF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5F1839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532B" w:rsidRPr="005F1839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process of trial and improvement</w:t>
            </w:r>
          </w:p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D2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2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41532B" w:rsidRPr="005F1839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pStyle w:val="ListParagraph"/>
              <w:spacing w:after="0" w:line="240" w:lineRule="auto"/>
              <w:ind w:left="6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820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23 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75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30 = 2.5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Length scale factor is 2.5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Volume scale factor is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(2.5)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 15.625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5000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15.625= 78,125 cm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</w:rPr>
              <w:t>= 78.125 litres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78.125 litres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Default="0041532B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calculation of length scale factor</w:t>
            </w: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calculation of volume scale factor</w:t>
            </w: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567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Length scale factor = 450 ÷ 15 = 30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Volume scale factor = 30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= 27 </w:t>
            </w:r>
            <w:r w:rsidRPr="00250D2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450 ×</w:t>
            </w:r>
            <w:r>
              <w:rPr>
                <w:rFonts w:ascii="Arial" w:hAnsi="Arial" w:cs="Arial"/>
                <w:sz w:val="18"/>
                <w:szCs w:val="18"/>
              </w:rPr>
              <w:t xml:space="preserve"> 27 000 = 12 150 </w:t>
            </w:r>
            <w:r w:rsidRPr="00250D22">
              <w:rPr>
                <w:rFonts w:ascii="Arial" w:hAnsi="Arial" w:cs="Arial"/>
                <w:sz w:val="18"/>
                <w:szCs w:val="18"/>
              </w:rPr>
              <w:t>000 cm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(÷ 100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for 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250D2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= 12.15 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12.15 m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calculation of length scale factor</w:t>
            </w: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calculation of volume scale factor</w:t>
            </w: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correct conversion to cubic metres</w:t>
            </w: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B37EA2">
        <w:trPr>
          <w:trHeight w:val="85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AD0C0E">
        <w:trPr>
          <w:trHeight w:val="1031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 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Length scale factor = 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12 = 1.5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Volume scale factor = (1.5)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Volume of paint in big tin = 800 ml × (1.5)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= 2700 ml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2700 ÷ 800 = 3.375</w:t>
            </w: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So he can fill 3 tins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3 small tins can be filled from one large tin.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calculation of length scale factor</w:t>
            </w: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calculation of volume scale factor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B37EA2">
        <w:trPr>
          <w:trHeight w:val="283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113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26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  <w:r w:rsidRPr="000E0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b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New area is (</w:t>
            </w: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× 1.15)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 </w:t>
            </w:r>
            <w:r w:rsidRPr="00317F87">
              <w:rPr>
                <w:rFonts w:ascii="Arial" w:hAnsi="Arial" w:cs="Arial"/>
                <w:sz w:val="18"/>
                <w:szCs w:val="18"/>
              </w:rPr>
              <w:t>× 1.15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= 1.3225</w:t>
            </w: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Percentage increase = </w:t>
            </w:r>
            <w:r w:rsidRPr="00317F87">
              <w:rPr>
                <w:rFonts w:ascii="Arial" w:hAnsi="Arial" w:cs="Arial"/>
                <w:sz w:val="18"/>
                <w:szCs w:val="18"/>
              </w:rPr>
              <w:br/>
              <w:t>(1.3225 – 1) × 100%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7D7BA4" w:rsidP="00B37EA2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8" o:spid="_x0000_i1106" type="#_x0000_t75" style="width:117pt;height:47.25pt;visibility:visible">
                  <v:imagedata r:id="rId107" o:title=""/>
                </v:shape>
              </w:pic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Area = </w:t>
            </w: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× 1.15 × </w:t>
            </w:r>
            <w:r w:rsidRPr="00317F87">
              <w:rPr>
                <w:rStyle w:val="algChar"/>
                <w:rFonts w:cs="Arial"/>
                <w:szCs w:val="18"/>
              </w:rPr>
              <w:t>b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× 0.95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        = </w:t>
            </w:r>
            <w:r w:rsidRPr="00317F87">
              <w:rPr>
                <w:rStyle w:val="algChar"/>
                <w:rFonts w:cs="Arial"/>
                <w:szCs w:val="18"/>
              </w:rPr>
              <w:t>ab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× 1.15 × 0.95 = 1.0925</w:t>
            </w:r>
            <w:r w:rsidRPr="00317F87">
              <w:rPr>
                <w:rStyle w:val="algChar"/>
                <w:rFonts w:cs="Arial"/>
                <w:szCs w:val="18"/>
              </w:rPr>
              <w:t>ab</w:t>
            </w:r>
          </w:p>
          <w:p w:rsidR="0041532B" w:rsidRPr="00317F87" w:rsidRDefault="0041532B" w:rsidP="00B37EA2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Percentage increase (1.0925 – 1) × 100%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Area increases by 32.25%.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Area increases by 9.25%.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use of correct multiplier showing 15% increase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use of correct multiplier showing 15% length increase and 5% width decrease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1259"/>
        </w:trPr>
        <w:tc>
          <w:tcPr>
            <w:tcW w:w="1077" w:type="dxa"/>
            <w:vMerge w:val="restart"/>
          </w:tcPr>
          <w:p w:rsidR="0041532B" w:rsidRPr="00317F87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27 </w:t>
            </w: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5"/>
              </w:tabs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ab/>
              <w:t>c</w:t>
            </w: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1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6"/>
              </w:tabs>
              <w:spacing w:before="60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d </w:t>
            </w:r>
          </w:p>
        </w:tc>
        <w:tc>
          <w:tcPr>
            <w:tcW w:w="3684" w:type="dxa"/>
            <w:vMerge w:val="restart"/>
          </w:tcPr>
          <w:tbl>
            <w:tblPr>
              <w:tblW w:w="2880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960"/>
              <w:gridCol w:w="960"/>
              <w:gridCol w:w="960"/>
            </w:tblGrid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8"/>
                      <w:lang w:eastAsia="en-GB"/>
                    </w:rPr>
                    <w:lastRenderedPageBreak/>
                    <w:t>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8"/>
                      <w:lang w:eastAsia="en-GB"/>
                    </w:rPr>
                    <w:t>B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8"/>
                      <w:lang w:eastAsia="en-GB"/>
                    </w:rPr>
                    <w:t>C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sz w:val="14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17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3.2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13.6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sz w:val="14"/>
                      <w:szCs w:val="18"/>
                      <w:lang w:eastAsia="en-GB"/>
                    </w:rPr>
                    <w:t>6.8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6.4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27.2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9.6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40.8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6.8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5.44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23.12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2.8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2.24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9.52</w:t>
                  </w:r>
                </w:p>
              </w:tc>
            </w:tr>
          </w:tbl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position w:val="-20"/>
              </w:rPr>
              <w:object w:dxaOrig="240" w:dyaOrig="520">
                <v:shape id="_x0000_i1107" type="#_x0000_t75" style="width:10.5pt;height:25.5pt" o:ole="">
                  <v:imagedata r:id="rId108" o:title=""/>
                </v:shape>
                <o:OLEObject Type="Embed" ProgID="Equation.DSMT4" ShapeID="_x0000_i1107" DrawAspect="Content" ObjectID="_1494416175" r:id="rId109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7D7BA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70" o:spid="_x0000_i1108" type="#_x0000_t75" style="width:9pt;height:21.75pt;visibility:visible">
                  <v:imagedata r:id="rId110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=</w:t>
            </w:r>
            <w:r w:rsidRPr="00317F87">
              <w:rPr>
                <w:position w:val="-20"/>
              </w:rPr>
              <w:object w:dxaOrig="340" w:dyaOrig="520">
                <v:shape id="_x0000_i1109" type="#_x0000_t75" style="width:18pt;height:25.5pt" o:ole="">
                  <v:imagedata r:id="rId111" o:title=""/>
                </v:shape>
                <o:OLEObject Type="Embed" ProgID="Equation.DSMT4" ShapeID="_x0000_i1109" DrawAspect="Content" ObjectID="_1494416176" r:id="rId112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7D7BA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72" o:spid="_x0000_i1110" type="#_x0000_t75" style="width:18.75pt;height:21.75pt;visibility:visible">
                  <v:imagedata r:id="rId113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= 0.8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E4257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73" o:spid="_x0000_i1111" type="#_x0000_t75" style="width:9pt;height:21pt;visibility:visible">
                  <v:imagedata r:id="rId114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317F87">
              <w:rPr>
                <w:position w:val="-20"/>
              </w:rPr>
              <w:object w:dxaOrig="240" w:dyaOrig="520">
                <v:shape id="_x0000_i1112" type="#_x0000_t75" style="width:10.5pt;height:25.5pt" o:ole="">
                  <v:imagedata r:id="rId115" o:title=""/>
                </v:shape>
                <o:OLEObject Type="Embed" ProgID="Equation.DSMT4" ShapeID="_x0000_i1112" DrawAspect="Content" ObjectID="_1494416177" r:id="rId116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317F87">
              <w:rPr>
                <w:position w:val="-20"/>
              </w:rPr>
              <w:object w:dxaOrig="300" w:dyaOrig="520">
                <v:shape id="_x0000_i1113" type="#_x0000_t75" style="width:15pt;height:25.5pt" o:ole="">
                  <v:imagedata r:id="rId117" o:title=""/>
                </v:shape>
                <o:OLEObject Type="Embed" ProgID="Equation.DSMT4" ShapeID="_x0000_i1113" DrawAspect="Content" ObjectID="_1494416178" r:id="rId118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= 3.4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This also means that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position w:val="-20"/>
              </w:rPr>
              <w:object w:dxaOrig="240" w:dyaOrig="520">
                <v:shape id="_x0000_i1114" type="#_x0000_t75" style="width:10.5pt;height:25.5pt" o:ole="">
                  <v:imagedata r:id="rId119" o:title=""/>
                </v:shape>
                <o:OLEObject Type="Embed" ProgID="Equation.DSMT4" ShapeID="_x0000_i1114" DrawAspect="Content" ObjectID="_1494416179" r:id="rId120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>=</w:t>
            </w:r>
            <w:r w:rsidRPr="00317F87">
              <w:rPr>
                <w:position w:val="-20"/>
              </w:rPr>
              <w:object w:dxaOrig="300" w:dyaOrig="520">
                <v:shape id="_x0000_i1115" type="#_x0000_t75" style="width:15pt;height:25.5pt" o:ole="">
                  <v:imagedata r:id="rId121" o:title=""/>
                </v:shape>
                <o:OLEObject Type="Embed" ProgID="Equation.DSMT4" ShapeID="_x0000_i1115" DrawAspect="Content" ObjectID="_1494416180" r:id="rId122"/>
              </w:obje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7D7BA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78" o:spid="_x0000_i1116" type="#_x0000_t75" style="width:13.5pt;height:21.75pt;visibility:visible">
                  <v:imagedata r:id="rId123" o:title="" chromakey="white"/>
                </v:shape>
              </w:pic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317F87">
              <w:rPr>
                <w:rFonts w:ascii="Arial" w:eastAsia="MS Mincho" w:hAnsi="Arial" w:cs="Arial"/>
                <w:sz w:val="18"/>
                <w:szCs w:val="18"/>
              </w:rPr>
              <w:t xml:space="preserve">= 4.25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So yes there is enough information.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13 items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e.g.</w:t>
            </w:r>
          </w:p>
          <w:tbl>
            <w:tblPr>
              <w:tblW w:w="2880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960"/>
              <w:gridCol w:w="960"/>
              <w:gridCol w:w="960"/>
            </w:tblGrid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B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C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7D7BA4">
                  <w:pPr>
                    <w:framePr w:hSpace="180" w:wrap="around" w:vAnchor="text" w:hAnchor="text" w:y="1"/>
                    <w:spacing w:after="0" w:line="240" w:lineRule="auto"/>
                    <w:ind w:left="284" w:hanging="284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</w:tbl>
          <w:p w:rsidR="0041532B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lastRenderedPageBreak/>
              <w:t>One variable is isolated from the other two.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317F87">
              <w:rPr>
                <w:rFonts w:ascii="Arial" w:eastAsia="MS Mincho" w:hAnsi="Arial" w:cs="Arial"/>
                <w:sz w:val="18"/>
                <w:szCs w:val="18"/>
              </w:rPr>
              <w:t>9 items e.g.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115"/>
              <w:tblOverlap w:val="never"/>
              <w:tblW w:w="2880" w:type="dxa"/>
              <w:tblLayout w:type="fixed"/>
              <w:tblLook w:val="00A0" w:firstRow="1" w:lastRow="0" w:firstColumn="1" w:lastColumn="0" w:noHBand="0" w:noVBand="0"/>
            </w:tblPr>
            <w:tblGrid>
              <w:gridCol w:w="960"/>
              <w:gridCol w:w="960"/>
              <w:gridCol w:w="960"/>
            </w:tblGrid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B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C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  <w:tr w:rsidR="0041532B" w:rsidRPr="00317F87" w:rsidTr="00162BB4">
              <w:trPr>
                <w:trHeight w:hRule="exact" w:val="1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1532B" w:rsidRPr="00317F87" w:rsidRDefault="0041532B" w:rsidP="00B37EA2">
                  <w:pPr>
                    <w:spacing w:after="0" w:line="240" w:lineRule="auto"/>
                    <w:ind w:left="284" w:hanging="28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17F8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●</w:t>
                  </w:r>
                </w:p>
              </w:tc>
            </w:tr>
          </w:tbl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There should be at least one value in each row and two rows should have at least two pairs linking a different pair.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Always start in a row where at least 2 quantities are given, to work out the third quantity, so that relationships between all three are known. Then use these to work out other quantities.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In this example there are 2 possible starting points.</w:t>
            </w:r>
          </w:p>
        </w:tc>
        <w:tc>
          <w:tcPr>
            <w:tcW w:w="3542" w:type="dxa"/>
            <w:vMerge w:val="restart"/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lastRenderedPageBreak/>
              <w:t>Yes, there is sufficient information.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if all three ratios are shown as part of the explanation and justification of answer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clear explanation of as many values entered as possible such that one variable remains isolated from the other two oe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clear explanation that there should be at least one value in each row and two rows should have at least two values linking a different pair of A, B, C oe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B1 for </w:t>
            </w:r>
            <w:r w:rsidRPr="00317F87">
              <w:rPr>
                <w:rFonts w:ascii="Arial" w:hAnsi="Arial" w:cs="Arial"/>
                <w:spacing w:val="-3"/>
                <w:sz w:val="18"/>
                <w:szCs w:val="18"/>
              </w:rPr>
              <w:t>explanation of the</w:t>
            </w:r>
            <w:r w:rsidRPr="00317F8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2"/>
                <w:sz w:val="18"/>
                <w:szCs w:val="18"/>
              </w:rPr>
              <w:t>best</w:t>
            </w:r>
            <w:r w:rsidRPr="00317F8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2"/>
                <w:sz w:val="18"/>
                <w:szCs w:val="18"/>
              </w:rPr>
              <w:t>starting</w:t>
            </w:r>
            <w:r w:rsidRPr="00317F8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4"/>
                <w:sz w:val="18"/>
                <w:szCs w:val="18"/>
              </w:rPr>
              <w:t>point and stating h</w:t>
            </w:r>
            <w:r w:rsidRPr="00317F87">
              <w:rPr>
                <w:rFonts w:ascii="Arial" w:hAnsi="Arial" w:cs="Arial"/>
                <w:spacing w:val="-3"/>
                <w:sz w:val="18"/>
                <w:szCs w:val="18"/>
              </w:rPr>
              <w:t>ow</w:t>
            </w:r>
            <w:r w:rsidRPr="00317F87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4"/>
                <w:sz w:val="18"/>
                <w:szCs w:val="18"/>
              </w:rPr>
              <w:t>many</w:t>
            </w:r>
            <w:r w:rsidRPr="00317F8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3"/>
                <w:sz w:val="18"/>
                <w:szCs w:val="18"/>
              </w:rPr>
              <w:t>different</w:t>
            </w:r>
            <w:r w:rsidRPr="00317F8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2"/>
                <w:sz w:val="18"/>
                <w:szCs w:val="18"/>
              </w:rPr>
              <w:t>starting</w:t>
            </w:r>
            <w:r w:rsidRPr="00317F8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3"/>
                <w:sz w:val="18"/>
                <w:szCs w:val="18"/>
              </w:rPr>
              <w:t>points</w:t>
            </w:r>
            <w:r w:rsidRPr="00317F8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pacing w:val="-3"/>
                <w:sz w:val="18"/>
                <w:szCs w:val="18"/>
              </w:rPr>
              <w:t>there are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lastRenderedPageBreak/>
              <w:t>M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3088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 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In year 1: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£8000 × 0.027 =  £216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Interest = £216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Less 20% tax: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 xml:space="preserve">£216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 xml:space="preserve"> 0.8 = £172.80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>So the total at</w:t>
            </w:r>
            <w:r w:rsidRPr="007D7BA4">
              <w:rPr>
                <w:rFonts w:ascii="Arial" w:hAnsi="Arial" w:cs="Arial"/>
                <w:sz w:val="18"/>
                <w:szCs w:val="18"/>
              </w:rPr>
              <w:t xml:space="preserve"> end</w:t>
            </w: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 xml:space="preserve"> of</w:t>
            </w:r>
            <w:r w:rsidRPr="007D7BA4">
              <w:rPr>
                <w:rFonts w:ascii="Arial" w:hAnsi="Arial" w:cs="Arial"/>
                <w:sz w:val="18"/>
                <w:szCs w:val="18"/>
              </w:rPr>
              <w:t xml:space="preserve"> year</w:t>
            </w: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 xml:space="preserve"> 1 </w:t>
            </w: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br/>
              <w:t>= £8000 + £172.80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>=£8172.80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>In year 2:</w:t>
            </w:r>
          </w:p>
          <w:p w:rsidR="0041532B" w:rsidRPr="007D7BA4" w:rsidRDefault="0041532B" w:rsidP="00B37EA2">
            <w:pPr>
              <w:spacing w:after="0" w:line="240" w:lineRule="auto"/>
              <w:ind w:left="-56"/>
              <w:rPr>
                <w:rFonts w:ascii="Arial" w:hAnsi="Arial" w:cs="Arial"/>
                <w:sz w:val="18"/>
                <w:szCs w:val="18"/>
                <w:lang w:val="en-TT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 xml:space="preserve">£8172.80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 xml:space="preserve"> 0.027 = £220.67</w:t>
            </w:r>
          </w:p>
          <w:p w:rsidR="0041532B" w:rsidRPr="00317F87" w:rsidRDefault="0041532B" w:rsidP="00B37EA2">
            <w:pPr>
              <w:spacing w:after="0" w:line="240" w:lineRule="auto"/>
              <w:ind w:left="-5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7BA4">
              <w:rPr>
                <w:rFonts w:ascii="Arial" w:hAnsi="Arial" w:cs="Arial"/>
                <w:sz w:val="18"/>
                <w:szCs w:val="18"/>
                <w:lang w:val="en-TT"/>
              </w:rPr>
              <w:t>Interest</w:t>
            </w:r>
            <w:r w:rsidRPr="00317F87">
              <w:rPr>
                <w:rFonts w:ascii="Arial" w:hAnsi="Arial" w:cs="Arial"/>
                <w:sz w:val="18"/>
                <w:szCs w:val="18"/>
                <w:lang w:val="es-ES"/>
              </w:rPr>
              <w:t xml:space="preserve"> = £220.67</w:t>
            </w:r>
          </w:p>
          <w:p w:rsidR="0041532B" w:rsidRPr="00317F87" w:rsidRDefault="0041532B" w:rsidP="00B37EA2">
            <w:pPr>
              <w:spacing w:after="0" w:line="240" w:lineRule="auto"/>
              <w:ind w:left="-56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Less 20% tax:</w:t>
            </w:r>
          </w:p>
          <w:p w:rsidR="0041532B" w:rsidRPr="00317F87" w:rsidRDefault="0041532B" w:rsidP="00B37EA2">
            <w:pPr>
              <w:spacing w:after="0" w:line="240" w:lineRule="auto"/>
              <w:ind w:left="-56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£220.67 × 0.8= £176.54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At end of year 2 :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Amount = £8172.80 + £176.54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             = £8349.34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No, Sam is incorrect.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She will have £8349.34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See workings as explanation.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use of correct multipliers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multistep calculation for year 1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multistep calculation for Year 2 (ft)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for clarity of explanation through setting out of calculations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2314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29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7A06A1">
              <w:rPr>
                <w:rStyle w:val="algChar"/>
                <w:rFonts w:cs="Arial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0.8</w:t>
            </w:r>
            <w:r w:rsidRPr="007A06A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n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&lt;</w:t>
            </w:r>
            <w:r w:rsidRPr="00113C65">
              <w:rPr>
                <w:position w:val="-20"/>
              </w:rPr>
              <w:object w:dxaOrig="240" w:dyaOrig="540">
                <v:shape id="_x0000_i1117" type="#_x0000_t75" style="width:12.75pt;height:27pt" o:ole="">
                  <v:imagedata r:id="rId124" o:title=""/>
                </v:shape>
                <o:OLEObject Type="Embed" ProgID="Equation.DSMT4" ShapeID="_x0000_i1117" DrawAspect="Content" ObjectID="_1494416181" r:id="rId125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E4257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79" o:spid="_x0000_i1118" type="#_x0000_t75" style="width:9pt;height:21.75pt;visibility:visible">
                  <v:imagedata r:id="rId126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Divide both sides by </w:t>
            </w:r>
            <w:r w:rsidRPr="007A06A1">
              <w:rPr>
                <w:rStyle w:val="algChar"/>
                <w:rFonts w:eastAsia="MS Mincho" w:cs="Arial"/>
                <w:szCs w:val="18"/>
              </w:rPr>
              <w:t>B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0.8</w:t>
            </w:r>
            <w:r w:rsidRPr="007A06A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n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E4257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86" o:spid="_x0000_i1119" type="#_x0000_t75" style="width:7.5pt;height:22.5pt;visibility:visible">
                  <v:imagedata r:id="rId127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5548A1">
              <w:rPr>
                <w:position w:val="-20"/>
              </w:rPr>
              <w:object w:dxaOrig="200" w:dyaOrig="520">
                <v:shape id="_x0000_i1120" type="#_x0000_t75" style="width:11.25pt;height:25.5pt" o:ole="">
                  <v:imagedata r:id="rId128" o:title=""/>
                </v:shape>
                <o:OLEObject Type="Embed" ProgID="Equation.DSMT4" ShapeID="_x0000_i1120" DrawAspect="Content" ObjectID="_1494416182" r:id="rId129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0.8</w:t>
            </w:r>
            <w:r w:rsidRPr="00250D22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3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= 0.512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0.8</w:t>
            </w:r>
            <w:r w:rsidRPr="00250D22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4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= 0.4096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OR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£100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0.8 =£80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>£80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0.8 = £64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£64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0.8 = £51.20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£51.20 </w:t>
            </w:r>
            <w:r w:rsidRPr="00250D22">
              <w:rPr>
                <w:rFonts w:ascii="Arial" w:hAnsi="Arial" w:cs="Arial"/>
                <w:sz w:val="18"/>
                <w:szCs w:val="18"/>
              </w:rPr>
              <w:t>×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 0.8 = £40.96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4 weeks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2BB4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2BB4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62BB4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 xml:space="preserve">M1 for choosing a starting a position, either a variable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such as</w:t>
            </w: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BC66B8">
              <w:rPr>
                <w:rFonts w:ascii="Times New Roman" w:hAnsi="Times New Roman" w:cs="Times New Roman"/>
                <w:i/>
                <w:sz w:val="18"/>
                <w:szCs w:val="18"/>
                <w:lang w:eastAsia="en-GB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or a specific amount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such as</w:t>
            </w: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£100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>M1 for working through the weeks in some way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 xml:space="preserve">M1 for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 </w:t>
            </w: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>process of finding amounts for weeks 3 and 4 to show the point at which the bank account first dips be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low 50% of the original balance</w:t>
            </w: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  <w:lang w:eastAsia="en-GB"/>
              </w:rPr>
              <w:t>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graph d</w:t>
            </w:r>
          </w:p>
          <w:p w:rsidR="0041532B" w:rsidRPr="00250D22" w:rsidRDefault="0041532B" w:rsidP="00B37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graph e</w:t>
            </w:r>
          </w:p>
          <w:p w:rsidR="0041532B" w:rsidRPr="00250D22" w:rsidRDefault="0041532B" w:rsidP="00B37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graph b</w:t>
            </w:r>
          </w:p>
          <w:p w:rsidR="0041532B" w:rsidRPr="00250D22" w:rsidRDefault="0041532B" w:rsidP="00B37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graph c</w:t>
            </w:r>
          </w:p>
          <w:p w:rsidR="0041532B" w:rsidRPr="00250D22" w:rsidRDefault="0041532B" w:rsidP="00B37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graph f</w:t>
            </w:r>
          </w:p>
          <w:p w:rsidR="0041532B" w:rsidRPr="00250D22" w:rsidRDefault="0041532B" w:rsidP="00B37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graph a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B6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for each correctly identified graph with reference to why</w:t>
            </w:r>
            <w:r>
              <w:rPr>
                <w:rFonts w:ascii="Arial" w:hAnsi="Arial" w:cs="Arial"/>
                <w:sz w:val="18"/>
                <w:szCs w:val="18"/>
              </w:rPr>
              <w:t>, for example:</w:t>
            </w: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f(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B5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5B57F3">
              <w:rPr>
                <w:rFonts w:ascii="Arial" w:hAnsi="Arial" w:cs="Arial"/>
                <w:bCs/>
                <w:sz w:val="18"/>
                <w:szCs w:val="18"/>
              </w:rPr>
              <w:t>graph d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as points are (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50D22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50D22">
              <w:rPr>
                <w:rFonts w:ascii="Arial" w:hAnsi="Arial" w:cs="Arial"/>
                <w:sz w:val="18"/>
                <w:szCs w:val="18"/>
              </w:rPr>
              <w:t>4), (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50D22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50D22">
              <w:rPr>
                <w:rFonts w:ascii="Arial" w:hAnsi="Arial" w:cs="Arial"/>
                <w:sz w:val="18"/>
                <w:szCs w:val="18"/>
              </w:rPr>
              <w:t>1), (0,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50D22">
              <w:rPr>
                <w:rFonts w:ascii="Arial" w:hAnsi="Arial" w:cs="Arial"/>
                <w:sz w:val="18"/>
                <w:szCs w:val="18"/>
              </w:rPr>
              <w:t>0), (1,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50D22">
              <w:rPr>
                <w:rFonts w:ascii="Arial" w:hAnsi="Arial" w:cs="Arial"/>
                <w:sz w:val="18"/>
                <w:szCs w:val="18"/>
              </w:rPr>
              <w:t>1),  (2,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50D22">
              <w:rPr>
                <w:rFonts w:ascii="Arial" w:hAnsi="Arial" w:cs="Arial"/>
                <w:sz w:val="18"/>
                <w:szCs w:val="18"/>
              </w:rPr>
              <w:t>4) and it is a parabola</w:t>
            </w: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f(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>) = 2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>
              <w:rPr>
                <w:rStyle w:val="algChar"/>
                <w:rFonts w:cs="Arial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&gt;0  f(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>) =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250D22">
              <w:rPr>
                <w:rFonts w:ascii="Arial" w:hAnsi="Arial" w:cs="Arial"/>
                <w:sz w:val="18"/>
                <w:szCs w:val="18"/>
              </w:rPr>
              <w:t>2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>
              <w:rPr>
                <w:rStyle w:val="algChar"/>
                <w:rFonts w:cs="Arial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5B57F3">
              <w:rPr>
                <w:rFonts w:ascii="Arial" w:hAnsi="Arial" w:cs="Arial"/>
                <w:bCs/>
                <w:sz w:val="18"/>
                <w:szCs w:val="18"/>
              </w:rPr>
              <w:t>graph 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as it is linear and has no negative f(</w:t>
            </w:r>
            <w:r w:rsidRPr="005B57F3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>) values</w:t>
            </w:r>
            <w:r>
              <w:rPr>
                <w:rFonts w:ascii="Arial" w:hAnsi="Arial" w:cs="Arial"/>
                <w:sz w:val="18"/>
                <w:szCs w:val="18"/>
              </w:rPr>
              <w:t>; t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he gradient is 2 and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50D2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tabs>
                <w:tab w:val="left" w:pos="206"/>
                <w:tab w:val="center" w:pos="28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1757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31 </w:t>
            </w: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5"/>
              </w:tabs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c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y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position w:val="-20"/>
              </w:rPr>
              <w:object w:dxaOrig="200" w:dyaOrig="520">
                <v:shape id="_x0000_i1121" type="#_x0000_t75" style="width:11.25pt;height:25.5pt" o:ole="">
                  <v:imagedata r:id="rId130" o:title=""/>
                </v:shape>
                <o:OLEObject Type="Embed" ProgID="Equation.DSMT4" ShapeID="_x0000_i1121" DrawAspect="Content" ObjectID="_1494416183" r:id="rId131"/>
              </w:objec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xy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rStyle w:val="algChar"/>
                <w:rFonts w:cs="Arial"/>
                <w:szCs w:val="18"/>
              </w:rPr>
              <w:t>k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where </w:t>
            </w:r>
            <w:r w:rsidRPr="00317F87">
              <w:rPr>
                <w:rStyle w:val="algChar"/>
                <w:rFonts w:cs="Arial"/>
                <w:szCs w:val="18"/>
              </w:rPr>
              <w:t>k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is the constant of proportionality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Inverse proportion describes the relationship between two variables such that as one increases the other decreases.</w:t>
            </w:r>
          </w:p>
          <w:p w:rsidR="0041532B" w:rsidRPr="00317F87" w:rsidRDefault="0041532B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xy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rStyle w:val="algChar"/>
                <w:rFonts w:cs="Arial"/>
                <w:szCs w:val="18"/>
              </w:rPr>
              <w:t>k</w:t>
            </w:r>
          </w:p>
          <w:p w:rsidR="0041532B" w:rsidRPr="00317F87" w:rsidRDefault="0041532B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317F87">
              <w:rPr>
                <w:rStyle w:val="algChar"/>
                <w:rFonts w:cs="Arial"/>
                <w:szCs w:val="18"/>
              </w:rPr>
              <w:t>y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317F87">
              <w:rPr>
                <w:position w:val="-20"/>
              </w:rPr>
              <w:object w:dxaOrig="200" w:dyaOrig="520">
                <v:shape id="_x0000_i1122" type="#_x0000_t75" style="width:11.25pt;height:25.5pt" o:ole="">
                  <v:imagedata r:id="rId130" o:title=""/>
                </v:shape>
                <o:OLEObject Type="Embed" ProgID="Equation.DSMT4" ShapeID="_x0000_i1122" DrawAspect="Content" ObjectID="_1494416184" r:id="rId132"/>
              </w:object>
            </w:r>
          </w:p>
          <w:p w:rsidR="0041532B" w:rsidRPr="00317F87" w:rsidRDefault="0041532B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Own problem, for example: It takes 5 men 10 days to dig a hole. The number of men, </w:t>
            </w:r>
            <w:r w:rsidRPr="00317F87">
              <w:rPr>
                <w:rStyle w:val="algChar"/>
                <w:rFonts w:cs="Arial"/>
                <w:szCs w:val="18"/>
              </w:rPr>
              <w:t>y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, is inversely proportional to the number of days, 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  <w:r w:rsidRPr="00317F87">
              <w:rPr>
                <w:rFonts w:ascii="Arial" w:hAnsi="Arial" w:cs="Arial"/>
                <w:sz w:val="18"/>
                <w:szCs w:val="18"/>
              </w:rPr>
              <w:t>. How long would it take for ten men to dig the same hole? (5 days)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clear explanation of inverse proportion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correct equation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for clear question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2835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32 a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317F87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c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Style w:val="algChar"/>
                <w:rFonts w:cs="Arial"/>
                <w:szCs w:val="18"/>
              </w:rPr>
              <w:t>r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= 6 </w:t>
            </w:r>
            <w:r w:rsidRPr="00317F87">
              <w:rPr>
                <w:rFonts w:ascii="Arial" w:hAnsi="Arial" w:cs="Arial"/>
                <w:sz w:val="18"/>
                <w:szCs w:val="18"/>
              </w:rPr>
              <w:t>×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10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3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m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Style w:val="algChar"/>
                <w:rFonts w:cs="Arial"/>
                <w:szCs w:val="18"/>
              </w:rPr>
              <w:t>F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pt-BR"/>
              </w:rPr>
              <w:t>1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sym w:font="Symbol" w:char="F0B5"/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position w:val="-26"/>
              </w:rPr>
              <w:object w:dxaOrig="920" w:dyaOrig="580">
                <v:shape id="_x0000_i1123" type="#_x0000_t75" style="width:44.25pt;height:29.25pt" o:ole="">
                  <v:imagedata r:id="rId133" o:title=""/>
                </v:shape>
                <o:OLEObject Type="Embed" ProgID="Equation.DSMT4" ShapeID="_x0000_i1123" DrawAspect="Content" ObjectID="_1494416185" r:id="rId134"/>
              </w:objec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   = </w:t>
            </w:r>
            <w:r w:rsidRPr="00317F87">
              <w:rPr>
                <w:position w:val="-22"/>
              </w:rPr>
              <w:object w:dxaOrig="800" w:dyaOrig="540">
                <v:shape id="_x0000_i1124" type="#_x0000_t75" style="width:39pt;height:27pt" o:ole="">
                  <v:imagedata r:id="rId135" o:title=""/>
                </v:shape>
                <o:OLEObject Type="Embed" ProgID="Equation.DSMT4" ShapeID="_x0000_i1124" DrawAspect="Content" ObjectID="_1494416186" r:id="rId136"/>
              </w:objec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Style w:val="algChar"/>
                <w:rFonts w:cs="Arial"/>
                <w:szCs w:val="18"/>
              </w:rPr>
              <w:t>F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  <w:lang w:val="pt-BR"/>
              </w:rPr>
              <w:t>2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sym w:font="Symbol" w:char="F0B5"/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position w:val="-26"/>
              </w:rPr>
              <w:object w:dxaOrig="1280" w:dyaOrig="580">
                <v:shape id="_x0000_i1125" type="#_x0000_t75" style="width:61.5pt;height:29.25pt" o:ole="">
                  <v:imagedata r:id="rId137" o:title=""/>
                </v:shape>
                <o:OLEObject Type="Embed" ProgID="Equation.DSMT4" ShapeID="_x0000_i1125" DrawAspect="Content" ObjectID="_1494416187" r:id="rId138"/>
              </w:objec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     = </w:t>
            </w:r>
            <w:r w:rsidRPr="00317F87">
              <w:rPr>
                <w:position w:val="-22"/>
              </w:rPr>
              <w:object w:dxaOrig="1240" w:dyaOrig="540">
                <v:shape id="_x0000_i1126" type="#_x0000_t75" style="width:60.75pt;height:27pt" o:ole="">
                  <v:imagedata r:id="rId139" o:title=""/>
                </v:shape>
                <o:OLEObject Type="Embed" ProgID="Equation.DSMT4" ShapeID="_x0000_i1126" DrawAspect="Content" ObjectID="_1494416188" r:id="rId140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position w:val="-30"/>
              </w:rPr>
              <w:object w:dxaOrig="300" w:dyaOrig="720">
                <v:shape id="_x0000_i1127" type="#_x0000_t75" style="width:15pt;height:36pt" o:ole="">
                  <v:imagedata r:id="rId141" o:title=""/>
                </v:shape>
                <o:OLEObject Type="Embed" ProgID="Equation.DSMT4" ShapeID="_x0000_i1127" DrawAspect="Content" ObjectID="_1494416189" r:id="rId142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>= 0.996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Style w:val="algChar"/>
                <w:rFonts w:cs="Arial"/>
                <w:szCs w:val="18"/>
              </w:rPr>
              <w:t>F</w:t>
            </w:r>
            <w:r w:rsidRPr="00317F87">
              <w:rPr>
                <w:rStyle w:val="algChar"/>
                <w:rFonts w:cs="Arial"/>
                <w:szCs w:val="18"/>
                <w:vertAlign w:val="subscript"/>
              </w:rPr>
              <w:t>g</w:t>
            </w:r>
            <w:r w:rsidRPr="00317F87">
              <w:t xml:space="preserve"> = </w:t>
            </w:r>
            <w:r w:rsidRPr="00317F87">
              <w:rPr>
                <w:position w:val="-28"/>
              </w:rPr>
              <w:object w:dxaOrig="639" w:dyaOrig="700">
                <v:shape id="_x0000_i1128" type="#_x0000_t75" style="width:32.25pt;height:34.5pt" o:ole="">
                  <v:imagedata r:id="rId143" o:title=""/>
                </v:shape>
                <o:OLEObject Type="Embed" ProgID="Equation.DSMT4" ShapeID="_x0000_i1128" DrawAspect="Content" ObjectID="_1494416190" r:id="rId144"/>
              </w:objec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0.996 to 3 dp </w:t>
            </w:r>
          </w:p>
          <w:p w:rsidR="0041532B" w:rsidRPr="00317F87" w:rsidRDefault="0041532B" w:rsidP="00B37EA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The difference is too small (reference part b).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correct function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M1 for calculation of </w:t>
            </w:r>
            <w:r w:rsidRPr="00317F87">
              <w:rPr>
                <w:rStyle w:val="algChar"/>
                <w:rFonts w:cs="Arial"/>
                <w:szCs w:val="18"/>
              </w:rPr>
              <w:t>F</w:t>
            </w:r>
            <w:r w:rsidRPr="00317F8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 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317F87">
              <w:rPr>
                <w:rStyle w:val="algChar"/>
                <w:rFonts w:cs="Arial"/>
                <w:szCs w:val="18"/>
              </w:rPr>
              <w:t>F</w:t>
            </w:r>
            <w:r w:rsidRPr="00317F8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for correct interpretation of a scale factor close to 1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2835"/>
        </w:trPr>
        <w:tc>
          <w:tcPr>
            <w:tcW w:w="1077" w:type="dxa"/>
            <w:vMerge w:val="restart"/>
          </w:tcPr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33 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</w:tcPr>
          <w:p w:rsidR="0041532B" w:rsidRPr="00250D22" w:rsidRDefault="00E42574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91" o:spid="_x0000_i1129" type="#_x0000_t75" style="width:133.5pt;height:54pt;visibility:visible">
                  <v:imagedata r:id="rId145" o:title=""/>
                </v:shape>
              </w:pict>
            </w: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speed of the faster car is 40 mph.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A3791">
              <w:rPr>
                <w:rStyle w:val="algChar"/>
                <w:rFonts w:cs="Arial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E4257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92" o:spid="_x0000_i1130" type="#_x0000_t75" style="width:13.5pt;height:21.75pt;visibility:visible">
                  <v:imagedata r:id="rId146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EA3791">
              <w:rPr>
                <w:position w:val="-20"/>
              </w:rPr>
              <w:object w:dxaOrig="320" w:dyaOrig="520">
                <v:shape id="_x0000_i1131" type="#_x0000_t75" style="width:15.75pt;height:25.5pt" o:ole="">
                  <v:imagedata r:id="rId147" o:title=""/>
                </v:shape>
                <o:OLEObject Type="Embed" ProgID="Equation.DSMT4" ShapeID="_x0000_i1131" DrawAspect="Content" ObjectID="_1494416191" r:id="rId148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E4257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94" o:spid="_x0000_i1025" type="#_x0000_t75" style="width:7.5pt;height:22.5pt;visibility:visible">
                  <v:imagedata r:id="rId127" o:title="" chromakey="white"/>
                </v:shape>
              </w:pi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EA3791">
              <w:rPr>
                <w:position w:val="-20"/>
              </w:rPr>
              <w:object w:dxaOrig="200" w:dyaOrig="520">
                <v:shape id="_x0000_i1026" type="#_x0000_t75" style="width:11.25pt;height:25.5pt" o:ole="">
                  <v:imagedata r:id="rId149" o:title=""/>
                </v:shape>
                <o:OLEObject Type="Embed" ProgID="Equation.DSMT4" ShapeID="_x0000_i1026" DrawAspect="Content" ObjectID="_1494416192" r:id="rId150"/>
              </w:objec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So they meet after </w:t>
            </w:r>
            <w:r w:rsidRPr="00250D22">
              <w:rPr>
                <w:rFonts w:ascii="Arial" w:eastAsia="MS Mincho" w:hAnsi="Arial" w:cs="Arial"/>
                <w:sz w:val="18"/>
                <w:szCs w:val="18"/>
              </w:rPr>
              <w:t>30 minutes</w:t>
            </w:r>
            <w:r w:rsidRPr="00250D2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Speed</w:t>
            </w:r>
            <w:r>
              <w:rPr>
                <w:rFonts w:ascii="Arial" w:hAnsi="Arial" w:cs="Arial"/>
                <w:sz w:val="18"/>
                <w:szCs w:val="18"/>
              </w:rPr>
              <w:t>s are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in the ratio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2 = 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40 = 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So the cars meet when the slower car has travel</w:t>
            </w:r>
            <w:r>
              <w:rPr>
                <w:rFonts w:ascii="Arial" w:hAnsi="Arial" w:cs="Arial"/>
                <w:sz w:val="18"/>
                <w:szCs w:val="18"/>
              </w:rPr>
              <w:t>led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10 miles and the faster car has travelled 20 miles.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will take half an hour for a car travelling at 20 mph to go a distance of 10 miles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recognising and using the ratio of the speeds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clari</w:t>
            </w:r>
            <w:r>
              <w:rPr>
                <w:rFonts w:ascii="Arial" w:hAnsi="Arial" w:cs="Arial"/>
                <w:sz w:val="18"/>
                <w:szCs w:val="18"/>
              </w:rPr>
              <w:t>ty of reasoning and explanation</w:t>
            </w:r>
            <w:r w:rsidRPr="00250D22">
              <w:rPr>
                <w:rFonts w:ascii="Arial" w:hAnsi="Arial" w:cs="Arial"/>
                <w:sz w:val="18"/>
                <w:szCs w:val="18"/>
              </w:rPr>
              <w:t>, diagram oe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2808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34 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A3791">
              <w:rPr>
                <w:rStyle w:val="algChar"/>
                <w:rFonts w:cs="Arial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= 2</w:t>
            </w:r>
            <w:r w:rsidRPr="00EA3791">
              <w:rPr>
                <w:rStyle w:val="algChar"/>
                <w:rFonts w:cs="Arial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1532B" w:rsidRPr="00233E68" w:rsidRDefault="0041532B" w:rsidP="00B37EA2">
            <w:pPr>
              <w:pStyle w:val="alg"/>
              <w:rPr>
                <w:rFonts w:cs="Arial"/>
                <w:szCs w:val="18"/>
              </w:rPr>
            </w:pPr>
            <w:r w:rsidRPr="00233E68">
              <w:rPr>
                <w:rFonts w:cs="Arial"/>
                <w:szCs w:val="18"/>
              </w:rPr>
              <w:t xml:space="preserve">y = </w:t>
            </w:r>
            <w:r w:rsidRPr="00233E68">
              <w:rPr>
                <w:rFonts w:eastAsia="Times New Roman" w:cs="Arial"/>
                <w:position w:val="-20"/>
                <w:szCs w:val="18"/>
              </w:rPr>
              <w:object w:dxaOrig="300" w:dyaOrig="600">
                <v:shape id="_x0000_i1027" type="#_x0000_t75" style="width:15pt;height:30.75pt" o:ole="">
                  <v:imagedata r:id="rId151" o:title=""/>
                </v:shape>
                <o:OLEObject Type="Embed" ProgID="Equation.DSMT4" ShapeID="_x0000_i1027" DrawAspect="Content" ObjectID="_1494416193" r:id="rId152"/>
              </w:objec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gradient = </w:t>
            </w:r>
            <w:r w:rsidRPr="00EA3791">
              <w:rPr>
                <w:position w:val="-20"/>
              </w:rPr>
              <w:object w:dxaOrig="1020" w:dyaOrig="580">
                <v:shape id="_x0000_i1028" type="#_x0000_t75" style="width:50.25pt;height:29.25pt" o:ole="">
                  <v:imagedata r:id="rId153" o:title=""/>
                </v:shape>
                <o:OLEObject Type="Embed" ProgID="Equation.DSMT4" ShapeID="_x0000_i1028" DrawAspect="Content" ObjectID="_1494416194" r:id="rId154"/>
              </w:objec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=</w:t>
            </w:r>
            <w:r w:rsidRPr="00113C65">
              <w:rPr>
                <w:position w:val="-20"/>
              </w:rPr>
              <w:object w:dxaOrig="760" w:dyaOrig="860">
                <v:shape id="_x0000_i1029" type="#_x0000_t75" style="width:38.25pt;height:42.75pt" o:ole="">
                  <v:imagedata r:id="rId155" o:title=""/>
                </v:shape>
                <o:OLEObject Type="Embed" ProgID="Equation.DSMT4" ShapeID="_x0000_i1029" DrawAspect="Content" ObjectID="_1494416195" r:id="rId156"/>
              </w:object>
            </w:r>
          </w:p>
          <w:p w:rsidR="0041532B" w:rsidRDefault="0041532B" w:rsidP="00B37EA2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=</w:t>
            </w:r>
            <w:r w:rsidRPr="00EA3791">
              <w:rPr>
                <w:position w:val="-20"/>
              </w:rPr>
              <w:object w:dxaOrig="480" w:dyaOrig="520">
                <v:shape id="_x0000_i1030" type="#_x0000_t75" style="width:24.75pt;height:25.5pt" o:ole="">
                  <v:imagedata r:id="rId157" o:title=""/>
                </v:shape>
                <o:OLEObject Type="Embed" ProgID="Equation.DSMT4" ShapeID="_x0000_i1030" DrawAspect="Content" ObjectID="_1494416196" r:id="rId158"/>
              </w:object>
            </w:r>
          </w:p>
          <w:p w:rsidR="0041532B" w:rsidRPr="007A6C3A" w:rsidRDefault="0041532B" w:rsidP="00B37EA2">
            <w:pPr>
              <w:spacing w:after="0" w:line="240" w:lineRule="auto"/>
              <w:rPr>
                <w:rFonts w:ascii="Arial" w:hAnsi="Arial" w:cs="Arial"/>
                <w:position w:val="-8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</w:t>
            </w:r>
            <w:r w:rsidRPr="007A6C3A">
              <w:rPr>
                <w:rFonts w:ascii="Arial" w:hAnsi="Arial" w:cs="Arial"/>
                <w:sz w:val="18"/>
              </w:rPr>
              <w:t>=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A6C3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M1 for rearranging and substituting given values of 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position w:val="-20"/>
              </w:rPr>
              <w:object w:dxaOrig="1120" w:dyaOrig="540">
                <v:shape id="_x0000_i1031" type="#_x0000_t75" style="width:53.25pt;height:27pt" o:ole="">
                  <v:imagedata r:id="rId159" o:title=""/>
                </v:shape>
                <o:OLEObject Type="Embed" ProgID="Equation.DSMT4" ShapeID="_x0000_i1031" DrawAspect="Content" ObjectID="_1494416197" r:id="rId160"/>
              </w:object>
            </w:r>
            <w:r w:rsidRPr="00317F87">
              <w:t>=</w:t>
            </w:r>
            <w:r w:rsidRPr="00317F87">
              <w:rPr>
                <w:position w:val="-20"/>
              </w:rPr>
              <w:object w:dxaOrig="1180" w:dyaOrig="840">
                <v:shape id="_x0000_i1032" type="#_x0000_t75" style="width:59.25pt;height:40.5pt" o:ole="">
                  <v:imagedata r:id="rId161" o:title=""/>
                </v:shape>
                <o:OLEObject Type="Embed" ProgID="Equation.DSMT4" ShapeID="_x0000_i1032" DrawAspect="Content" ObjectID="_1494416198" r:id="rId162"/>
              </w:objec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t>=</w:t>
            </w:r>
            <w:r w:rsidRPr="00317F87">
              <w:rPr>
                <w:position w:val="-20"/>
              </w:rPr>
              <w:object w:dxaOrig="760" w:dyaOrig="860">
                <v:shape id="_x0000_i1033" type="#_x0000_t75" style="width:38.25pt;height:42.75pt" o:ole="">
                  <v:imagedata r:id="rId163" o:title=""/>
                </v:shape>
                <o:OLEObject Type="Embed" ProgID="Equation.DSMT4" ShapeID="_x0000_i1033" DrawAspect="Content" ObjectID="_1494416199" r:id="rId164"/>
              </w:object>
            </w:r>
          </w:p>
          <w:p w:rsidR="0041532B" w:rsidRPr="00317F87" w:rsidRDefault="0041532B" w:rsidP="00B37EA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As above.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appropriate substitution to enable comparison with Q35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for showing that the two functions give the same answer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tabs>
                <w:tab w:val="left" w:pos="255"/>
              </w:tabs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317F8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iCs/>
                <w:sz w:val="18"/>
                <w:szCs w:val="18"/>
                <w:lang w:val="pt-BR"/>
              </w:rPr>
              <w:t>f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(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) = </w:t>
            </w:r>
            <w:r w:rsidRPr="00317F87">
              <w:rPr>
                <w:rStyle w:val="algChar"/>
                <w:rFonts w:cs="Arial"/>
                <w:szCs w:val="18"/>
              </w:rPr>
              <w:t xml:space="preserve">mx </w:t>
            </w:r>
            <w:r w:rsidRPr="00317F87">
              <w:rPr>
                <w:rFonts w:ascii="Arial" w:hAnsi="Arial" w:cs="Arial"/>
                <w:iCs/>
                <w:sz w:val="18"/>
                <w:szCs w:val="18"/>
                <w:lang w:val="pt-BR"/>
              </w:rPr>
              <w:t>+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rStyle w:val="algChar"/>
                <w:rFonts w:cs="Arial"/>
                <w:szCs w:val="18"/>
              </w:rPr>
              <w:t>c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The gradient = </w:t>
            </w:r>
            <w:r w:rsidRPr="00317F87">
              <w:rPr>
                <w:position w:val="-20"/>
              </w:rPr>
              <w:object w:dxaOrig="1860" w:dyaOrig="580">
                <v:shape id="_x0000_i1034" type="#_x0000_t75" style="width:92.25pt;height:29.25pt" o:ole="">
                  <v:imagedata r:id="rId165" o:title=""/>
                </v:shape>
                <o:OLEObject Type="Embed" ProgID="Equation.DSMT4" ShapeID="_x0000_i1034" DrawAspect="Content" ObjectID="_1494416200" r:id="rId166"/>
              </w:objec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                    = </w:t>
            </w:r>
            <w:r w:rsidRPr="00317F87">
              <w:rPr>
                <w:position w:val="-20"/>
              </w:rPr>
              <w:object w:dxaOrig="1579" w:dyaOrig="520">
                <v:shape id="_x0000_i1035" type="#_x0000_t75" style="width:75pt;height:25.5pt" o:ole="">
                  <v:imagedata r:id="rId167" o:title=""/>
                </v:shape>
                <o:OLEObject Type="Embed" ProgID="Equation.DSMT4" ShapeID="_x0000_i1035" DrawAspect="Content" ObjectID="_1494416201" r:id="rId168"/>
              </w:objec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                    = </w:t>
            </w:r>
            <w:r w:rsidRPr="00317F87">
              <w:rPr>
                <w:rStyle w:val="algChar"/>
                <w:rFonts w:cs="Arial"/>
                <w:szCs w:val="18"/>
              </w:rPr>
              <w:t>m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87"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= </w:t>
            </w:r>
            <w:r w:rsidRPr="00317F87">
              <w:rPr>
                <w:rFonts w:ascii="Arial" w:hAnsi="Arial" w:cs="Arial"/>
                <w:i/>
                <w:iCs/>
                <w:position w:val="-20"/>
                <w:sz w:val="18"/>
                <w:szCs w:val="18"/>
              </w:rPr>
              <w:object w:dxaOrig="300" w:dyaOrig="600">
                <v:shape id="_x0000_i1036" type="#_x0000_t75" style="width:15pt;height:30.75pt" o:ole="">
                  <v:imagedata r:id="rId169" o:title=""/>
                </v:shape>
                <o:OLEObject Type="Embed" ProgID="Equation.DSMT4" ShapeID="_x0000_i1036" DrawAspect="Content" ObjectID="_1494416202" r:id="rId170"/>
              </w:objec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at  </w:t>
            </w:r>
            <w:r w:rsidRPr="00317F87">
              <w:rPr>
                <w:rStyle w:val="algChar"/>
                <w:rFonts w:cs="Arial"/>
                <w:szCs w:val="18"/>
              </w:rPr>
              <w:t xml:space="preserve">x 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t>= 2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The gradient = </w:t>
            </w:r>
            <w:r w:rsidRPr="00317F87">
              <w:rPr>
                <w:position w:val="-20"/>
              </w:rPr>
              <w:object w:dxaOrig="1120" w:dyaOrig="859">
                <v:shape id="_x0000_i1037" type="#_x0000_t75" style="width:53.25pt;height:42.75pt" o:ole="">
                  <v:imagedata r:id="rId171" o:title=""/>
                </v:shape>
                <o:OLEObject Type="Embed" ProgID="Equation.DSMT4" ShapeID="_x0000_i1037" DrawAspect="Content" ObjectID="_1494416203" r:id="rId172"/>
              </w:objec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pt-BR"/>
              </w:rPr>
              <w:t xml:space="preserve">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                    =</w:t>
            </w:r>
            <w:r w:rsidRPr="00317F87">
              <w:rPr>
                <w:position w:val="-20"/>
              </w:rPr>
              <w:object w:dxaOrig="200" w:dyaOrig="520">
                <v:shape id="_x0000_i1038" type="#_x0000_t75" style="width:11.25pt;height:25.5pt" o:ole="">
                  <v:imagedata r:id="rId173" o:title=""/>
                </v:shape>
                <o:OLEObject Type="Embed" ProgID="Equation.DSMT4" ShapeID="_x0000_i1038" DrawAspect="Content" ObjectID="_1494416204" r:id="rId174"/>
              </w:objec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(</w:t>
            </w:r>
            <w:r w:rsidRPr="00317F87">
              <w:rPr>
                <w:rFonts w:ascii="Arial" w:hAnsi="Arial" w:cs="Arial"/>
                <w:iCs/>
                <w:sz w:val="18"/>
                <w:szCs w:val="18"/>
                <w:lang w:val="pt-BR"/>
              </w:rPr>
              <w:t>2</w:t>
            </w:r>
            <w:r w:rsidRPr="00317F87">
              <w:rPr>
                <w:rStyle w:val="algChar"/>
                <w:rFonts w:cs="Arial"/>
                <w:szCs w:val="18"/>
              </w:rPr>
              <w:t xml:space="preserve">x 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+ </w:t>
            </w:r>
            <w:r w:rsidRPr="00317F87">
              <w:rPr>
                <w:rStyle w:val="algChar"/>
                <w:rFonts w:cs="Arial"/>
                <w:szCs w:val="18"/>
              </w:rPr>
              <w:t>h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)  </w:t>
            </w:r>
            <w:r w:rsidRPr="00317F87">
              <w:rPr>
                <w:rStyle w:val="algChar"/>
                <w:rFonts w:cs="Arial"/>
                <w:szCs w:val="18"/>
              </w:rPr>
              <w:t>h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→ 0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                    =</w:t>
            </w:r>
            <w:r w:rsidRPr="00317F87">
              <w:rPr>
                <w:position w:val="-20"/>
              </w:rPr>
              <w:object w:dxaOrig="200" w:dyaOrig="520">
                <v:shape id="_x0000_i1039" type="#_x0000_t75" style="width:11.25pt;height:25.5pt" o:ole="">
                  <v:imagedata r:id="rId173" o:title=""/>
                </v:shape>
                <o:OLEObject Type="Embed" ProgID="Equation.DSMT4" ShapeID="_x0000_i1039" DrawAspect="Content" ObjectID="_1494416205" r:id="rId175"/>
              </w:objec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317F87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= 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At </w:t>
            </w:r>
            <w:r w:rsidRPr="00317F87">
              <w:rPr>
                <w:rStyle w:val="algChar"/>
                <w:rFonts w:cs="Arial"/>
                <w:szCs w:val="18"/>
              </w:rPr>
              <w:t>x</w:t>
            </w:r>
            <w:r w:rsidRPr="00317F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= 2, gradient = 2.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From the graph, points on the tangent are (1, 0) and (2, 2).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The gradient = </w:t>
            </w:r>
            <w:r w:rsidRPr="00317F87">
              <w:rPr>
                <w:rFonts w:ascii="Arial" w:hAnsi="Arial" w:cs="Arial"/>
                <w:position w:val="-20"/>
                <w:sz w:val="18"/>
                <w:szCs w:val="18"/>
              </w:rPr>
              <w:object w:dxaOrig="480" w:dyaOrig="520">
                <v:shape id="_x0000_i1040" type="#_x0000_t75" style="width:24.75pt;height:24.75pt" o:ole="">
                  <v:imagedata r:id="rId176" o:title=""/>
                </v:shape>
                <o:OLEObject Type="Embed" ProgID="Equation.DSMT4" ShapeID="_x0000_i1040" DrawAspect="Content" ObjectID="_1494416206" r:id="rId177"/>
              </w:object>
            </w:r>
            <w:r w:rsidRPr="00317F87">
              <w:rPr>
                <w:rFonts w:ascii="Arial" w:hAnsi="Arial" w:cs="Arial"/>
                <w:sz w:val="18"/>
                <w:szCs w:val="18"/>
              </w:rPr>
              <w:t>= 2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lastRenderedPageBreak/>
              <w:t>As working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As working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clarity of proof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for accuracy with manipulation of function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clear reasoning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for accuracy with manipulation of function to show a gradient of 2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for gradient from points on the straight line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tabs>
                <w:tab w:val="left" w:pos="25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£28 </w:t>
            </w:r>
            <w:r w:rsidRPr="00250D22">
              <w:rPr>
                <w:rFonts w:ascii="Arial" w:hAnsi="Arial" w:cs="Arial"/>
                <w:sz w:val="18"/>
                <w:szCs w:val="18"/>
              </w:rPr>
              <w:t>000 × 1.05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£32 </w:t>
            </w:r>
            <w:r w:rsidRPr="00250D22">
              <w:rPr>
                <w:rFonts w:ascii="Arial" w:hAnsi="Arial" w:cs="Arial"/>
                <w:sz w:val="18"/>
                <w:szCs w:val="18"/>
              </w:rPr>
              <w:t>413.50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£14 500 </w:t>
            </w:r>
            <w:r w:rsidRPr="00250D22">
              <w:rPr>
                <w:rFonts w:ascii="Arial" w:hAnsi="Arial" w:cs="Arial"/>
                <w:sz w:val="18"/>
                <w:szCs w:val="18"/>
              </w:rPr>
              <w:t>× 1.05</w:t>
            </w:r>
            <w:r w:rsidRPr="00CA06A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£ 20 000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54C8">
              <w:rPr>
                <w:rFonts w:ascii="Arial" w:hAnsi="Arial" w:cs="Arial"/>
                <w:position w:val="-24"/>
                <w:sz w:val="18"/>
                <w:szCs w:val="18"/>
              </w:rPr>
              <w:object w:dxaOrig="639" w:dyaOrig="600">
                <v:shape id="_x0000_i1041" type="#_x0000_t75" style="width:32.25pt;height:30.75pt" o:ole="">
                  <v:imagedata r:id="rId178" o:title=""/>
                </v:shape>
                <o:OLEObject Type="Embed" ProgID="Equation.DSMT4" ShapeID="_x0000_i1041" DrawAspect="Content" ObjectID="_1494416207" r:id="rId179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 1.4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Try </w:t>
            </w:r>
            <w:r w:rsidRPr="008254C8">
              <w:rPr>
                <w:rStyle w:val="algChar"/>
                <w:rFonts w:cs="Arial"/>
                <w:szCs w:val="18"/>
              </w:rPr>
              <w:t>n</w:t>
            </w:r>
            <w:r>
              <w:rPr>
                <w:rStyle w:val="algChar"/>
                <w:rFonts w:cs="Arial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7 years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£14 </w:t>
            </w:r>
            <w:r w:rsidRPr="00250D22">
              <w:rPr>
                <w:rFonts w:ascii="Arial" w:hAnsi="Arial" w:cs="Arial"/>
                <w:sz w:val="18"/>
                <w:szCs w:val="18"/>
              </w:rPr>
              <w:t>500 × 1.05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£20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402.96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F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£32 413.50</w:t>
            </w:r>
          </w:p>
          <w:p w:rsidR="0041532B" w:rsidRPr="00317F87" w:rsidRDefault="0041532B" w:rsidP="00B37EA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41532B" w:rsidRPr="00317F87" w:rsidRDefault="0041532B" w:rsidP="00B37EA2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F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 years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identification and use of multiplier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trial and improvement or reasoning to try 7 years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38 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Sycamore: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4 × 1.08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9.327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4 × 1.08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10.073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Conifer: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2 × 1.15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9.305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2 × 1.15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10.7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250D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12 years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After 11 years, the sycamore is 9.326 m tall and the conifer is 9.305 m tall. After 12 years, the sycamore is 10.073 m tall and the conifer is 10.7 m tall.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correct calculation method to find heights of trees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clarity of final reasoning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for finding all four heights after 11 and 12 years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532B" w:rsidRDefault="0041532B"/>
    <w:p w:rsidR="0041532B" w:rsidRDefault="0041532B"/>
    <w:p w:rsidR="0041532B" w:rsidRDefault="0041532B"/>
    <w:p w:rsidR="0041532B" w:rsidRDefault="0041532B"/>
    <w:p w:rsidR="0041532B" w:rsidRDefault="0041532B"/>
    <w:p w:rsidR="0041532B" w:rsidRDefault="0041532B"/>
    <w:p w:rsidR="0041532B" w:rsidRDefault="0041532B"/>
    <w:tbl>
      <w:tblPr>
        <w:tblpPr w:leftFromText="180" w:rightFromText="180" w:vertAnchor="text" w:tblpY="1"/>
        <w:tblOverlap w:val="never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3684"/>
        <w:gridCol w:w="3542"/>
        <w:gridCol w:w="770"/>
        <w:gridCol w:w="672"/>
        <w:gridCol w:w="4645"/>
        <w:gridCol w:w="854"/>
      </w:tblGrid>
      <w:tr w:rsidR="0041532B" w:rsidRPr="00250D22" w:rsidTr="009337CF">
        <w:trPr>
          <w:trHeight w:val="962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39 a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753DC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753DCC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41532B" w:rsidRPr="00753DC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753DC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753DC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753DC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753DC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753DC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753DC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753DC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753DC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753DC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DCC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c</w:t>
            </w: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Style w:val="algChar"/>
                <w:rFonts w:cs="Arial"/>
                <w:szCs w:val="18"/>
              </w:rPr>
              <w:t>A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 xml:space="preserve">×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1.04</w:t>
            </w: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pt-BR"/>
              </w:rPr>
              <w:t>n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= 2</w:t>
            </w:r>
            <w:r w:rsidRPr="00317F87">
              <w:rPr>
                <w:rStyle w:val="algChar"/>
                <w:rFonts w:cs="Arial"/>
                <w:szCs w:val="18"/>
              </w:rPr>
              <w:t>A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 xml:space="preserve">Divide both sides by </w:t>
            </w:r>
            <w:r w:rsidRPr="00317F87">
              <w:rPr>
                <w:rStyle w:val="algChar"/>
                <w:rFonts w:cs="Arial"/>
                <w:szCs w:val="18"/>
              </w:rPr>
              <w:t>A.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1.04</w:t>
            </w: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pt-BR"/>
              </w:rPr>
              <w:t>n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≥ 2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1.04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10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= 1.48 (2 dp)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1.04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15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= 1.80 (2 dp)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1.04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20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= 2.19 (2 dp)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1.04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17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= 1.95 (2 dp)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1.04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 xml:space="preserve">18 </w:t>
            </w:r>
            <w:r w:rsidRPr="00317F87">
              <w:rPr>
                <w:rFonts w:ascii="Arial" w:hAnsi="Arial" w:cs="Arial"/>
                <w:sz w:val="18"/>
                <w:szCs w:val="18"/>
                <w:lang w:val="pt-BR"/>
              </w:rPr>
              <w:t>= 2.03 (2 dp)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eastAsia="Times New Roman" w:hAnsi="Arial" w:cs="Arial"/>
                <w:position w:val="-68"/>
                <w:sz w:val="18"/>
                <w:szCs w:val="18"/>
              </w:rPr>
              <w:object w:dxaOrig="1160" w:dyaOrig="1480">
                <v:shape id="_x0000_i1042" type="#_x0000_t75" style="width:54.75pt;height:74.25pt" o:ole="">
                  <v:imagedata r:id="rId180" o:title=""/>
                </v:shape>
                <o:OLEObject Type="Embed" ProgID="Equation.DSMT4" ShapeID="_x0000_i1042" DrawAspect="Content" ObjectID="_1494416208" r:id="rId181"/>
              </w:objec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0.6</w:t>
            </w:r>
            <w:r w:rsidRPr="00317F87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n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317F87">
              <w:rPr>
                <w:rFonts w:ascii="Arial" w:hAnsi="Arial" w:cs="Arial"/>
                <w:sz w:val="18"/>
                <w:szCs w:val="18"/>
              </w:rPr>
              <w:t>= 0.1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0.6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317F87">
              <w:rPr>
                <w:rFonts w:ascii="Arial" w:hAnsi="Arial" w:cs="Arial"/>
                <w:sz w:val="18"/>
                <w:szCs w:val="18"/>
              </w:rPr>
              <w:t>= 0.36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0.6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5 </w:t>
            </w:r>
            <w:r w:rsidRPr="00317F87">
              <w:rPr>
                <w:rFonts w:ascii="Arial" w:hAnsi="Arial" w:cs="Arial"/>
                <w:sz w:val="18"/>
                <w:szCs w:val="18"/>
              </w:rPr>
              <w:t>= 0.077 76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0.6</w:t>
            </w:r>
            <w:r w:rsidRPr="00317F8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4 </w:t>
            </w:r>
            <w:r w:rsidRPr="00317F87">
              <w:rPr>
                <w:rFonts w:ascii="Arial" w:hAnsi="Arial" w:cs="Arial"/>
                <w:sz w:val="18"/>
                <w:szCs w:val="18"/>
              </w:rPr>
              <w:t>= 0.1296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18 years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 xml:space="preserve">4 bounces 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Own problem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317F87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appropriate iterations to find 2</w:t>
            </w:r>
            <w:r w:rsidRPr="00317F87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M1 for appropriate iterations to find number of bounces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317F87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7F87">
              <w:rPr>
                <w:rFonts w:ascii="Arial" w:hAnsi="Arial" w:cs="Arial"/>
                <w:sz w:val="18"/>
                <w:szCs w:val="18"/>
              </w:rPr>
              <w:t>B1 for clarity, relevance and accuracy of own question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41532B" w:rsidRPr="00250D22" w:rsidTr="00B37EA2">
        <w:trPr>
          <w:trHeight w:val="283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820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 w:rsidRPr="00CA06AC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5819BC">
              <w:rPr>
                <w:rStyle w:val="algChar"/>
                <w:rFonts w:cs="Arial"/>
                <w:szCs w:val="18"/>
              </w:rPr>
              <w:t>x</w:t>
            </w:r>
            <w:r w:rsidRPr="00CA06AC">
              <w:rPr>
                <w:rFonts w:ascii="Arial" w:hAnsi="Arial" w:cs="Arial"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>=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819BC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5819BC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Pr="00CA06AC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x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ay    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of bacteria</w:t>
            </w:r>
          </w:p>
          <w:p w:rsidR="0041532B" w:rsidRPr="00250D22" w:rsidRDefault="0041532B" w:rsidP="00B37E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83" w:hanging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1532B" w:rsidRPr="00250D22" w:rsidRDefault="0041532B" w:rsidP="00B37E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83" w:hanging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0D2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250D22" w:rsidRDefault="0041532B" w:rsidP="00B37E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83" w:hanging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0D2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1532B" w:rsidRPr="00250D22" w:rsidRDefault="0041532B" w:rsidP="00B37E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83" w:hanging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0D2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1532B" w:rsidRPr="00250D22" w:rsidRDefault="0041532B" w:rsidP="00B37E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83" w:hanging="113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41532B" w:rsidRPr="00250D22" w:rsidRDefault="0041532B" w:rsidP="00B37E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83" w:hanging="113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32</w:t>
            </w:r>
          </w:p>
          <w:p w:rsidR="0041532B" w:rsidRPr="00250D22" w:rsidRDefault="0041532B" w:rsidP="00B37E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283" w:hanging="113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64  = 2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  <w:p w:rsidR="0041532B" w:rsidRPr="00250D22" w:rsidRDefault="0041532B" w:rsidP="00B37EA2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2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= 64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</w:t>
            </w:r>
            <w:r w:rsidRPr="00250D22">
              <w:rPr>
                <w:rFonts w:ascii="Arial" w:hAnsi="Arial" w:cs="Arial"/>
                <w:sz w:val="18"/>
                <w:szCs w:val="18"/>
              </w:rPr>
              <w:t>opulation doubles each day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9BC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5819BC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are constants.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9BC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is the starting size of the population and so doesn’t change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9BC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is the multiplier (by how much the population grows each day) and the value of this doesn’t change.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9BC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is a variable as it represents the changing number of days.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B3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correct iterations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B3: one mark for each explanation of </w:t>
            </w:r>
            <w:r w:rsidRPr="005819BC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819BC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5819BC">
              <w:rPr>
                <w:rStyle w:val="algChar"/>
                <w:rFonts w:cs="Arial"/>
                <w:szCs w:val="18"/>
              </w:rPr>
              <w:t>x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532B" w:rsidRDefault="0041532B"/>
    <w:tbl>
      <w:tblPr>
        <w:tblpPr w:leftFromText="180" w:rightFromText="180" w:vertAnchor="text" w:tblpY="1"/>
        <w:tblOverlap w:val="never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3684"/>
        <w:gridCol w:w="3542"/>
        <w:gridCol w:w="770"/>
        <w:gridCol w:w="672"/>
        <w:gridCol w:w="4645"/>
        <w:gridCol w:w="854"/>
      </w:tblGrid>
      <w:tr w:rsidR="0041532B" w:rsidRPr="00250D22" w:rsidTr="00B37EA2">
        <w:trPr>
          <w:trHeight w:val="609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41</w:t>
            </w:r>
          </w:p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I</w:t>
            </w:r>
          </w:p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ii</w:t>
            </w:r>
          </w:p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iii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250D22">
              <w:rPr>
                <w:rFonts w:ascii="Arial" w:hAnsi="Arial" w:cs="Arial"/>
                <w:sz w:val="18"/>
                <w:szCs w:val="18"/>
              </w:rPr>
              <w:t>(</w:t>
            </w:r>
            <w:r w:rsidRPr="005819BC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) = </w:t>
            </w:r>
            <w:r w:rsidRPr="005819BC">
              <w:rPr>
                <w:rStyle w:val="algChar"/>
                <w:rFonts w:cs="Arial"/>
                <w:szCs w:val="18"/>
              </w:rPr>
              <w:t>a</w:t>
            </w:r>
            <w:r w:rsidRPr="00250D22">
              <w:rPr>
                <w:rFonts w:ascii="Arial" w:hAnsi="Arial" w:cs="Arial"/>
                <w:sz w:val="18"/>
                <w:szCs w:val="18"/>
              </w:rPr>
              <w:t>(</w:t>
            </w:r>
            <w:r w:rsidRPr="005819BC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>)</w:t>
            </w:r>
            <w:r w:rsidRPr="005819B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x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9BC">
              <w:rPr>
                <w:rStyle w:val="algChar"/>
                <w:rFonts w:cs="Arial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 xml:space="preserve">the population </w:t>
            </w:r>
            <w:r w:rsidRPr="00250D22">
              <w:rPr>
                <w:rFonts w:ascii="Arial" w:hAnsi="Arial" w:cs="Arial"/>
                <w:sz w:val="18"/>
                <w:szCs w:val="18"/>
              </w:rPr>
              <w:t>decrease</w:t>
            </w:r>
            <w:r>
              <w:rPr>
                <w:rFonts w:ascii="Arial" w:hAnsi="Arial" w:cs="Arial"/>
                <w:sz w:val="18"/>
                <w:szCs w:val="18"/>
              </w:rPr>
              <w:t>s.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9BC">
              <w:rPr>
                <w:rStyle w:val="algChar"/>
                <w:rFonts w:cs="Arial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 xml:space="preserve">the population </w:t>
            </w:r>
            <w:r w:rsidRPr="00250D22">
              <w:rPr>
                <w:rFonts w:ascii="Arial" w:hAnsi="Arial" w:cs="Arial"/>
                <w:sz w:val="18"/>
                <w:szCs w:val="18"/>
              </w:rPr>
              <w:t>stay</w:t>
            </w:r>
            <w:r>
              <w:rPr>
                <w:rFonts w:ascii="Arial" w:hAnsi="Arial" w:cs="Arial"/>
                <w:sz w:val="18"/>
                <w:szCs w:val="18"/>
              </w:rPr>
              <w:t>s the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same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19BC">
              <w:rPr>
                <w:rStyle w:val="algChar"/>
                <w:rFonts w:cs="Arial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the population increases.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B3</w:t>
            </w: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for each correct explanation of the impact on the population as </w:t>
            </w:r>
            <w:r w:rsidRPr="005819BC">
              <w:rPr>
                <w:rStyle w:val="algChar"/>
                <w:rFonts w:cs="Arial"/>
                <w:szCs w:val="18"/>
              </w:rPr>
              <w:t>b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varies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41532B" w:rsidRPr="00250D22" w:rsidTr="00B37EA2">
        <w:trPr>
          <w:trHeight w:val="283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1341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42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Epidemic started by a single carrier so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D76EF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Considering infection after 10 days so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D76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CA06AC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n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>+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670690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670690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t</w:t>
            </w: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Style w:val="algChar"/>
                <w:rFonts w:cs="Arial"/>
                <w:szCs w:val="18"/>
              </w:rPr>
              <w:t xml:space="preserve">   </w:t>
            </w: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0690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250D22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41532B" w:rsidRPr="002B6613" w:rsidRDefault="0041532B" w:rsidP="00B37EA2">
            <w:pPr>
              <w:pStyle w:val="TableParagraph"/>
              <w:tabs>
                <w:tab w:val="left" w:pos="426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Newspaper headline to engage readers with the story of this epidemic e.g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how long before </w:t>
            </w: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people are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infected. 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correct interpretation of , and use of, the iterative formula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A1 for cao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relevant , informative headline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41532B" w:rsidRPr="00250D22" w:rsidTr="00B37EA2">
        <w:trPr>
          <w:trHeight w:val="283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AD0C0E">
        <w:trPr>
          <w:trHeight w:val="1407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26C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0C0E">
              <w:rPr>
                <w:rFonts w:ascii="Arial" w:hAnsi="Arial" w:cs="Arial"/>
                <w:position w:val="-74"/>
                <w:sz w:val="18"/>
                <w:szCs w:val="18"/>
              </w:rPr>
              <w:object w:dxaOrig="1540" w:dyaOrig="1600">
                <v:shape id="_x0000_i1043" type="#_x0000_t75" style="width:75pt;height:75.75pt" o:ole="">
                  <v:imagedata r:id="rId182" o:title=""/>
                </v:shape>
                <o:OLEObject Type="Embed" ProgID="Equation.DSMT4" ShapeID="_x0000_i1043" DrawAspect="Content" ObjectID="_1494416209" r:id="rId183"/>
              </w:object>
            </w: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0.43 bar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162BB4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correct use of formula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41532B" w:rsidRPr="00250D22" w:rsidTr="00AD0C0E">
        <w:trPr>
          <w:trHeight w:hRule="exact" w:val="360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BB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32B" w:rsidRPr="00250D22" w:rsidTr="00B37EA2">
        <w:trPr>
          <w:trHeight w:val="1216"/>
        </w:trPr>
        <w:tc>
          <w:tcPr>
            <w:tcW w:w="1077" w:type="dxa"/>
            <w:vMerge w:val="restart"/>
            <w:tcMar>
              <w:top w:w="28" w:type="dxa"/>
              <w:bottom w:w="28" w:type="dxa"/>
            </w:tcMar>
          </w:tcPr>
          <w:p w:rsidR="0041532B" w:rsidRPr="000E026C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44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32B" w:rsidRPr="000E026C" w:rsidRDefault="0041532B" w:rsidP="00B37EA2">
            <w:pPr>
              <w:tabs>
                <w:tab w:val="left" w:pos="256"/>
              </w:tabs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</w:tc>
        <w:tc>
          <w:tcPr>
            <w:tcW w:w="368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lgChar"/>
                <w:rFonts w:cs="Arial"/>
                <w:szCs w:val="18"/>
              </w:rPr>
              <w:t xml:space="preserve">x 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>=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1402DE">
              <w:rPr>
                <w:rFonts w:ascii="Arial" w:hAnsi="Arial" w:cs="Arial"/>
                <w:position w:val="-20"/>
                <w:sz w:val="18"/>
                <w:szCs w:val="18"/>
              </w:rPr>
              <w:object w:dxaOrig="480" w:dyaOrig="520">
                <v:shape id="_x0000_i1044" type="#_x0000_t75" style="width:24.75pt;height:24.75pt" o:ole="">
                  <v:imagedata r:id="rId184" o:title=""/>
                </v:shape>
                <o:OLEObject Type="Embed" ProgID="Equation.DSMT4" ShapeID="_x0000_i1044" DrawAspect="Content" ObjectID="_1494416210" r:id="rId185"/>
              </w:objec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670690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671D8C">
              <w:rPr>
                <w:rStyle w:val="algChar"/>
                <w:rFonts w:cs="Arial"/>
                <w:szCs w:val="18"/>
              </w:rPr>
              <w:t>x</w:t>
            </w:r>
            <w:r>
              <w:rPr>
                <w:rStyle w:val="algChar"/>
                <w:rFonts w:cs="Arial"/>
                <w:szCs w:val="18"/>
              </w:rPr>
              <w:t xml:space="preserve"> – </w:t>
            </w:r>
            <w:r w:rsidRPr="00250D22">
              <w:rPr>
                <w:rFonts w:ascii="Arial" w:hAnsi="Arial" w:cs="Arial"/>
                <w:sz w:val="18"/>
                <w:szCs w:val="18"/>
              </w:rPr>
              <w:t>3)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671D8C">
              <w:rPr>
                <w:rStyle w:val="algChar"/>
                <w:rFonts w:cs="Arial"/>
                <w:szCs w:val="18"/>
              </w:rPr>
              <w:t>x</w:t>
            </w:r>
            <w:r>
              <w:rPr>
                <w:rStyle w:val="algChar"/>
                <w:rFonts w:cs="Arial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250D2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EFD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 </w:t>
            </w:r>
            <w:r w:rsidRPr="00670690">
              <w:rPr>
                <w:rFonts w:ascii="Arial" w:hAnsi="Arial" w:cs="Arial"/>
                <w:iCs/>
                <w:sz w:val="18"/>
                <w:szCs w:val="18"/>
              </w:rPr>
              <w:t>3</w:t>
            </w:r>
            <w:r w:rsidRPr="00567EFD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= </w:t>
            </w:r>
            <w:r w:rsidRPr="00567EFD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+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EFD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 </w:t>
            </w:r>
            <w:r w:rsidRPr="00670690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Pr="00567EFD">
              <w:rPr>
                <w:rStyle w:val="algChar"/>
                <w:rFonts w:cs="Arial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=</w:t>
            </w:r>
            <w:r w:rsidRPr="00567EFD">
              <w:rPr>
                <w:rFonts w:ascii="Arial" w:hAnsi="Arial" w:cs="Arial"/>
                <w:iCs/>
                <w:sz w:val="18"/>
                <w:szCs w:val="18"/>
              </w:rPr>
              <w:t xml:space="preserve"> 0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670690">
              <w:rPr>
                <w:rFonts w:ascii="Arial" w:hAnsi="Arial" w:cs="Arial"/>
                <w:iCs/>
                <w:sz w:val="18"/>
                <w:szCs w:val="18"/>
                <w:vertAlign w:val="subscript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  <w:vertAlign w:val="subscript"/>
              </w:rPr>
              <w:t>2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1 + </w:t>
            </w:r>
            <w:r w:rsidRPr="00567EFD">
              <w:rPr>
                <w:rFonts w:ascii="Arial" w:hAnsi="Arial" w:cs="Arial"/>
                <w:position w:val="-24"/>
                <w:sz w:val="18"/>
                <w:szCs w:val="18"/>
              </w:rPr>
              <w:object w:dxaOrig="620" w:dyaOrig="560">
                <v:shape id="_x0000_i1045" type="#_x0000_t75" style="width:30.75pt;height:27.75pt" o:ole="">
                  <v:imagedata r:id="rId186" o:title=""/>
                </v:shape>
                <o:OLEObject Type="Embed" ProgID="Equation.DSMT4" ShapeID="_x0000_i1045" DrawAspect="Content" ObjectID="_1494416211" r:id="rId187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= 1 + </w:t>
            </w:r>
            <w:r w:rsidRPr="00567EFD">
              <w:rPr>
                <w:rFonts w:ascii="Arial" w:hAnsi="Arial" w:cs="Arial"/>
                <w:position w:val="-20"/>
                <w:sz w:val="18"/>
                <w:szCs w:val="18"/>
              </w:rPr>
              <w:object w:dxaOrig="279" w:dyaOrig="520">
                <v:shape id="_x0000_i1046" type="#_x0000_t75" style="width:14.25pt;height:24.75pt" o:ole="">
                  <v:imagedata r:id="rId188" o:title=""/>
                </v:shape>
                <o:OLEObject Type="Embed" ProgID="Equation.DSMT4" ShapeID="_x0000_i1046" DrawAspect="Content" ObjectID="_1494416212" r:id="rId189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 6.5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1D8C">
              <w:rPr>
                <w:rStyle w:val="algChar"/>
                <w:rFonts w:cs="Arial"/>
                <w:szCs w:val="18"/>
              </w:rPr>
              <w:t>x</w:t>
            </w:r>
            <w:r w:rsidRPr="00670690">
              <w:rPr>
                <w:rFonts w:ascii="Arial" w:hAnsi="Arial" w:cs="Arial"/>
                <w:iCs/>
                <w:sz w:val="18"/>
                <w:szCs w:val="18"/>
                <w:vertAlign w:val="subscript"/>
              </w:rPr>
              <w:t>3</w:t>
            </w:r>
            <w:r w:rsidRPr="00250D2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1 + </w:t>
            </w:r>
            <w:r w:rsidRPr="00567EFD">
              <w:rPr>
                <w:rFonts w:ascii="Arial" w:hAnsi="Arial" w:cs="Arial"/>
                <w:position w:val="-22"/>
                <w:sz w:val="18"/>
                <w:szCs w:val="18"/>
              </w:rPr>
              <w:object w:dxaOrig="800" w:dyaOrig="560">
                <v:shape id="_x0000_i1047" type="#_x0000_t75" style="width:39pt;height:27.75pt" o:ole="">
                  <v:imagedata r:id="rId190" o:title=""/>
                </v:shape>
                <o:OLEObject Type="Embed" ProgID="Equation.DSMT4" ShapeID="_x0000_i1047" DrawAspect="Content" ObjectID="_1494416213" r:id="rId191"/>
              </w:objec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= 4.14286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Show that… as workings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67EFD">
              <w:rPr>
                <w:rStyle w:val="algChar"/>
                <w:rFonts w:cs="Arial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= –</w:t>
            </w:r>
            <w:r w:rsidRPr="00250D22">
              <w:rPr>
                <w:rFonts w:ascii="Arial" w:hAnsi="Arial" w:cs="Arial"/>
                <w:sz w:val="18"/>
                <w:szCs w:val="18"/>
              </w:rPr>
              <w:t>1.46 to 2 dp</w:t>
            </w:r>
          </w:p>
          <w:p w:rsidR="0041532B" w:rsidRPr="00250D22" w:rsidRDefault="0041532B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BB4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532B" w:rsidRPr="00162BB4" w:rsidRDefault="0041532B" w:rsidP="00B37EA2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45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algebraic manipulation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B1 for clarity of justification</w:t>
            </w: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correct use of iteration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>M1 for substitutions</w:t>
            </w: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A1 for </w:t>
            </w:r>
            <w:r w:rsidRPr="00567EFD">
              <w:rPr>
                <w:rFonts w:ascii="Arial" w:hAnsi="Arial" w:cs="Arial"/>
                <w:bCs/>
                <w:sz w:val="18"/>
                <w:szCs w:val="18"/>
              </w:rPr>
              <w:t>one</w:t>
            </w:r>
            <w:r w:rsidRPr="00567EFD">
              <w:rPr>
                <w:rFonts w:ascii="Arial" w:hAnsi="Arial" w:cs="Arial"/>
                <w:sz w:val="18"/>
                <w:szCs w:val="18"/>
              </w:rPr>
              <w:t xml:space="preserve"> root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found (no credit if both roots are found)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D22">
              <w:rPr>
                <w:rFonts w:ascii="Arial" w:hAnsi="Arial" w:cs="Arial"/>
                <w:sz w:val="18"/>
                <w:szCs w:val="18"/>
              </w:rPr>
              <w:t xml:space="preserve">Using </w:t>
            </w:r>
            <w:r>
              <w:rPr>
                <w:rStyle w:val="algChar"/>
                <w:rFonts w:cs="Arial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5 as the first iteration, after 19 iterations you  arrive at </w:t>
            </w:r>
            <w:r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250D22">
              <w:rPr>
                <w:rFonts w:ascii="Arial" w:hAnsi="Arial" w:cs="Arial"/>
                <w:sz w:val="18"/>
                <w:szCs w:val="18"/>
              </w:rPr>
              <w:t>1.46 to 2 dp</w:t>
            </w:r>
          </w:p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Likewise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, if the first trial is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50D22">
              <w:rPr>
                <w:rFonts w:ascii="Arial" w:hAnsi="Arial" w:cs="Arial"/>
                <w:sz w:val="18"/>
                <w:szCs w:val="18"/>
              </w:rPr>
              <w:t xml:space="preserve">1, 11 iterations lead to the solution </w:t>
            </w:r>
            <w:r w:rsidRPr="00567EFD">
              <w:rPr>
                <w:rStyle w:val="algChar"/>
                <w:rFonts w:cs="Arial"/>
                <w:szCs w:val="18"/>
              </w:rPr>
              <w:t>x</w:t>
            </w:r>
            <w:r w:rsidRPr="00250D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 w:rsidRPr="00250D22">
              <w:rPr>
                <w:rFonts w:ascii="Arial" w:hAnsi="Arial" w:cs="Arial"/>
                <w:iCs/>
                <w:sz w:val="18"/>
                <w:szCs w:val="18"/>
              </w:rPr>
              <w:t xml:space="preserve">1.46 </w:t>
            </w:r>
            <w:r w:rsidRPr="00250D22">
              <w:rPr>
                <w:rFonts w:ascii="Arial" w:hAnsi="Arial" w:cs="Arial"/>
                <w:sz w:val="18"/>
                <w:szCs w:val="18"/>
              </w:rPr>
              <w:t>to 2 dp.</w:t>
            </w:r>
          </w:p>
        </w:tc>
        <w:tc>
          <w:tcPr>
            <w:tcW w:w="854" w:type="dxa"/>
            <w:vMerge w:val="restart"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41532B" w:rsidRPr="00250D22" w:rsidTr="00B37EA2">
        <w:trPr>
          <w:trHeight w:hRule="exact" w:val="284"/>
        </w:trPr>
        <w:tc>
          <w:tcPr>
            <w:tcW w:w="1077" w:type="dxa"/>
            <w:vMerge/>
            <w:tcMar>
              <w:top w:w="28" w:type="dxa"/>
              <w:bottom w:w="28" w:type="dxa"/>
            </w:tcMar>
          </w:tcPr>
          <w:p w:rsidR="0041532B" w:rsidRDefault="0041532B" w:rsidP="00B37EA2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28" w:type="dxa"/>
              <w:bottom w:w="28" w:type="dxa"/>
            </w:tcMar>
          </w:tcPr>
          <w:p w:rsidR="0041532B" w:rsidRDefault="0041532B" w:rsidP="00B37EA2">
            <w:pPr>
              <w:spacing w:after="0" w:line="240" w:lineRule="auto"/>
              <w:rPr>
                <w:rStyle w:val="algChar"/>
                <w:rFonts w:cs="Arial"/>
                <w:szCs w:val="18"/>
              </w:rPr>
            </w:pPr>
          </w:p>
        </w:tc>
        <w:tc>
          <w:tcPr>
            <w:tcW w:w="3542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pStyle w:val="ListParagraph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6A6A6"/>
            <w:tcMar>
              <w:top w:w="28" w:type="dxa"/>
              <w:bottom w:w="28" w:type="dxa"/>
            </w:tcMar>
          </w:tcPr>
          <w:p w:rsidR="0041532B" w:rsidRPr="00671D8C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D8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2" w:type="dxa"/>
            <w:vMerge/>
            <w:tcMar>
              <w:top w:w="28" w:type="dxa"/>
              <w:bottom w:w="28" w:type="dxa"/>
            </w:tcMar>
          </w:tcPr>
          <w:p w:rsidR="0041532B" w:rsidRPr="00162BB4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Mar>
              <w:top w:w="28" w:type="dxa"/>
              <w:bottom w:w="28" w:type="dxa"/>
            </w:tcMar>
          </w:tcPr>
          <w:p w:rsidR="0041532B" w:rsidRPr="00250D22" w:rsidRDefault="0041532B" w:rsidP="00B37E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532B" w:rsidRPr="00250D22" w:rsidRDefault="004153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41532B" w:rsidRPr="00250D22" w:rsidSect="00D6229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74" w:rsidRDefault="00E42574" w:rsidP="00F4581E">
      <w:pPr>
        <w:spacing w:after="0" w:line="240" w:lineRule="auto"/>
      </w:pPr>
      <w:r>
        <w:separator/>
      </w:r>
    </w:p>
  </w:endnote>
  <w:endnote w:type="continuationSeparator" w:id="0">
    <w:p w:rsidR="00E42574" w:rsidRDefault="00E42574" w:rsidP="00F4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Std-Italic">
    <w:altName w:val="Times LT St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B" w:rsidRDefault="0041532B">
    <w:pPr>
      <w:pStyle w:val="Footer"/>
    </w:pPr>
  </w:p>
  <w:p w:rsidR="0041532B" w:rsidRDefault="00E42574" w:rsidP="00F4581E">
    <w:pPr>
      <w:pStyle w:val="Footer"/>
      <w:tabs>
        <w:tab w:val="clear" w:pos="4513"/>
        <w:tab w:val="clear" w:pos="9026"/>
        <w:tab w:val="right" w:pos="14459"/>
      </w:tabs>
      <w:ind w:firstLine="851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132" type="#_x0000_t75" alt="http://harperhome/about-hc/logolibrary/PublishingImages/Collins/Collins_logo_black_RGB.jpg" style="width:66pt;height:15.75pt;visibility:visible">
          <v:imagedata r:id="rId1" o:title="" cropbottom="4400f"/>
        </v:shape>
      </w:pict>
    </w:r>
    <w:r w:rsidR="0041532B" w:rsidRPr="00FC4EC9">
      <w:t>© H</w:t>
    </w:r>
    <w:r w:rsidR="0041532B">
      <w:t>arperCollins</w:t>
    </w:r>
    <w:r w:rsidR="0041532B" w:rsidRPr="007D642B">
      <w:rPr>
        <w:i/>
      </w:rPr>
      <w:t>Publishers</w:t>
    </w:r>
    <w:r w:rsidR="0041532B">
      <w:t xml:space="preserve"> Ltd 2015</w:t>
    </w:r>
    <w:r w:rsidR="0041532B">
      <w:tab/>
    </w:r>
    <w:r w:rsidR="0041532B" w:rsidRPr="00130CFD">
      <w:rPr>
        <w:b/>
      </w:rPr>
      <w:fldChar w:fldCharType="begin"/>
    </w:r>
    <w:r w:rsidR="0041532B" w:rsidRPr="00130CFD">
      <w:rPr>
        <w:b/>
      </w:rPr>
      <w:instrText xml:space="preserve"> PAGE   \* MERGEFORMAT </w:instrText>
    </w:r>
    <w:r w:rsidR="0041532B" w:rsidRPr="00130CFD">
      <w:rPr>
        <w:b/>
      </w:rPr>
      <w:fldChar w:fldCharType="separate"/>
    </w:r>
    <w:r w:rsidR="007D7BA4">
      <w:rPr>
        <w:b/>
        <w:noProof/>
      </w:rPr>
      <w:t>19</w:t>
    </w:r>
    <w:r w:rsidR="0041532B" w:rsidRPr="00130CF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74" w:rsidRDefault="00E42574" w:rsidP="00F4581E">
      <w:pPr>
        <w:spacing w:after="0" w:line="240" w:lineRule="auto"/>
      </w:pPr>
      <w:r>
        <w:separator/>
      </w:r>
    </w:p>
  </w:footnote>
  <w:footnote w:type="continuationSeparator" w:id="0">
    <w:p w:rsidR="00E42574" w:rsidRDefault="00E42574" w:rsidP="00F4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AE7"/>
    <w:multiLevelType w:val="hybridMultilevel"/>
    <w:tmpl w:val="C84EF21E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6A5088"/>
    <w:multiLevelType w:val="hybridMultilevel"/>
    <w:tmpl w:val="1312EB3C"/>
    <w:lvl w:ilvl="0" w:tplc="3550C4C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761B3E"/>
    <w:multiLevelType w:val="hybridMultilevel"/>
    <w:tmpl w:val="ECD4237C"/>
    <w:lvl w:ilvl="0" w:tplc="047699E8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C64340"/>
    <w:multiLevelType w:val="hybridMultilevel"/>
    <w:tmpl w:val="7D40A160"/>
    <w:lvl w:ilvl="0" w:tplc="F7B69D2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1" w:tplc="3A786CD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CA13F6">
      <w:start w:val="3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A8E842EC">
      <w:start w:val="1"/>
      <w:numFmt w:val="decimal"/>
      <w:lvlText w:val="%6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bCs/>
        <w:sz w:val="20"/>
        <w:szCs w:val="20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CD679A"/>
    <w:multiLevelType w:val="hybridMultilevel"/>
    <w:tmpl w:val="906AA6B4"/>
    <w:lvl w:ilvl="0" w:tplc="37A072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CD3DB8"/>
    <w:multiLevelType w:val="hybridMultilevel"/>
    <w:tmpl w:val="00B0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2D45"/>
    <w:multiLevelType w:val="multilevel"/>
    <w:tmpl w:val="9D58C1F2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0A1E03"/>
    <w:multiLevelType w:val="hybridMultilevel"/>
    <w:tmpl w:val="81783A18"/>
    <w:lvl w:ilvl="0" w:tplc="0B029F58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7277FF9"/>
    <w:multiLevelType w:val="hybridMultilevel"/>
    <w:tmpl w:val="08EA4978"/>
    <w:lvl w:ilvl="0" w:tplc="82BE18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0D6491"/>
    <w:multiLevelType w:val="hybridMultilevel"/>
    <w:tmpl w:val="8C3A2104"/>
    <w:lvl w:ilvl="0" w:tplc="56C2B934">
      <w:start w:val="1"/>
      <w:numFmt w:val="lowerRoman"/>
      <w:lvlText w:val="(%1)"/>
      <w:lvlJc w:val="left"/>
      <w:pPr>
        <w:ind w:left="10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>
    <w:nsid w:val="3CE30818"/>
    <w:multiLevelType w:val="hybridMultilevel"/>
    <w:tmpl w:val="56E400C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F836D3"/>
    <w:multiLevelType w:val="hybridMultilevel"/>
    <w:tmpl w:val="075CA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BF4CB1"/>
    <w:multiLevelType w:val="hybridMultilevel"/>
    <w:tmpl w:val="959AC422"/>
    <w:lvl w:ilvl="0" w:tplc="10CE1D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C10DFE"/>
    <w:multiLevelType w:val="hybridMultilevel"/>
    <w:tmpl w:val="6DAA8288"/>
    <w:lvl w:ilvl="0" w:tplc="A7F26412">
      <w:start w:val="1"/>
      <w:numFmt w:val="lowerLetter"/>
      <w:lvlText w:val="%1."/>
      <w:lvlJc w:val="left"/>
      <w:pPr>
        <w:ind w:left="720" w:hanging="360"/>
      </w:pPr>
      <w:rPr>
        <w:rFonts w:ascii="Lucida Grande" w:hAnsi="Lucida Grande" w:cs="Lucida Grande"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073D85"/>
    <w:multiLevelType w:val="hybridMultilevel"/>
    <w:tmpl w:val="EC201804"/>
    <w:lvl w:ilvl="0" w:tplc="16FAE91E">
      <w:numFmt w:val="decimal"/>
      <w:lvlText w:val="%1"/>
      <w:lvlJc w:val="left"/>
      <w:pPr>
        <w:ind w:left="915" w:hanging="55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7C2BB8"/>
    <w:multiLevelType w:val="hybridMultilevel"/>
    <w:tmpl w:val="B6509D74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F23C71"/>
    <w:multiLevelType w:val="multilevel"/>
    <w:tmpl w:val="2C5A03E4"/>
    <w:lvl w:ilvl="0">
      <w:start w:val="101"/>
      <w:numFmt w:val="decimal"/>
      <w:lvlText w:val="%1."/>
      <w:lvlJc w:val="left"/>
      <w:pPr>
        <w:ind w:left="2487" w:hanging="360"/>
      </w:pPr>
      <w:rPr>
        <w:rFonts w:cs="Times New Roman" w:hint="default"/>
        <w:i w:val="0"/>
        <w:iCs w:val="0"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5EFA56E6"/>
    <w:multiLevelType w:val="hybridMultilevel"/>
    <w:tmpl w:val="E76CDC88"/>
    <w:lvl w:ilvl="0" w:tplc="B6FC984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D44D36"/>
    <w:multiLevelType w:val="hybridMultilevel"/>
    <w:tmpl w:val="9F808BC2"/>
    <w:lvl w:ilvl="0" w:tplc="CAA475B8">
      <w:start w:val="1"/>
      <w:numFmt w:val="lowerRoman"/>
      <w:lvlText w:val="%1"/>
      <w:lvlJc w:val="righ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382C75"/>
    <w:multiLevelType w:val="hybridMultilevel"/>
    <w:tmpl w:val="7D60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D51BF"/>
    <w:multiLevelType w:val="multilevel"/>
    <w:tmpl w:val="4CA4B830"/>
    <w:lvl w:ilvl="0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795A5312"/>
    <w:multiLevelType w:val="hybridMultilevel"/>
    <w:tmpl w:val="5664BD24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8DAC71EC">
      <w:start w:val="1"/>
      <w:numFmt w:val="lowerLetter"/>
      <w:lvlText w:val="%2."/>
      <w:lvlJc w:val="left"/>
      <w:pPr>
        <w:ind w:left="2880" w:hanging="360"/>
      </w:pPr>
      <w:rPr>
        <w:rFonts w:cs="Times New Roman"/>
        <w:b/>
        <w:bCs/>
        <w:color w:val="auto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7FAA5E9C"/>
    <w:multiLevelType w:val="hybridMultilevel"/>
    <w:tmpl w:val="97C6094E"/>
    <w:lvl w:ilvl="0" w:tplc="3EE41968">
      <w:start w:val="5"/>
      <w:numFmt w:val="decimal"/>
      <w:lvlText w:val="%1"/>
      <w:lvlJc w:val="left"/>
      <w:pPr>
        <w:ind w:left="515" w:hanging="358"/>
      </w:pPr>
      <w:rPr>
        <w:rFonts w:ascii="Arial" w:eastAsia="Times New Roman" w:hAnsi="Arial" w:cs="Times New Roman" w:hint="default"/>
        <w:b/>
        <w:bCs/>
        <w:w w:val="99"/>
        <w:sz w:val="22"/>
        <w:szCs w:val="22"/>
      </w:rPr>
    </w:lvl>
    <w:lvl w:ilvl="1" w:tplc="F3FA72B2">
      <w:start w:val="1"/>
      <w:numFmt w:val="bullet"/>
      <w:lvlText w:val="•"/>
      <w:lvlJc w:val="left"/>
      <w:pPr>
        <w:ind w:left="1321" w:hanging="358"/>
      </w:pPr>
      <w:rPr>
        <w:rFonts w:hint="default"/>
      </w:rPr>
    </w:lvl>
    <w:lvl w:ilvl="2" w:tplc="80D00F00">
      <w:start w:val="1"/>
      <w:numFmt w:val="bullet"/>
      <w:lvlText w:val="•"/>
      <w:lvlJc w:val="left"/>
      <w:pPr>
        <w:ind w:left="2128" w:hanging="358"/>
      </w:pPr>
      <w:rPr>
        <w:rFonts w:hint="default"/>
      </w:rPr>
    </w:lvl>
    <w:lvl w:ilvl="3" w:tplc="F6BE834C">
      <w:start w:val="1"/>
      <w:numFmt w:val="bullet"/>
      <w:lvlText w:val="•"/>
      <w:lvlJc w:val="left"/>
      <w:pPr>
        <w:ind w:left="2934" w:hanging="358"/>
      </w:pPr>
      <w:rPr>
        <w:rFonts w:hint="default"/>
      </w:rPr>
    </w:lvl>
    <w:lvl w:ilvl="4" w:tplc="6B3EC0BE">
      <w:start w:val="1"/>
      <w:numFmt w:val="bullet"/>
      <w:lvlText w:val="•"/>
      <w:lvlJc w:val="left"/>
      <w:pPr>
        <w:ind w:left="3741" w:hanging="358"/>
      </w:pPr>
      <w:rPr>
        <w:rFonts w:hint="default"/>
      </w:rPr>
    </w:lvl>
    <w:lvl w:ilvl="5" w:tplc="AA4839E0">
      <w:start w:val="1"/>
      <w:numFmt w:val="bullet"/>
      <w:lvlText w:val="•"/>
      <w:lvlJc w:val="left"/>
      <w:pPr>
        <w:ind w:left="4547" w:hanging="358"/>
      </w:pPr>
      <w:rPr>
        <w:rFonts w:hint="default"/>
      </w:rPr>
    </w:lvl>
    <w:lvl w:ilvl="6" w:tplc="C43CC0D4">
      <w:start w:val="1"/>
      <w:numFmt w:val="bullet"/>
      <w:lvlText w:val="•"/>
      <w:lvlJc w:val="left"/>
      <w:pPr>
        <w:ind w:left="5354" w:hanging="358"/>
      </w:pPr>
      <w:rPr>
        <w:rFonts w:hint="default"/>
      </w:rPr>
    </w:lvl>
    <w:lvl w:ilvl="7" w:tplc="22521FD2">
      <w:start w:val="1"/>
      <w:numFmt w:val="bullet"/>
      <w:lvlText w:val="•"/>
      <w:lvlJc w:val="left"/>
      <w:pPr>
        <w:ind w:left="6160" w:hanging="358"/>
      </w:pPr>
      <w:rPr>
        <w:rFonts w:hint="default"/>
      </w:rPr>
    </w:lvl>
    <w:lvl w:ilvl="8" w:tplc="0F6E6C40">
      <w:start w:val="1"/>
      <w:numFmt w:val="bullet"/>
      <w:lvlText w:val="•"/>
      <w:lvlJc w:val="left"/>
      <w:pPr>
        <w:ind w:left="6967" w:hanging="358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20"/>
  </w:num>
  <w:num w:numId="9">
    <w:abstractNumId w:val="17"/>
  </w:num>
  <w:num w:numId="10">
    <w:abstractNumId w:val="0"/>
  </w:num>
  <w:num w:numId="11">
    <w:abstractNumId w:val="16"/>
  </w:num>
  <w:num w:numId="12">
    <w:abstractNumId w:val="7"/>
  </w:num>
  <w:num w:numId="13">
    <w:abstractNumId w:val="21"/>
  </w:num>
  <w:num w:numId="14">
    <w:abstractNumId w:val="11"/>
  </w:num>
  <w:num w:numId="15">
    <w:abstractNumId w:val="13"/>
  </w:num>
  <w:num w:numId="16">
    <w:abstractNumId w:val="22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5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905"/>
    <w:rsid w:val="00001EC8"/>
    <w:rsid w:val="00016C8A"/>
    <w:rsid w:val="0001743F"/>
    <w:rsid w:val="00021B1F"/>
    <w:rsid w:val="000222D8"/>
    <w:rsid w:val="00027F9D"/>
    <w:rsid w:val="0003293A"/>
    <w:rsid w:val="00033313"/>
    <w:rsid w:val="00033EE4"/>
    <w:rsid w:val="00034DFC"/>
    <w:rsid w:val="00036298"/>
    <w:rsid w:val="00041D0E"/>
    <w:rsid w:val="00042E4B"/>
    <w:rsid w:val="00050E79"/>
    <w:rsid w:val="00055442"/>
    <w:rsid w:val="00055FD2"/>
    <w:rsid w:val="000566A0"/>
    <w:rsid w:val="00056F15"/>
    <w:rsid w:val="0006189B"/>
    <w:rsid w:val="00066516"/>
    <w:rsid w:val="00066DC2"/>
    <w:rsid w:val="00067183"/>
    <w:rsid w:val="00073D22"/>
    <w:rsid w:val="00074D91"/>
    <w:rsid w:val="000758F8"/>
    <w:rsid w:val="00077FE2"/>
    <w:rsid w:val="00080E29"/>
    <w:rsid w:val="00081433"/>
    <w:rsid w:val="00081487"/>
    <w:rsid w:val="000817F8"/>
    <w:rsid w:val="000853CD"/>
    <w:rsid w:val="0008619D"/>
    <w:rsid w:val="00086A37"/>
    <w:rsid w:val="00086E15"/>
    <w:rsid w:val="0008749A"/>
    <w:rsid w:val="00091CAB"/>
    <w:rsid w:val="000932FC"/>
    <w:rsid w:val="00093898"/>
    <w:rsid w:val="000B1118"/>
    <w:rsid w:val="000B2209"/>
    <w:rsid w:val="000B2571"/>
    <w:rsid w:val="000B5422"/>
    <w:rsid w:val="000B697C"/>
    <w:rsid w:val="000B7297"/>
    <w:rsid w:val="000C0B94"/>
    <w:rsid w:val="000C3A29"/>
    <w:rsid w:val="000C600A"/>
    <w:rsid w:val="000D3007"/>
    <w:rsid w:val="000D6C24"/>
    <w:rsid w:val="000D7890"/>
    <w:rsid w:val="000E026C"/>
    <w:rsid w:val="000E0E07"/>
    <w:rsid w:val="000E3A0E"/>
    <w:rsid w:val="000E4D58"/>
    <w:rsid w:val="000E5DB5"/>
    <w:rsid w:val="000E62A7"/>
    <w:rsid w:val="000F0ABE"/>
    <w:rsid w:val="000F1865"/>
    <w:rsid w:val="000F267E"/>
    <w:rsid w:val="000F51BF"/>
    <w:rsid w:val="00100F55"/>
    <w:rsid w:val="00101CD8"/>
    <w:rsid w:val="00101D4E"/>
    <w:rsid w:val="001030C1"/>
    <w:rsid w:val="00103C7E"/>
    <w:rsid w:val="001052D6"/>
    <w:rsid w:val="00113C65"/>
    <w:rsid w:val="0011448F"/>
    <w:rsid w:val="00115F70"/>
    <w:rsid w:val="001211B8"/>
    <w:rsid w:val="00130CFD"/>
    <w:rsid w:val="00133C05"/>
    <w:rsid w:val="00137DE1"/>
    <w:rsid w:val="001402DE"/>
    <w:rsid w:val="00151B7F"/>
    <w:rsid w:val="00151BEC"/>
    <w:rsid w:val="00151DA1"/>
    <w:rsid w:val="0015336A"/>
    <w:rsid w:val="001547F9"/>
    <w:rsid w:val="00154A66"/>
    <w:rsid w:val="00154F01"/>
    <w:rsid w:val="00157611"/>
    <w:rsid w:val="00160A7A"/>
    <w:rsid w:val="00160CF3"/>
    <w:rsid w:val="001614E5"/>
    <w:rsid w:val="00162643"/>
    <w:rsid w:val="00162BB4"/>
    <w:rsid w:val="00163BAE"/>
    <w:rsid w:val="00171C08"/>
    <w:rsid w:val="00173823"/>
    <w:rsid w:val="00180EF3"/>
    <w:rsid w:val="0018276C"/>
    <w:rsid w:val="00185668"/>
    <w:rsid w:val="00191660"/>
    <w:rsid w:val="0019471B"/>
    <w:rsid w:val="00195A92"/>
    <w:rsid w:val="00196052"/>
    <w:rsid w:val="001A3E72"/>
    <w:rsid w:val="001A62C5"/>
    <w:rsid w:val="001B0905"/>
    <w:rsid w:val="001B3AB6"/>
    <w:rsid w:val="001B4E47"/>
    <w:rsid w:val="001B5A9C"/>
    <w:rsid w:val="001B7FFB"/>
    <w:rsid w:val="001C1122"/>
    <w:rsid w:val="001C6A50"/>
    <w:rsid w:val="001C7E9F"/>
    <w:rsid w:val="001D32D4"/>
    <w:rsid w:val="001E0603"/>
    <w:rsid w:val="001E2359"/>
    <w:rsid w:val="001E5256"/>
    <w:rsid w:val="001E5A7A"/>
    <w:rsid w:val="001E7CC9"/>
    <w:rsid w:val="001F2B46"/>
    <w:rsid w:val="001F322A"/>
    <w:rsid w:val="001F54F4"/>
    <w:rsid w:val="002011F0"/>
    <w:rsid w:val="00202CA1"/>
    <w:rsid w:val="00215E3F"/>
    <w:rsid w:val="002167A7"/>
    <w:rsid w:val="0021777E"/>
    <w:rsid w:val="002206EC"/>
    <w:rsid w:val="00221365"/>
    <w:rsid w:val="00221B15"/>
    <w:rsid w:val="00222D85"/>
    <w:rsid w:val="002260F7"/>
    <w:rsid w:val="002315F4"/>
    <w:rsid w:val="00233E68"/>
    <w:rsid w:val="002348F3"/>
    <w:rsid w:val="00240653"/>
    <w:rsid w:val="00241CF4"/>
    <w:rsid w:val="00246415"/>
    <w:rsid w:val="00250D22"/>
    <w:rsid w:val="00254EE9"/>
    <w:rsid w:val="0025588D"/>
    <w:rsid w:val="0025620A"/>
    <w:rsid w:val="002616F3"/>
    <w:rsid w:val="00262EC4"/>
    <w:rsid w:val="00264415"/>
    <w:rsid w:val="002658CA"/>
    <w:rsid w:val="00273569"/>
    <w:rsid w:val="00274033"/>
    <w:rsid w:val="00274557"/>
    <w:rsid w:val="002765E2"/>
    <w:rsid w:val="00277306"/>
    <w:rsid w:val="00277EAE"/>
    <w:rsid w:val="002804F5"/>
    <w:rsid w:val="002830F1"/>
    <w:rsid w:val="00294BF1"/>
    <w:rsid w:val="00295FAE"/>
    <w:rsid w:val="0029764A"/>
    <w:rsid w:val="002A1179"/>
    <w:rsid w:val="002A30A3"/>
    <w:rsid w:val="002B4FB2"/>
    <w:rsid w:val="002B6381"/>
    <w:rsid w:val="002B6613"/>
    <w:rsid w:val="002B77AC"/>
    <w:rsid w:val="002C1F8C"/>
    <w:rsid w:val="002C7C47"/>
    <w:rsid w:val="002D18D1"/>
    <w:rsid w:val="002D41F8"/>
    <w:rsid w:val="002D7409"/>
    <w:rsid w:val="002E02EA"/>
    <w:rsid w:val="002E0AC7"/>
    <w:rsid w:val="002E113F"/>
    <w:rsid w:val="002E6B68"/>
    <w:rsid w:val="002E75E0"/>
    <w:rsid w:val="002F4769"/>
    <w:rsid w:val="002F73EE"/>
    <w:rsid w:val="00302956"/>
    <w:rsid w:val="00303C86"/>
    <w:rsid w:val="00305840"/>
    <w:rsid w:val="003059C6"/>
    <w:rsid w:val="00306427"/>
    <w:rsid w:val="00310627"/>
    <w:rsid w:val="003123A3"/>
    <w:rsid w:val="00317F87"/>
    <w:rsid w:val="00321771"/>
    <w:rsid w:val="00321FA1"/>
    <w:rsid w:val="0033351A"/>
    <w:rsid w:val="003378F1"/>
    <w:rsid w:val="00340200"/>
    <w:rsid w:val="00340FDD"/>
    <w:rsid w:val="00341499"/>
    <w:rsid w:val="0034216F"/>
    <w:rsid w:val="00345D9C"/>
    <w:rsid w:val="00347059"/>
    <w:rsid w:val="003471FB"/>
    <w:rsid w:val="003534C1"/>
    <w:rsid w:val="00355E77"/>
    <w:rsid w:val="003579CD"/>
    <w:rsid w:val="00360464"/>
    <w:rsid w:val="00364DE4"/>
    <w:rsid w:val="00365EB3"/>
    <w:rsid w:val="0036754E"/>
    <w:rsid w:val="00374658"/>
    <w:rsid w:val="00375FC1"/>
    <w:rsid w:val="00377227"/>
    <w:rsid w:val="00377B59"/>
    <w:rsid w:val="00385251"/>
    <w:rsid w:val="00393B0A"/>
    <w:rsid w:val="003940C1"/>
    <w:rsid w:val="0039531F"/>
    <w:rsid w:val="003A00EF"/>
    <w:rsid w:val="003A01F5"/>
    <w:rsid w:val="003A2B0F"/>
    <w:rsid w:val="003A3133"/>
    <w:rsid w:val="003A4789"/>
    <w:rsid w:val="003B08E0"/>
    <w:rsid w:val="003B28D4"/>
    <w:rsid w:val="003B361B"/>
    <w:rsid w:val="003B5CF9"/>
    <w:rsid w:val="003B74A3"/>
    <w:rsid w:val="003C228C"/>
    <w:rsid w:val="003C3013"/>
    <w:rsid w:val="003D2279"/>
    <w:rsid w:val="003D2B6C"/>
    <w:rsid w:val="003D2F8E"/>
    <w:rsid w:val="003D4A35"/>
    <w:rsid w:val="003D4B3F"/>
    <w:rsid w:val="003E3552"/>
    <w:rsid w:val="003F4132"/>
    <w:rsid w:val="004003E0"/>
    <w:rsid w:val="00402516"/>
    <w:rsid w:val="00403CC7"/>
    <w:rsid w:val="0040663F"/>
    <w:rsid w:val="00411854"/>
    <w:rsid w:val="00411D9D"/>
    <w:rsid w:val="00412230"/>
    <w:rsid w:val="004130D1"/>
    <w:rsid w:val="00413F32"/>
    <w:rsid w:val="00414565"/>
    <w:rsid w:val="0041532B"/>
    <w:rsid w:val="00415377"/>
    <w:rsid w:val="0041770C"/>
    <w:rsid w:val="00420457"/>
    <w:rsid w:val="004225F8"/>
    <w:rsid w:val="00422951"/>
    <w:rsid w:val="00426EFF"/>
    <w:rsid w:val="00427EDF"/>
    <w:rsid w:val="00431295"/>
    <w:rsid w:val="004327B8"/>
    <w:rsid w:val="004400A2"/>
    <w:rsid w:val="0044356D"/>
    <w:rsid w:val="00445C5A"/>
    <w:rsid w:val="004511C0"/>
    <w:rsid w:val="00451DA3"/>
    <w:rsid w:val="00452D8A"/>
    <w:rsid w:val="004538DA"/>
    <w:rsid w:val="00455A37"/>
    <w:rsid w:val="00456F79"/>
    <w:rsid w:val="0046111C"/>
    <w:rsid w:val="00461BB1"/>
    <w:rsid w:val="004712C8"/>
    <w:rsid w:val="00473553"/>
    <w:rsid w:val="004746C0"/>
    <w:rsid w:val="00475A72"/>
    <w:rsid w:val="00484E9A"/>
    <w:rsid w:val="00484FD4"/>
    <w:rsid w:val="00490019"/>
    <w:rsid w:val="004912CE"/>
    <w:rsid w:val="00491608"/>
    <w:rsid w:val="00496C64"/>
    <w:rsid w:val="004A072E"/>
    <w:rsid w:val="004A0975"/>
    <w:rsid w:val="004A5A94"/>
    <w:rsid w:val="004A6AAC"/>
    <w:rsid w:val="004B50CA"/>
    <w:rsid w:val="004B52B2"/>
    <w:rsid w:val="004B604F"/>
    <w:rsid w:val="004B6111"/>
    <w:rsid w:val="004B62E7"/>
    <w:rsid w:val="004C1897"/>
    <w:rsid w:val="004C2137"/>
    <w:rsid w:val="004C2208"/>
    <w:rsid w:val="004C269A"/>
    <w:rsid w:val="004C2D53"/>
    <w:rsid w:val="004D2A16"/>
    <w:rsid w:val="004D34A4"/>
    <w:rsid w:val="004D7D5B"/>
    <w:rsid w:val="004E2CF2"/>
    <w:rsid w:val="004E6469"/>
    <w:rsid w:val="004F0E8D"/>
    <w:rsid w:val="004F2431"/>
    <w:rsid w:val="004F2648"/>
    <w:rsid w:val="004F31C6"/>
    <w:rsid w:val="004F3FEC"/>
    <w:rsid w:val="004F4330"/>
    <w:rsid w:val="004F7838"/>
    <w:rsid w:val="00503102"/>
    <w:rsid w:val="00503574"/>
    <w:rsid w:val="00505EB7"/>
    <w:rsid w:val="005154C1"/>
    <w:rsid w:val="0051774E"/>
    <w:rsid w:val="00520C9F"/>
    <w:rsid w:val="00521469"/>
    <w:rsid w:val="00523B48"/>
    <w:rsid w:val="00541B09"/>
    <w:rsid w:val="005420AE"/>
    <w:rsid w:val="00543080"/>
    <w:rsid w:val="0054673D"/>
    <w:rsid w:val="00553160"/>
    <w:rsid w:val="005548A1"/>
    <w:rsid w:val="005548F5"/>
    <w:rsid w:val="00564260"/>
    <w:rsid w:val="005645AA"/>
    <w:rsid w:val="00564CC1"/>
    <w:rsid w:val="0056736F"/>
    <w:rsid w:val="00567EFD"/>
    <w:rsid w:val="005702FF"/>
    <w:rsid w:val="005704E0"/>
    <w:rsid w:val="00573180"/>
    <w:rsid w:val="0057649C"/>
    <w:rsid w:val="005819BC"/>
    <w:rsid w:val="00584B08"/>
    <w:rsid w:val="00593A57"/>
    <w:rsid w:val="00594A70"/>
    <w:rsid w:val="0059574E"/>
    <w:rsid w:val="005957E4"/>
    <w:rsid w:val="0059688A"/>
    <w:rsid w:val="00597CDC"/>
    <w:rsid w:val="005A3112"/>
    <w:rsid w:val="005A7C3A"/>
    <w:rsid w:val="005A7FFB"/>
    <w:rsid w:val="005B1510"/>
    <w:rsid w:val="005B1B8C"/>
    <w:rsid w:val="005B2D8D"/>
    <w:rsid w:val="005B5237"/>
    <w:rsid w:val="005B57F3"/>
    <w:rsid w:val="005B5FDC"/>
    <w:rsid w:val="005B793C"/>
    <w:rsid w:val="005C10FE"/>
    <w:rsid w:val="005C31E4"/>
    <w:rsid w:val="005C4CB6"/>
    <w:rsid w:val="005C5EF3"/>
    <w:rsid w:val="005D51E3"/>
    <w:rsid w:val="005D684A"/>
    <w:rsid w:val="005E0025"/>
    <w:rsid w:val="005E01FF"/>
    <w:rsid w:val="005E04F2"/>
    <w:rsid w:val="005E0BFD"/>
    <w:rsid w:val="005E1EBF"/>
    <w:rsid w:val="005E2C44"/>
    <w:rsid w:val="005F1839"/>
    <w:rsid w:val="005F5987"/>
    <w:rsid w:val="005F5F3E"/>
    <w:rsid w:val="00606157"/>
    <w:rsid w:val="00611B98"/>
    <w:rsid w:val="006155DD"/>
    <w:rsid w:val="006177F7"/>
    <w:rsid w:val="00617C09"/>
    <w:rsid w:val="006221ED"/>
    <w:rsid w:val="006249E4"/>
    <w:rsid w:val="006274E0"/>
    <w:rsid w:val="00627A8F"/>
    <w:rsid w:val="006328BC"/>
    <w:rsid w:val="006417A4"/>
    <w:rsid w:val="006443C1"/>
    <w:rsid w:val="00645C6C"/>
    <w:rsid w:val="006525C8"/>
    <w:rsid w:val="00652D62"/>
    <w:rsid w:val="00654571"/>
    <w:rsid w:val="00655985"/>
    <w:rsid w:val="00655C3F"/>
    <w:rsid w:val="00657643"/>
    <w:rsid w:val="00664AF8"/>
    <w:rsid w:val="00664C88"/>
    <w:rsid w:val="00664F88"/>
    <w:rsid w:val="00670690"/>
    <w:rsid w:val="006713BE"/>
    <w:rsid w:val="00671D8C"/>
    <w:rsid w:val="0067477F"/>
    <w:rsid w:val="00685428"/>
    <w:rsid w:val="00685B58"/>
    <w:rsid w:val="006871E4"/>
    <w:rsid w:val="00687402"/>
    <w:rsid w:val="0069079B"/>
    <w:rsid w:val="00692C43"/>
    <w:rsid w:val="0069373D"/>
    <w:rsid w:val="00693918"/>
    <w:rsid w:val="00696F5B"/>
    <w:rsid w:val="006A5E7B"/>
    <w:rsid w:val="006A7E92"/>
    <w:rsid w:val="006B0825"/>
    <w:rsid w:val="006B1FB7"/>
    <w:rsid w:val="006B63A0"/>
    <w:rsid w:val="006B7922"/>
    <w:rsid w:val="006C30B1"/>
    <w:rsid w:val="006C6B2E"/>
    <w:rsid w:val="006D3E27"/>
    <w:rsid w:val="006D562D"/>
    <w:rsid w:val="006D7062"/>
    <w:rsid w:val="006E0E84"/>
    <w:rsid w:val="006E24D7"/>
    <w:rsid w:val="006F277F"/>
    <w:rsid w:val="006F409B"/>
    <w:rsid w:val="006F6F66"/>
    <w:rsid w:val="00705609"/>
    <w:rsid w:val="00706EA1"/>
    <w:rsid w:val="00707DB3"/>
    <w:rsid w:val="00710BA0"/>
    <w:rsid w:val="00711AB0"/>
    <w:rsid w:val="00714CFD"/>
    <w:rsid w:val="00715935"/>
    <w:rsid w:val="00717308"/>
    <w:rsid w:val="0072011A"/>
    <w:rsid w:val="007210F7"/>
    <w:rsid w:val="0072212D"/>
    <w:rsid w:val="00722D39"/>
    <w:rsid w:val="0072596A"/>
    <w:rsid w:val="007323D2"/>
    <w:rsid w:val="00733042"/>
    <w:rsid w:val="00733AF4"/>
    <w:rsid w:val="00734927"/>
    <w:rsid w:val="007352A5"/>
    <w:rsid w:val="00736683"/>
    <w:rsid w:val="00740312"/>
    <w:rsid w:val="00740963"/>
    <w:rsid w:val="007413D1"/>
    <w:rsid w:val="0074146D"/>
    <w:rsid w:val="007453BC"/>
    <w:rsid w:val="007455BD"/>
    <w:rsid w:val="00746B59"/>
    <w:rsid w:val="00747A35"/>
    <w:rsid w:val="0075043F"/>
    <w:rsid w:val="00753DCC"/>
    <w:rsid w:val="0075606E"/>
    <w:rsid w:val="0076452B"/>
    <w:rsid w:val="007663C5"/>
    <w:rsid w:val="007671BD"/>
    <w:rsid w:val="00770EB7"/>
    <w:rsid w:val="00771131"/>
    <w:rsid w:val="00774EDD"/>
    <w:rsid w:val="007756E1"/>
    <w:rsid w:val="00775E04"/>
    <w:rsid w:val="0078029A"/>
    <w:rsid w:val="00780D79"/>
    <w:rsid w:val="00782660"/>
    <w:rsid w:val="00782C69"/>
    <w:rsid w:val="007830A9"/>
    <w:rsid w:val="00783CBC"/>
    <w:rsid w:val="00783D03"/>
    <w:rsid w:val="007874F4"/>
    <w:rsid w:val="00793890"/>
    <w:rsid w:val="007956F1"/>
    <w:rsid w:val="00796541"/>
    <w:rsid w:val="00796F70"/>
    <w:rsid w:val="007A06A1"/>
    <w:rsid w:val="007A6C3A"/>
    <w:rsid w:val="007A6CE8"/>
    <w:rsid w:val="007B084C"/>
    <w:rsid w:val="007B5EE7"/>
    <w:rsid w:val="007B7783"/>
    <w:rsid w:val="007B7A56"/>
    <w:rsid w:val="007B7EFA"/>
    <w:rsid w:val="007C5FB9"/>
    <w:rsid w:val="007D0D16"/>
    <w:rsid w:val="007D1FD5"/>
    <w:rsid w:val="007D642B"/>
    <w:rsid w:val="007D76AC"/>
    <w:rsid w:val="007D7BA4"/>
    <w:rsid w:val="007E1925"/>
    <w:rsid w:val="007E1BCE"/>
    <w:rsid w:val="007E53B3"/>
    <w:rsid w:val="007E5AC3"/>
    <w:rsid w:val="007E78AB"/>
    <w:rsid w:val="007F08BD"/>
    <w:rsid w:val="007F1119"/>
    <w:rsid w:val="007F2446"/>
    <w:rsid w:val="007F4C1B"/>
    <w:rsid w:val="007F76EB"/>
    <w:rsid w:val="00801F99"/>
    <w:rsid w:val="00803B97"/>
    <w:rsid w:val="008107F2"/>
    <w:rsid w:val="008200C5"/>
    <w:rsid w:val="008239E6"/>
    <w:rsid w:val="00824971"/>
    <w:rsid w:val="008254C8"/>
    <w:rsid w:val="0082728E"/>
    <w:rsid w:val="00831ACF"/>
    <w:rsid w:val="00834BF2"/>
    <w:rsid w:val="00842529"/>
    <w:rsid w:val="00844191"/>
    <w:rsid w:val="0084564E"/>
    <w:rsid w:val="0084689F"/>
    <w:rsid w:val="0084723D"/>
    <w:rsid w:val="00853B2B"/>
    <w:rsid w:val="00860AE5"/>
    <w:rsid w:val="00860C7D"/>
    <w:rsid w:val="00860E69"/>
    <w:rsid w:val="0086314C"/>
    <w:rsid w:val="00863738"/>
    <w:rsid w:val="00866D03"/>
    <w:rsid w:val="00867A6F"/>
    <w:rsid w:val="00867AD9"/>
    <w:rsid w:val="00872A57"/>
    <w:rsid w:val="0087408B"/>
    <w:rsid w:val="00881989"/>
    <w:rsid w:val="00882EF3"/>
    <w:rsid w:val="008925DB"/>
    <w:rsid w:val="00892AD2"/>
    <w:rsid w:val="008948BD"/>
    <w:rsid w:val="008959FB"/>
    <w:rsid w:val="00897CB3"/>
    <w:rsid w:val="008A2A4F"/>
    <w:rsid w:val="008A4181"/>
    <w:rsid w:val="008B421A"/>
    <w:rsid w:val="008B4B30"/>
    <w:rsid w:val="008B5558"/>
    <w:rsid w:val="008C097F"/>
    <w:rsid w:val="008C6A65"/>
    <w:rsid w:val="008D2A3A"/>
    <w:rsid w:val="008D3116"/>
    <w:rsid w:val="008D4D5F"/>
    <w:rsid w:val="008D522A"/>
    <w:rsid w:val="008D6ABE"/>
    <w:rsid w:val="008D6F9B"/>
    <w:rsid w:val="008E3A3D"/>
    <w:rsid w:val="008E7352"/>
    <w:rsid w:val="008F7DC4"/>
    <w:rsid w:val="0090098C"/>
    <w:rsid w:val="0090382A"/>
    <w:rsid w:val="009046AE"/>
    <w:rsid w:val="00910219"/>
    <w:rsid w:val="00910F12"/>
    <w:rsid w:val="00912F56"/>
    <w:rsid w:val="009145AD"/>
    <w:rsid w:val="00914927"/>
    <w:rsid w:val="009154B0"/>
    <w:rsid w:val="00916385"/>
    <w:rsid w:val="0092098A"/>
    <w:rsid w:val="00921A8C"/>
    <w:rsid w:val="0092244C"/>
    <w:rsid w:val="00924116"/>
    <w:rsid w:val="00924511"/>
    <w:rsid w:val="00924621"/>
    <w:rsid w:val="00925E75"/>
    <w:rsid w:val="009334F7"/>
    <w:rsid w:val="009337CF"/>
    <w:rsid w:val="009344CC"/>
    <w:rsid w:val="00934694"/>
    <w:rsid w:val="00941ED5"/>
    <w:rsid w:val="00950F93"/>
    <w:rsid w:val="00954350"/>
    <w:rsid w:val="0095741A"/>
    <w:rsid w:val="00957E64"/>
    <w:rsid w:val="00957F15"/>
    <w:rsid w:val="00963063"/>
    <w:rsid w:val="0096524F"/>
    <w:rsid w:val="00971013"/>
    <w:rsid w:val="00975928"/>
    <w:rsid w:val="009777C6"/>
    <w:rsid w:val="009827DA"/>
    <w:rsid w:val="00984997"/>
    <w:rsid w:val="00985FA2"/>
    <w:rsid w:val="00986C5B"/>
    <w:rsid w:val="00987639"/>
    <w:rsid w:val="009876AB"/>
    <w:rsid w:val="00987861"/>
    <w:rsid w:val="009904CE"/>
    <w:rsid w:val="0099438C"/>
    <w:rsid w:val="009968BD"/>
    <w:rsid w:val="00996B4B"/>
    <w:rsid w:val="009A3492"/>
    <w:rsid w:val="009B0B58"/>
    <w:rsid w:val="009B5CCC"/>
    <w:rsid w:val="009B760E"/>
    <w:rsid w:val="009C181C"/>
    <w:rsid w:val="009C4D56"/>
    <w:rsid w:val="009C7A55"/>
    <w:rsid w:val="009C7DCE"/>
    <w:rsid w:val="009C7F5B"/>
    <w:rsid w:val="009D510E"/>
    <w:rsid w:val="009E0B12"/>
    <w:rsid w:val="009E18C9"/>
    <w:rsid w:val="009E2238"/>
    <w:rsid w:val="009E2387"/>
    <w:rsid w:val="009E245E"/>
    <w:rsid w:val="009E3F21"/>
    <w:rsid w:val="009E708A"/>
    <w:rsid w:val="009F2FB8"/>
    <w:rsid w:val="00A00896"/>
    <w:rsid w:val="00A028CA"/>
    <w:rsid w:val="00A02A23"/>
    <w:rsid w:val="00A06CC1"/>
    <w:rsid w:val="00A1059E"/>
    <w:rsid w:val="00A107EE"/>
    <w:rsid w:val="00A1198C"/>
    <w:rsid w:val="00A13BE2"/>
    <w:rsid w:val="00A167F4"/>
    <w:rsid w:val="00A23835"/>
    <w:rsid w:val="00A23F9B"/>
    <w:rsid w:val="00A25519"/>
    <w:rsid w:val="00A305F6"/>
    <w:rsid w:val="00A32FD8"/>
    <w:rsid w:val="00A37A4A"/>
    <w:rsid w:val="00A407EF"/>
    <w:rsid w:val="00A4627E"/>
    <w:rsid w:val="00A56027"/>
    <w:rsid w:val="00A56366"/>
    <w:rsid w:val="00A5751D"/>
    <w:rsid w:val="00A6608D"/>
    <w:rsid w:val="00A66825"/>
    <w:rsid w:val="00A703F7"/>
    <w:rsid w:val="00A71E79"/>
    <w:rsid w:val="00A7215F"/>
    <w:rsid w:val="00A723B5"/>
    <w:rsid w:val="00A726C1"/>
    <w:rsid w:val="00A73CA5"/>
    <w:rsid w:val="00A7410E"/>
    <w:rsid w:val="00A74E5E"/>
    <w:rsid w:val="00A817C6"/>
    <w:rsid w:val="00A84E75"/>
    <w:rsid w:val="00A908F4"/>
    <w:rsid w:val="00A918ED"/>
    <w:rsid w:val="00A9228B"/>
    <w:rsid w:val="00A94D2C"/>
    <w:rsid w:val="00A961BA"/>
    <w:rsid w:val="00A96658"/>
    <w:rsid w:val="00A97462"/>
    <w:rsid w:val="00AA51AE"/>
    <w:rsid w:val="00AA7774"/>
    <w:rsid w:val="00AB2701"/>
    <w:rsid w:val="00AB36EE"/>
    <w:rsid w:val="00AB4159"/>
    <w:rsid w:val="00AD0C0E"/>
    <w:rsid w:val="00AD5F4B"/>
    <w:rsid w:val="00AD6EDA"/>
    <w:rsid w:val="00AD7E2A"/>
    <w:rsid w:val="00AE5E26"/>
    <w:rsid w:val="00AF052D"/>
    <w:rsid w:val="00AF0798"/>
    <w:rsid w:val="00AF0B20"/>
    <w:rsid w:val="00AF1381"/>
    <w:rsid w:val="00AF270C"/>
    <w:rsid w:val="00AF3061"/>
    <w:rsid w:val="00AF4C1E"/>
    <w:rsid w:val="00AF7374"/>
    <w:rsid w:val="00B019F5"/>
    <w:rsid w:val="00B039EE"/>
    <w:rsid w:val="00B079A5"/>
    <w:rsid w:val="00B1234E"/>
    <w:rsid w:val="00B12BDC"/>
    <w:rsid w:val="00B13F6C"/>
    <w:rsid w:val="00B2481B"/>
    <w:rsid w:val="00B266B7"/>
    <w:rsid w:val="00B34879"/>
    <w:rsid w:val="00B35776"/>
    <w:rsid w:val="00B35FE4"/>
    <w:rsid w:val="00B37DB2"/>
    <w:rsid w:val="00B37EA2"/>
    <w:rsid w:val="00B424F4"/>
    <w:rsid w:val="00B51016"/>
    <w:rsid w:val="00B52022"/>
    <w:rsid w:val="00B54A1E"/>
    <w:rsid w:val="00B55E29"/>
    <w:rsid w:val="00B57840"/>
    <w:rsid w:val="00B57F86"/>
    <w:rsid w:val="00B6180F"/>
    <w:rsid w:val="00B63237"/>
    <w:rsid w:val="00B64694"/>
    <w:rsid w:val="00B64A35"/>
    <w:rsid w:val="00B64D7C"/>
    <w:rsid w:val="00B71CB8"/>
    <w:rsid w:val="00B7289C"/>
    <w:rsid w:val="00B76A41"/>
    <w:rsid w:val="00B80322"/>
    <w:rsid w:val="00B8130F"/>
    <w:rsid w:val="00B81C70"/>
    <w:rsid w:val="00B8672F"/>
    <w:rsid w:val="00BA0DA6"/>
    <w:rsid w:val="00BA1F12"/>
    <w:rsid w:val="00BA1F84"/>
    <w:rsid w:val="00BA455A"/>
    <w:rsid w:val="00BA7623"/>
    <w:rsid w:val="00BA77AB"/>
    <w:rsid w:val="00BB651C"/>
    <w:rsid w:val="00BC3670"/>
    <w:rsid w:val="00BC645B"/>
    <w:rsid w:val="00BC66B8"/>
    <w:rsid w:val="00BD06BF"/>
    <w:rsid w:val="00BD0899"/>
    <w:rsid w:val="00BD227F"/>
    <w:rsid w:val="00BD76EF"/>
    <w:rsid w:val="00BE0F44"/>
    <w:rsid w:val="00BE1923"/>
    <w:rsid w:val="00BE3BD4"/>
    <w:rsid w:val="00BE64DC"/>
    <w:rsid w:val="00BE64E2"/>
    <w:rsid w:val="00BF18C0"/>
    <w:rsid w:val="00BF35A5"/>
    <w:rsid w:val="00BF642A"/>
    <w:rsid w:val="00BF6EB2"/>
    <w:rsid w:val="00C02BB0"/>
    <w:rsid w:val="00C04132"/>
    <w:rsid w:val="00C05045"/>
    <w:rsid w:val="00C0592D"/>
    <w:rsid w:val="00C07CE3"/>
    <w:rsid w:val="00C104CE"/>
    <w:rsid w:val="00C11A64"/>
    <w:rsid w:val="00C22E14"/>
    <w:rsid w:val="00C23576"/>
    <w:rsid w:val="00C25EFB"/>
    <w:rsid w:val="00C26192"/>
    <w:rsid w:val="00C31289"/>
    <w:rsid w:val="00C31CE3"/>
    <w:rsid w:val="00C31DFF"/>
    <w:rsid w:val="00C32B3F"/>
    <w:rsid w:val="00C338D4"/>
    <w:rsid w:val="00C340C0"/>
    <w:rsid w:val="00C34B49"/>
    <w:rsid w:val="00C36A23"/>
    <w:rsid w:val="00C37220"/>
    <w:rsid w:val="00C55225"/>
    <w:rsid w:val="00C55A58"/>
    <w:rsid w:val="00C57DC7"/>
    <w:rsid w:val="00C64DD1"/>
    <w:rsid w:val="00C72918"/>
    <w:rsid w:val="00C73512"/>
    <w:rsid w:val="00C74ACD"/>
    <w:rsid w:val="00C844CF"/>
    <w:rsid w:val="00C84F18"/>
    <w:rsid w:val="00C85066"/>
    <w:rsid w:val="00C857E7"/>
    <w:rsid w:val="00C92FEB"/>
    <w:rsid w:val="00C94458"/>
    <w:rsid w:val="00C967A5"/>
    <w:rsid w:val="00CA06AC"/>
    <w:rsid w:val="00CA0985"/>
    <w:rsid w:val="00CA23CB"/>
    <w:rsid w:val="00CA56D8"/>
    <w:rsid w:val="00CA7EBD"/>
    <w:rsid w:val="00CB1EFA"/>
    <w:rsid w:val="00CB337B"/>
    <w:rsid w:val="00CB5DC1"/>
    <w:rsid w:val="00CB6EC2"/>
    <w:rsid w:val="00CC5F7D"/>
    <w:rsid w:val="00CD34C0"/>
    <w:rsid w:val="00CD37B9"/>
    <w:rsid w:val="00CE0DAF"/>
    <w:rsid w:val="00CF6909"/>
    <w:rsid w:val="00CF6D77"/>
    <w:rsid w:val="00D05DD7"/>
    <w:rsid w:val="00D11EFA"/>
    <w:rsid w:val="00D12352"/>
    <w:rsid w:val="00D12AD4"/>
    <w:rsid w:val="00D156F4"/>
    <w:rsid w:val="00D16BBB"/>
    <w:rsid w:val="00D218F0"/>
    <w:rsid w:val="00D30332"/>
    <w:rsid w:val="00D43F45"/>
    <w:rsid w:val="00D45615"/>
    <w:rsid w:val="00D45BCC"/>
    <w:rsid w:val="00D46D34"/>
    <w:rsid w:val="00D472F2"/>
    <w:rsid w:val="00D4757D"/>
    <w:rsid w:val="00D51950"/>
    <w:rsid w:val="00D520C5"/>
    <w:rsid w:val="00D53412"/>
    <w:rsid w:val="00D53BD4"/>
    <w:rsid w:val="00D569E6"/>
    <w:rsid w:val="00D56B63"/>
    <w:rsid w:val="00D60E8C"/>
    <w:rsid w:val="00D62297"/>
    <w:rsid w:val="00D64169"/>
    <w:rsid w:val="00D670C3"/>
    <w:rsid w:val="00D70290"/>
    <w:rsid w:val="00D70429"/>
    <w:rsid w:val="00D704D9"/>
    <w:rsid w:val="00D70C17"/>
    <w:rsid w:val="00D717C0"/>
    <w:rsid w:val="00D7220B"/>
    <w:rsid w:val="00D72A35"/>
    <w:rsid w:val="00D739BB"/>
    <w:rsid w:val="00D81094"/>
    <w:rsid w:val="00D87549"/>
    <w:rsid w:val="00D9635F"/>
    <w:rsid w:val="00D966F4"/>
    <w:rsid w:val="00DA2DDC"/>
    <w:rsid w:val="00DA3DA5"/>
    <w:rsid w:val="00DA56B5"/>
    <w:rsid w:val="00DA669B"/>
    <w:rsid w:val="00DB03F2"/>
    <w:rsid w:val="00DB0F83"/>
    <w:rsid w:val="00DB5316"/>
    <w:rsid w:val="00DB6680"/>
    <w:rsid w:val="00DC3C51"/>
    <w:rsid w:val="00DC4070"/>
    <w:rsid w:val="00DD11BD"/>
    <w:rsid w:val="00DD4AEE"/>
    <w:rsid w:val="00DD4EEC"/>
    <w:rsid w:val="00DD5B2C"/>
    <w:rsid w:val="00DE0850"/>
    <w:rsid w:val="00DE1A33"/>
    <w:rsid w:val="00DE411A"/>
    <w:rsid w:val="00DE5F17"/>
    <w:rsid w:val="00DE6B55"/>
    <w:rsid w:val="00DF1EA2"/>
    <w:rsid w:val="00DF2E03"/>
    <w:rsid w:val="00DF2F4D"/>
    <w:rsid w:val="00DF3D2F"/>
    <w:rsid w:val="00DF5CCF"/>
    <w:rsid w:val="00E005B5"/>
    <w:rsid w:val="00E047DD"/>
    <w:rsid w:val="00E0561D"/>
    <w:rsid w:val="00E05E13"/>
    <w:rsid w:val="00E06790"/>
    <w:rsid w:val="00E06945"/>
    <w:rsid w:val="00E151A8"/>
    <w:rsid w:val="00E151EE"/>
    <w:rsid w:val="00E15499"/>
    <w:rsid w:val="00E1599B"/>
    <w:rsid w:val="00E16B02"/>
    <w:rsid w:val="00E1780A"/>
    <w:rsid w:val="00E237F1"/>
    <w:rsid w:val="00E24ADB"/>
    <w:rsid w:val="00E24FF0"/>
    <w:rsid w:val="00E252BF"/>
    <w:rsid w:val="00E31EB7"/>
    <w:rsid w:val="00E34202"/>
    <w:rsid w:val="00E34301"/>
    <w:rsid w:val="00E348FF"/>
    <w:rsid w:val="00E35BE2"/>
    <w:rsid w:val="00E37ECF"/>
    <w:rsid w:val="00E419EA"/>
    <w:rsid w:val="00E423F7"/>
    <w:rsid w:val="00E42574"/>
    <w:rsid w:val="00E44CA8"/>
    <w:rsid w:val="00E4606A"/>
    <w:rsid w:val="00E4722B"/>
    <w:rsid w:val="00E51123"/>
    <w:rsid w:val="00E5284E"/>
    <w:rsid w:val="00E54DEC"/>
    <w:rsid w:val="00E57DBA"/>
    <w:rsid w:val="00E60A67"/>
    <w:rsid w:val="00E61DA6"/>
    <w:rsid w:val="00E62F22"/>
    <w:rsid w:val="00E6361F"/>
    <w:rsid w:val="00E657C9"/>
    <w:rsid w:val="00E662BE"/>
    <w:rsid w:val="00E66DED"/>
    <w:rsid w:val="00E71D7E"/>
    <w:rsid w:val="00E84665"/>
    <w:rsid w:val="00E8473D"/>
    <w:rsid w:val="00E85076"/>
    <w:rsid w:val="00E90AD2"/>
    <w:rsid w:val="00E91DEB"/>
    <w:rsid w:val="00E93071"/>
    <w:rsid w:val="00E96EE0"/>
    <w:rsid w:val="00EA1B47"/>
    <w:rsid w:val="00EA3791"/>
    <w:rsid w:val="00EB2E0D"/>
    <w:rsid w:val="00EB38BE"/>
    <w:rsid w:val="00EB5E92"/>
    <w:rsid w:val="00EB6568"/>
    <w:rsid w:val="00EC084F"/>
    <w:rsid w:val="00EC0E70"/>
    <w:rsid w:val="00EC623A"/>
    <w:rsid w:val="00ED04AF"/>
    <w:rsid w:val="00ED2E43"/>
    <w:rsid w:val="00ED2E72"/>
    <w:rsid w:val="00ED3093"/>
    <w:rsid w:val="00ED6FB8"/>
    <w:rsid w:val="00EE11E0"/>
    <w:rsid w:val="00EF2DB6"/>
    <w:rsid w:val="00EF4095"/>
    <w:rsid w:val="00F01AB6"/>
    <w:rsid w:val="00F01F3F"/>
    <w:rsid w:val="00F02CAE"/>
    <w:rsid w:val="00F038A8"/>
    <w:rsid w:val="00F07A50"/>
    <w:rsid w:val="00F10283"/>
    <w:rsid w:val="00F12955"/>
    <w:rsid w:val="00F15669"/>
    <w:rsid w:val="00F15766"/>
    <w:rsid w:val="00F17878"/>
    <w:rsid w:val="00F20300"/>
    <w:rsid w:val="00F21A18"/>
    <w:rsid w:val="00F26641"/>
    <w:rsid w:val="00F26E8D"/>
    <w:rsid w:val="00F3250C"/>
    <w:rsid w:val="00F3284C"/>
    <w:rsid w:val="00F37CB4"/>
    <w:rsid w:val="00F405CE"/>
    <w:rsid w:val="00F4581E"/>
    <w:rsid w:val="00F5032F"/>
    <w:rsid w:val="00F5102B"/>
    <w:rsid w:val="00F51039"/>
    <w:rsid w:val="00F53423"/>
    <w:rsid w:val="00F54758"/>
    <w:rsid w:val="00F57CE2"/>
    <w:rsid w:val="00F61992"/>
    <w:rsid w:val="00F62841"/>
    <w:rsid w:val="00F62BD5"/>
    <w:rsid w:val="00F6633A"/>
    <w:rsid w:val="00F6650A"/>
    <w:rsid w:val="00F67920"/>
    <w:rsid w:val="00F73DDB"/>
    <w:rsid w:val="00F81CA0"/>
    <w:rsid w:val="00F853E0"/>
    <w:rsid w:val="00F864B1"/>
    <w:rsid w:val="00F87A41"/>
    <w:rsid w:val="00F93D7E"/>
    <w:rsid w:val="00F94174"/>
    <w:rsid w:val="00F9428A"/>
    <w:rsid w:val="00F94BE3"/>
    <w:rsid w:val="00FA02D4"/>
    <w:rsid w:val="00FA5990"/>
    <w:rsid w:val="00FA7892"/>
    <w:rsid w:val="00FB09E2"/>
    <w:rsid w:val="00FB4B66"/>
    <w:rsid w:val="00FB4C08"/>
    <w:rsid w:val="00FB4F7B"/>
    <w:rsid w:val="00FB6088"/>
    <w:rsid w:val="00FC1617"/>
    <w:rsid w:val="00FC41D5"/>
    <w:rsid w:val="00FC4EC9"/>
    <w:rsid w:val="00FD1985"/>
    <w:rsid w:val="00FD532A"/>
    <w:rsid w:val="00FE2EA3"/>
    <w:rsid w:val="00FE57D2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892E47-99BA-45D2-9116-F895A434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6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09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348F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E348FF"/>
    <w:pPr>
      <w:ind w:left="720"/>
    </w:pPr>
  </w:style>
  <w:style w:type="paragraph" w:customStyle="1" w:styleId="TableParagraph">
    <w:name w:val="Table Paragraph"/>
    <w:basedOn w:val="Normal"/>
    <w:uiPriority w:val="99"/>
    <w:rsid w:val="00EB5E92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uiPriority w:val="99"/>
    <w:semiHidden/>
    <w:rsid w:val="00114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448F"/>
    <w:pPr>
      <w:spacing w:line="240" w:lineRule="auto"/>
    </w:pPr>
    <w:rPr>
      <w:rFonts w:cs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11448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448F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1448F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1448F"/>
    <w:pPr>
      <w:spacing w:after="0" w:line="240" w:lineRule="auto"/>
    </w:pPr>
    <w:rPr>
      <w:rFonts w:ascii="Segoe UI" w:hAnsi="Segoe UI" w:cs="Times New Roman"/>
      <w:sz w:val="18"/>
      <w:szCs w:val="20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11448F"/>
    <w:rPr>
      <w:rFonts w:ascii="Segoe UI" w:hAnsi="Segoe UI" w:cs="Times New Roman"/>
      <w:sz w:val="18"/>
    </w:rPr>
  </w:style>
  <w:style w:type="character" w:customStyle="1" w:styleId="MATHalgebraicUnknown">
    <w:name w:val="MATH_algebraicUnknown"/>
    <w:uiPriority w:val="99"/>
    <w:rsid w:val="002315F4"/>
    <w:rPr>
      <w:rFonts w:ascii="TimesLTStd-Italic" w:hAnsi="TimesLTStd-Italic"/>
      <w:i/>
      <w:color w:val="FF00FF"/>
    </w:rPr>
  </w:style>
  <w:style w:type="paragraph" w:customStyle="1" w:styleId="Exercisenum">
    <w:name w:val="Exercise_num"/>
    <w:uiPriority w:val="99"/>
    <w:rsid w:val="0072011A"/>
    <w:pPr>
      <w:tabs>
        <w:tab w:val="right" w:pos="1270"/>
        <w:tab w:val="left" w:pos="1440"/>
        <w:tab w:val="left" w:pos="1800"/>
        <w:tab w:val="left" w:pos="3240"/>
        <w:tab w:val="left" w:pos="3600"/>
        <w:tab w:val="left" w:pos="5040"/>
        <w:tab w:val="left" w:pos="5400"/>
        <w:tab w:val="left" w:pos="6840"/>
        <w:tab w:val="left" w:pos="7200"/>
      </w:tabs>
      <w:spacing w:before="130" w:line="260" w:lineRule="exact"/>
      <w:ind w:left="1440" w:hanging="1440"/>
    </w:pPr>
    <w:rPr>
      <w:rFonts w:ascii="Times" w:hAnsi="Times" w:cs="Times"/>
      <w:lang w:eastAsia="en-US"/>
    </w:rPr>
  </w:style>
  <w:style w:type="paragraph" w:styleId="NoSpacing">
    <w:name w:val="No Spacing"/>
    <w:uiPriority w:val="99"/>
    <w:qFormat/>
    <w:rsid w:val="005C5EF3"/>
    <w:rPr>
      <w:rFonts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4581E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F4581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4581E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4581E"/>
    <w:rPr>
      <w:rFonts w:cs="Times New Roman"/>
      <w:lang w:eastAsia="en-US"/>
    </w:rPr>
  </w:style>
  <w:style w:type="paragraph" w:customStyle="1" w:styleId="alg">
    <w:name w:val="alg"/>
    <w:basedOn w:val="Normal"/>
    <w:link w:val="algChar"/>
    <w:uiPriority w:val="99"/>
    <w:rsid w:val="005548A1"/>
    <w:pPr>
      <w:spacing w:after="0" w:line="240" w:lineRule="auto"/>
    </w:pPr>
    <w:rPr>
      <w:rFonts w:ascii="Times New Roman" w:hAnsi="Times New Roman" w:cs="Times New Roman"/>
      <w:i/>
      <w:sz w:val="18"/>
      <w:szCs w:val="20"/>
    </w:rPr>
  </w:style>
  <w:style w:type="character" w:customStyle="1" w:styleId="algChar">
    <w:name w:val="alg Char"/>
    <w:link w:val="alg"/>
    <w:uiPriority w:val="99"/>
    <w:locked/>
    <w:rsid w:val="005548A1"/>
    <w:rPr>
      <w:rFonts w:ascii="Times New Roman" w:hAnsi="Times New Roman"/>
      <w:i/>
      <w:sz w:val="18"/>
      <w:lang w:eastAsia="en-US"/>
    </w:rPr>
  </w:style>
  <w:style w:type="paragraph" w:styleId="Revision">
    <w:name w:val="Revision"/>
    <w:hidden/>
    <w:uiPriority w:val="99"/>
    <w:semiHidden/>
    <w:rsid w:val="001C7E9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wmf"/><Relationship Id="rId21" Type="http://schemas.openxmlformats.org/officeDocument/2006/relationships/image" Target="media/image10.png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5.wmf"/><Relationship Id="rId84" Type="http://schemas.openxmlformats.org/officeDocument/2006/relationships/oleObject" Target="embeddings/oleObject34.bin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47.bin"/><Relationship Id="rId133" Type="http://schemas.openxmlformats.org/officeDocument/2006/relationships/image" Target="media/image72.wmf"/><Relationship Id="rId138" Type="http://schemas.openxmlformats.org/officeDocument/2006/relationships/oleObject" Target="embeddings/oleObject58.bin"/><Relationship Id="rId154" Type="http://schemas.openxmlformats.org/officeDocument/2006/relationships/oleObject" Target="embeddings/oleObject65.bin"/><Relationship Id="rId159" Type="http://schemas.openxmlformats.org/officeDocument/2006/relationships/image" Target="media/image86.wmf"/><Relationship Id="rId175" Type="http://schemas.openxmlformats.org/officeDocument/2006/relationships/oleObject" Target="embeddings/oleObject76.bin"/><Relationship Id="rId170" Type="http://schemas.openxmlformats.org/officeDocument/2006/relationships/oleObject" Target="embeddings/oleObject73.bin"/><Relationship Id="rId191" Type="http://schemas.openxmlformats.org/officeDocument/2006/relationships/oleObject" Target="embeddings/oleObject84.bin"/><Relationship Id="rId16" Type="http://schemas.openxmlformats.org/officeDocument/2006/relationships/image" Target="media/image7.wmf"/><Relationship Id="rId107" Type="http://schemas.openxmlformats.org/officeDocument/2006/relationships/image" Target="media/image56.png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1.png"/><Relationship Id="rId102" Type="http://schemas.openxmlformats.org/officeDocument/2006/relationships/image" Target="media/image53.png"/><Relationship Id="rId123" Type="http://schemas.openxmlformats.org/officeDocument/2006/relationships/image" Target="media/image66.png"/><Relationship Id="rId128" Type="http://schemas.openxmlformats.org/officeDocument/2006/relationships/image" Target="media/image70.wmf"/><Relationship Id="rId144" Type="http://schemas.openxmlformats.org/officeDocument/2006/relationships/oleObject" Target="embeddings/oleObject61.bin"/><Relationship Id="rId149" Type="http://schemas.openxmlformats.org/officeDocument/2006/relationships/image" Target="media/image81.wmf"/><Relationship Id="rId5" Type="http://schemas.openxmlformats.org/officeDocument/2006/relationships/footnotes" Target="footnotes.xml"/><Relationship Id="rId90" Type="http://schemas.openxmlformats.org/officeDocument/2006/relationships/image" Target="media/image47.wmf"/><Relationship Id="rId95" Type="http://schemas.openxmlformats.org/officeDocument/2006/relationships/oleObject" Target="embeddings/oleObject40.bin"/><Relationship Id="rId160" Type="http://schemas.openxmlformats.org/officeDocument/2006/relationships/oleObject" Target="embeddings/oleObject68.bin"/><Relationship Id="rId165" Type="http://schemas.openxmlformats.org/officeDocument/2006/relationships/image" Target="media/image89.wmf"/><Relationship Id="rId181" Type="http://schemas.openxmlformats.org/officeDocument/2006/relationships/oleObject" Target="embeddings/oleObject79.bin"/><Relationship Id="rId186" Type="http://schemas.openxmlformats.org/officeDocument/2006/relationships/image" Target="media/image99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png"/><Relationship Id="rId64" Type="http://schemas.openxmlformats.org/officeDocument/2006/relationships/image" Target="media/image33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60.png"/><Relationship Id="rId118" Type="http://schemas.openxmlformats.org/officeDocument/2006/relationships/oleObject" Target="embeddings/oleObject49.bin"/><Relationship Id="rId134" Type="http://schemas.openxmlformats.org/officeDocument/2006/relationships/oleObject" Target="embeddings/oleObject56.bin"/><Relationship Id="rId139" Type="http://schemas.openxmlformats.org/officeDocument/2006/relationships/image" Target="media/image75.wmf"/><Relationship Id="rId80" Type="http://schemas.openxmlformats.org/officeDocument/2006/relationships/image" Target="media/image42.wmf"/><Relationship Id="rId85" Type="http://schemas.openxmlformats.org/officeDocument/2006/relationships/image" Target="media/image45.wmf"/><Relationship Id="rId150" Type="http://schemas.openxmlformats.org/officeDocument/2006/relationships/oleObject" Target="embeddings/oleObject63.bin"/><Relationship Id="rId155" Type="http://schemas.openxmlformats.org/officeDocument/2006/relationships/image" Target="media/image84.emf"/><Relationship Id="rId171" Type="http://schemas.openxmlformats.org/officeDocument/2006/relationships/image" Target="media/image92.wmf"/><Relationship Id="rId176" Type="http://schemas.openxmlformats.org/officeDocument/2006/relationships/image" Target="media/image94.wmf"/><Relationship Id="rId192" Type="http://schemas.openxmlformats.org/officeDocument/2006/relationships/fontTable" Target="fontTable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59" Type="http://schemas.openxmlformats.org/officeDocument/2006/relationships/image" Target="media/image30.wmf"/><Relationship Id="rId103" Type="http://schemas.openxmlformats.org/officeDocument/2006/relationships/image" Target="media/image54.wmf"/><Relationship Id="rId108" Type="http://schemas.openxmlformats.org/officeDocument/2006/relationships/image" Target="media/image57.wmf"/><Relationship Id="rId124" Type="http://schemas.openxmlformats.org/officeDocument/2006/relationships/image" Target="media/image67.emf"/><Relationship Id="rId129" Type="http://schemas.openxmlformats.org/officeDocument/2006/relationships/oleObject" Target="embeddings/oleObject53.bin"/><Relationship Id="rId54" Type="http://schemas.openxmlformats.org/officeDocument/2006/relationships/oleObject" Target="embeddings/oleObject21.bin"/><Relationship Id="rId70" Type="http://schemas.openxmlformats.org/officeDocument/2006/relationships/image" Target="media/image36.wmf"/><Relationship Id="rId75" Type="http://schemas.openxmlformats.org/officeDocument/2006/relationships/image" Target="media/image39.wmf"/><Relationship Id="rId91" Type="http://schemas.openxmlformats.org/officeDocument/2006/relationships/oleObject" Target="embeddings/oleObject38.bin"/><Relationship Id="rId96" Type="http://schemas.openxmlformats.org/officeDocument/2006/relationships/image" Target="media/image50.wmf"/><Relationship Id="rId140" Type="http://schemas.openxmlformats.org/officeDocument/2006/relationships/oleObject" Target="embeddings/oleObject59.bin"/><Relationship Id="rId145" Type="http://schemas.openxmlformats.org/officeDocument/2006/relationships/image" Target="media/image78.png"/><Relationship Id="rId161" Type="http://schemas.openxmlformats.org/officeDocument/2006/relationships/image" Target="media/image87.wmf"/><Relationship Id="rId166" Type="http://schemas.openxmlformats.org/officeDocument/2006/relationships/oleObject" Target="embeddings/oleObject71.bin"/><Relationship Id="rId182" Type="http://schemas.openxmlformats.org/officeDocument/2006/relationships/image" Target="media/image97.wmf"/><Relationship Id="rId187" Type="http://schemas.openxmlformats.org/officeDocument/2006/relationships/oleObject" Target="embeddings/oleObject8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49" Type="http://schemas.openxmlformats.org/officeDocument/2006/relationships/image" Target="media/image24.png"/><Relationship Id="rId114" Type="http://schemas.openxmlformats.org/officeDocument/2006/relationships/image" Target="media/image61.png"/><Relationship Id="rId119" Type="http://schemas.openxmlformats.org/officeDocument/2006/relationships/image" Target="media/image64.wmf"/><Relationship Id="rId44" Type="http://schemas.openxmlformats.org/officeDocument/2006/relationships/image" Target="media/image21.wmf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6.bin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5.bin"/><Relationship Id="rId130" Type="http://schemas.openxmlformats.org/officeDocument/2006/relationships/image" Target="media/image71.wmf"/><Relationship Id="rId135" Type="http://schemas.openxmlformats.org/officeDocument/2006/relationships/image" Target="media/image73.wmf"/><Relationship Id="rId151" Type="http://schemas.openxmlformats.org/officeDocument/2006/relationships/image" Target="media/image82.wmf"/><Relationship Id="rId156" Type="http://schemas.openxmlformats.org/officeDocument/2006/relationships/oleObject" Target="embeddings/oleObject66.bin"/><Relationship Id="rId177" Type="http://schemas.openxmlformats.org/officeDocument/2006/relationships/oleObject" Target="embeddings/oleObject77.bin"/><Relationship Id="rId172" Type="http://schemas.openxmlformats.org/officeDocument/2006/relationships/oleObject" Target="embeddings/oleObject74.bin"/><Relationship Id="rId193" Type="http://schemas.openxmlformats.org/officeDocument/2006/relationships/theme" Target="theme/theme1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9" Type="http://schemas.openxmlformats.org/officeDocument/2006/relationships/image" Target="media/image19.wmf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5.png"/><Relationship Id="rId55" Type="http://schemas.openxmlformats.org/officeDocument/2006/relationships/image" Target="media/image28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1.bin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0.bin"/><Relationship Id="rId125" Type="http://schemas.openxmlformats.org/officeDocument/2006/relationships/oleObject" Target="embeddings/oleObject52.bin"/><Relationship Id="rId141" Type="http://schemas.openxmlformats.org/officeDocument/2006/relationships/image" Target="media/image76.wmf"/><Relationship Id="rId146" Type="http://schemas.openxmlformats.org/officeDocument/2006/relationships/image" Target="media/image79.png"/><Relationship Id="rId167" Type="http://schemas.openxmlformats.org/officeDocument/2006/relationships/image" Target="media/image90.wmf"/><Relationship Id="rId188" Type="http://schemas.openxmlformats.org/officeDocument/2006/relationships/image" Target="media/image100.wmf"/><Relationship Id="rId7" Type="http://schemas.openxmlformats.org/officeDocument/2006/relationships/footer" Target="footer1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8.wmf"/><Relationship Id="rId162" Type="http://schemas.openxmlformats.org/officeDocument/2006/relationships/oleObject" Target="embeddings/oleObject69.bin"/><Relationship Id="rId183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2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66" Type="http://schemas.openxmlformats.org/officeDocument/2006/relationships/image" Target="media/image34.wmf"/><Relationship Id="rId87" Type="http://schemas.openxmlformats.org/officeDocument/2006/relationships/image" Target="media/image46.wmf"/><Relationship Id="rId110" Type="http://schemas.openxmlformats.org/officeDocument/2006/relationships/image" Target="media/image58.png"/><Relationship Id="rId115" Type="http://schemas.openxmlformats.org/officeDocument/2006/relationships/image" Target="media/image62.wmf"/><Relationship Id="rId131" Type="http://schemas.openxmlformats.org/officeDocument/2006/relationships/oleObject" Target="embeddings/oleObject54.bin"/><Relationship Id="rId136" Type="http://schemas.openxmlformats.org/officeDocument/2006/relationships/oleObject" Target="embeddings/oleObject57.bin"/><Relationship Id="rId157" Type="http://schemas.openxmlformats.org/officeDocument/2006/relationships/image" Target="media/image85.wmf"/><Relationship Id="rId178" Type="http://schemas.openxmlformats.org/officeDocument/2006/relationships/image" Target="media/image95.wmf"/><Relationship Id="rId61" Type="http://schemas.openxmlformats.org/officeDocument/2006/relationships/image" Target="media/image31.png"/><Relationship Id="rId82" Type="http://schemas.openxmlformats.org/officeDocument/2006/relationships/image" Target="media/image43.png"/><Relationship Id="rId152" Type="http://schemas.openxmlformats.org/officeDocument/2006/relationships/oleObject" Target="embeddings/oleObject64.bin"/><Relationship Id="rId173" Type="http://schemas.openxmlformats.org/officeDocument/2006/relationships/image" Target="media/image93.wmf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30" Type="http://schemas.openxmlformats.org/officeDocument/2006/relationships/image" Target="media/image15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2.bin"/><Relationship Id="rId77" Type="http://schemas.openxmlformats.org/officeDocument/2006/relationships/image" Target="media/image40.wmf"/><Relationship Id="rId100" Type="http://schemas.openxmlformats.org/officeDocument/2006/relationships/image" Target="media/image52.wmf"/><Relationship Id="rId105" Type="http://schemas.openxmlformats.org/officeDocument/2006/relationships/image" Target="media/image55.wmf"/><Relationship Id="rId126" Type="http://schemas.openxmlformats.org/officeDocument/2006/relationships/image" Target="media/image68.png"/><Relationship Id="rId147" Type="http://schemas.openxmlformats.org/officeDocument/2006/relationships/image" Target="media/image80.wmf"/><Relationship Id="rId168" Type="http://schemas.openxmlformats.org/officeDocument/2006/relationships/oleObject" Target="embeddings/oleObject72.bin"/><Relationship Id="rId8" Type="http://schemas.openxmlformats.org/officeDocument/2006/relationships/image" Target="media/image2.wmf"/><Relationship Id="rId51" Type="http://schemas.openxmlformats.org/officeDocument/2006/relationships/image" Target="media/image26.emf"/><Relationship Id="rId72" Type="http://schemas.openxmlformats.org/officeDocument/2006/relationships/image" Target="media/image37.png"/><Relationship Id="rId93" Type="http://schemas.openxmlformats.org/officeDocument/2006/relationships/oleObject" Target="embeddings/oleObject39.bin"/><Relationship Id="rId98" Type="http://schemas.openxmlformats.org/officeDocument/2006/relationships/image" Target="media/image51.emf"/><Relationship Id="rId121" Type="http://schemas.openxmlformats.org/officeDocument/2006/relationships/image" Target="media/image65.wmf"/><Relationship Id="rId142" Type="http://schemas.openxmlformats.org/officeDocument/2006/relationships/oleObject" Target="embeddings/oleObject60.bin"/><Relationship Id="rId163" Type="http://schemas.openxmlformats.org/officeDocument/2006/relationships/image" Target="media/image88.emf"/><Relationship Id="rId184" Type="http://schemas.openxmlformats.org/officeDocument/2006/relationships/image" Target="media/image98.wmf"/><Relationship Id="rId189" Type="http://schemas.openxmlformats.org/officeDocument/2006/relationships/oleObject" Target="embeddings/oleObject83.bin"/><Relationship Id="rId3" Type="http://schemas.openxmlformats.org/officeDocument/2006/relationships/settings" Target="settings.xml"/><Relationship Id="rId25" Type="http://schemas.openxmlformats.org/officeDocument/2006/relationships/oleObject" Target="embeddings/oleObject7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48.bin"/><Relationship Id="rId137" Type="http://schemas.openxmlformats.org/officeDocument/2006/relationships/image" Target="media/image74.wmf"/><Relationship Id="rId158" Type="http://schemas.openxmlformats.org/officeDocument/2006/relationships/oleObject" Target="embeddings/oleObject67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62" Type="http://schemas.openxmlformats.org/officeDocument/2006/relationships/image" Target="media/image32.wmf"/><Relationship Id="rId83" Type="http://schemas.openxmlformats.org/officeDocument/2006/relationships/image" Target="media/image44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59.wmf"/><Relationship Id="rId132" Type="http://schemas.openxmlformats.org/officeDocument/2006/relationships/oleObject" Target="embeddings/oleObject55.bin"/><Relationship Id="rId153" Type="http://schemas.openxmlformats.org/officeDocument/2006/relationships/image" Target="media/image83.wmf"/><Relationship Id="rId174" Type="http://schemas.openxmlformats.org/officeDocument/2006/relationships/oleObject" Target="embeddings/oleObject75.bin"/><Relationship Id="rId179" Type="http://schemas.openxmlformats.org/officeDocument/2006/relationships/oleObject" Target="embeddings/oleObject78.bin"/><Relationship Id="rId190" Type="http://schemas.openxmlformats.org/officeDocument/2006/relationships/image" Target="media/image101.wmf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3.bin"/><Relationship Id="rId57" Type="http://schemas.openxmlformats.org/officeDocument/2006/relationships/image" Target="media/image29.png"/><Relationship Id="rId106" Type="http://schemas.openxmlformats.org/officeDocument/2006/relationships/oleObject" Target="embeddings/oleObject45.bin"/><Relationship Id="rId127" Type="http://schemas.openxmlformats.org/officeDocument/2006/relationships/image" Target="media/image69.png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0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2.bin"/><Relationship Id="rId94" Type="http://schemas.openxmlformats.org/officeDocument/2006/relationships/image" Target="media/image49.e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1.bin"/><Relationship Id="rId143" Type="http://schemas.openxmlformats.org/officeDocument/2006/relationships/image" Target="media/image77.wmf"/><Relationship Id="rId148" Type="http://schemas.openxmlformats.org/officeDocument/2006/relationships/oleObject" Target="embeddings/oleObject62.bin"/><Relationship Id="rId164" Type="http://schemas.openxmlformats.org/officeDocument/2006/relationships/oleObject" Target="embeddings/oleObject70.bin"/><Relationship Id="rId169" Type="http://schemas.openxmlformats.org/officeDocument/2006/relationships/image" Target="media/image91.wmf"/><Relationship Id="rId185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6.wmf"/><Relationship Id="rId26" Type="http://schemas.openxmlformats.org/officeDocument/2006/relationships/image" Target="media/image1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3920</Words>
  <Characters>22344</Characters>
  <Application>Microsoft Office Word</Application>
  <DocSecurity>0</DocSecurity>
  <Lines>186</Lines>
  <Paragraphs>52</Paragraphs>
  <ScaleCrop>false</ScaleCrop>
  <Company>Elektra Media</Company>
  <LinksUpToDate>false</LinksUpToDate>
  <CharactersWithSpaces>26212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the use of codes for this mark scheme</dc:title>
  <dc:subject/>
  <dc:creator>Sandra Wharton</dc:creator>
  <cp:keywords/>
  <dc:description/>
  <cp:lastModifiedBy>Redstone, Amanda</cp:lastModifiedBy>
  <cp:revision>5</cp:revision>
  <cp:lastPrinted>2015-02-26T18:00:00Z</cp:lastPrinted>
  <dcterms:created xsi:type="dcterms:W3CDTF">2015-05-14T09:51:00Z</dcterms:created>
  <dcterms:modified xsi:type="dcterms:W3CDTF">2015-05-29T13:46:00Z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