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4839A154" w:rsidR="00EE184E" w:rsidRPr="00A66BBB"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National Geographic Kids Reader</w:t>
      </w:r>
      <w:r w:rsidR="00D24C21">
        <w:rPr>
          <w:rFonts w:asciiTheme="minorHAnsi" w:hAnsiTheme="minorHAnsi"/>
          <w:b/>
          <w:color w:val="auto"/>
          <w:sz w:val="36"/>
          <w:szCs w:val="36"/>
        </w:rPr>
        <w:t>s</w:t>
      </w:r>
      <w:bookmarkStart w:id="0" w:name="_GoBack"/>
      <w:bookmarkEnd w:id="0"/>
      <w:r>
        <w:rPr>
          <w:rFonts w:asciiTheme="minorHAnsi" w:hAnsiTheme="minorHAnsi"/>
          <w:b/>
          <w:color w:val="auto"/>
          <w:sz w:val="36"/>
          <w:szCs w:val="36"/>
        </w:rPr>
        <w:t xml:space="preserve">: </w:t>
      </w:r>
      <w:r w:rsidR="00B55422" w:rsidRPr="00A66BBB">
        <w:rPr>
          <w:rFonts w:asciiTheme="minorHAnsi" w:hAnsiTheme="minorHAnsi"/>
          <w:b/>
          <w:color w:val="auto"/>
          <w:sz w:val="36"/>
          <w:szCs w:val="36"/>
        </w:rPr>
        <w:t>City and Country</w:t>
      </w:r>
    </w:p>
    <w:p w14:paraId="55F31EF0" w14:textId="77777777" w:rsidR="00BF710C" w:rsidRPr="00A66BBB" w:rsidRDefault="00BF710C" w:rsidP="00C03C02">
      <w:pPr>
        <w:pStyle w:val="Heading2"/>
        <w:rPr>
          <w:rFonts w:asciiTheme="minorHAnsi" w:hAnsiTheme="minorHAnsi"/>
          <w:b/>
          <w:color w:val="auto"/>
          <w:sz w:val="28"/>
        </w:rPr>
      </w:pPr>
    </w:p>
    <w:p w14:paraId="42C6D926" w14:textId="5B694610"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4D805784" w:rsidR="00ED550E" w:rsidRDefault="00A66BBB"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4D988823" wp14:editId="7AFE199B">
                <wp:simplePos x="0" y="0"/>
                <wp:positionH relativeFrom="margin">
                  <wp:align>right</wp:align>
                </wp:positionH>
                <wp:positionV relativeFrom="paragraph">
                  <wp:posOffset>194311</wp:posOffset>
                </wp:positionV>
                <wp:extent cx="5730875" cy="272415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5730875" cy="2724150"/>
                        </a:xfrm>
                        <a:prstGeom prst="rect">
                          <a:avLst/>
                        </a:prstGeom>
                        <a:solidFill>
                          <a:schemeClr val="lt1"/>
                        </a:solidFill>
                        <a:ln w="6350">
                          <a:solidFill>
                            <a:prstClr val="black"/>
                          </a:solidFill>
                        </a:ln>
                      </wps:spPr>
                      <wps:txbx>
                        <w:txbxContent>
                          <w:p w14:paraId="31CBA60F" w14:textId="67E40EA2" w:rsidR="00A66BBB" w:rsidRDefault="00A66BBB" w:rsidP="00A66BBB">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77AC6B59" w14:textId="5F2D3A6D" w:rsidR="00A66BBB" w:rsidRPr="001F430D" w:rsidRDefault="00A66BBB" w:rsidP="00A66BBB">
                            <w:pPr>
                              <w:spacing w:after="0" w:line="240" w:lineRule="auto"/>
                              <w:rPr>
                                <w:color w:val="FF0000"/>
                              </w:rPr>
                            </w:pPr>
                            <w:r w:rsidRPr="001F430D">
                              <w:t>answer and ask questions</w:t>
                            </w:r>
                            <w:r>
                              <w:t>;</w:t>
                            </w:r>
                            <w:r w:rsidR="00015FC1">
                              <w:t xml:space="preserve"> </w:t>
                            </w:r>
                            <w:r>
                              <w:t>participate in discussion about books, taking turns and listening to what others say.</w:t>
                            </w:r>
                          </w:p>
                          <w:p w14:paraId="2C9F2C3F" w14:textId="77777777" w:rsidR="00A66BBB" w:rsidRPr="00F81CC0" w:rsidRDefault="00A66BBB" w:rsidP="00A66BBB">
                            <w:pPr>
                              <w:spacing w:after="0" w:line="240" w:lineRule="auto"/>
                              <w:rPr>
                                <w:color w:val="FF0000"/>
                              </w:rPr>
                            </w:pPr>
                          </w:p>
                          <w:p w14:paraId="1D7A4FDF" w14:textId="6527458E" w:rsidR="00A66BBB" w:rsidRDefault="00A66BBB" w:rsidP="00A66BBB">
                            <w:pPr>
                              <w:spacing w:after="0" w:line="240" w:lineRule="auto"/>
                            </w:pPr>
                            <w:r w:rsidRPr="00BA643F">
                              <w:rPr>
                                <w:b/>
                              </w:rPr>
                              <w:t>Spoken language objectives:</w:t>
                            </w:r>
                            <w:r>
                              <w:rPr>
                                <w:b/>
                              </w:rPr>
                              <w:t xml:space="preserve"> </w:t>
                            </w:r>
                            <w:r>
                              <w:t>articulate and justify answers, arguments and opinions;</w:t>
                            </w:r>
                          </w:p>
                          <w:p w14:paraId="7856E02C" w14:textId="70A75DCC" w:rsidR="00A66BBB" w:rsidRPr="00B11146" w:rsidRDefault="00A66BBB" w:rsidP="00A66BBB">
                            <w:pPr>
                              <w:spacing w:after="0" w:line="240" w:lineRule="auto"/>
                            </w:pPr>
                            <w:r>
                              <w:t>give well-structured descriptions, explanations and narratives for different purposes, including for expressing feeling</w:t>
                            </w:r>
                            <w:r w:rsidR="00015FC1">
                              <w:t>s</w:t>
                            </w:r>
                          </w:p>
                          <w:p w14:paraId="37E2E0BC" w14:textId="77777777" w:rsidR="00A66BBB" w:rsidRPr="00157D9E" w:rsidRDefault="00A66BBB" w:rsidP="00A66BBB">
                            <w:pPr>
                              <w:spacing w:after="0" w:line="240" w:lineRule="auto"/>
                            </w:pPr>
                          </w:p>
                          <w:p w14:paraId="15D463BE" w14:textId="77777777" w:rsidR="00A66BBB" w:rsidRPr="005A69AC" w:rsidRDefault="00A66BBB" w:rsidP="00A66BBB">
                            <w:pPr>
                              <w:spacing w:after="0" w:line="240" w:lineRule="auto"/>
                            </w:pPr>
                            <w:r w:rsidRPr="00BA643F">
                              <w:rPr>
                                <w:b/>
                              </w:rPr>
                              <w:t>Curriculum links:</w:t>
                            </w:r>
                            <w:r>
                              <w:rPr>
                                <w:b/>
                              </w:rPr>
                              <w:t xml:space="preserve"> </w:t>
                            </w:r>
                            <w:r w:rsidRPr="003C405C">
                              <w:t xml:space="preserve">Science: </w:t>
                            </w:r>
                            <w:r>
                              <w:t xml:space="preserve">Living things and their habitats; Geography: </w:t>
                            </w:r>
                            <w:r w:rsidRPr="003870CF">
                              <w:t>Human and physical geography</w:t>
                            </w:r>
                            <w:r>
                              <w:t>; geographical skills; Writing – composition</w:t>
                            </w:r>
                          </w:p>
                          <w:p w14:paraId="10032287" w14:textId="77777777" w:rsidR="00A66BBB" w:rsidRDefault="00A66BBB" w:rsidP="00A66BBB">
                            <w:pPr>
                              <w:spacing w:after="0" w:line="240" w:lineRule="auto"/>
                            </w:pPr>
                          </w:p>
                          <w:p w14:paraId="635058DA" w14:textId="77777777" w:rsidR="00A66BBB" w:rsidRPr="005A69AC" w:rsidRDefault="00A66BBB" w:rsidP="00A66BBB">
                            <w:pPr>
                              <w:tabs>
                                <w:tab w:val="left" w:pos="2020"/>
                              </w:tabs>
                              <w:spacing w:after="0" w:line="240" w:lineRule="auto"/>
                            </w:pPr>
                            <w:r w:rsidRPr="00BA643F">
                              <w:rPr>
                                <w:b/>
                              </w:rPr>
                              <w:t>Interest words:</w:t>
                            </w:r>
                            <w:r>
                              <w:rPr>
                                <w:b/>
                              </w:rPr>
                              <w:t xml:space="preserve"> </w:t>
                            </w:r>
                            <w:r>
                              <w:t>urban, rural, cities (plural of city), villages, terraced</w:t>
                            </w:r>
                          </w:p>
                          <w:p w14:paraId="1C6D8BCC" w14:textId="77777777" w:rsidR="00A66BBB" w:rsidRDefault="00A66BBB" w:rsidP="00A66BBB">
                            <w:pPr>
                              <w:spacing w:after="0" w:line="240" w:lineRule="auto"/>
                              <w:rPr>
                                <w:b/>
                              </w:rPr>
                            </w:pPr>
                          </w:p>
                          <w:p w14:paraId="3198DA77" w14:textId="5138A5ED" w:rsidR="00A66BBB" w:rsidRDefault="00A66BBB" w:rsidP="00A66BBB">
                            <w:pPr>
                              <w:spacing w:after="0" w:line="240" w:lineRule="auto"/>
                            </w:pPr>
                            <w:r>
                              <w:rPr>
                                <w:b/>
                              </w:rPr>
                              <w:t xml:space="preserve">Resources: </w:t>
                            </w:r>
                            <w:r>
                              <w:t>tablet or digital camera</w:t>
                            </w:r>
                            <w:r w:rsidRPr="00393BE0">
                              <w:t>; paper; pencils</w:t>
                            </w:r>
                            <w:r>
                              <w:t>; crayons</w:t>
                            </w:r>
                          </w:p>
                          <w:p w14:paraId="05425250" w14:textId="77777777" w:rsidR="00A66BBB" w:rsidRDefault="00A66BBB" w:rsidP="00A66BBB">
                            <w:pPr>
                              <w:spacing w:after="0" w:line="240" w:lineRule="auto"/>
                            </w:pPr>
                          </w:p>
                          <w:p w14:paraId="44DEA944" w14:textId="77777777" w:rsidR="00A66BBB" w:rsidRDefault="00A66BBB" w:rsidP="00A66B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88823" id="_x0000_t202" coordsize="21600,21600" o:spt="202" path="m,l,21600r21600,l21600,xe">
                <v:stroke joinstyle="miter"/>
                <v:path gradientshapeok="t" o:connecttype="rect"/>
              </v:shapetype>
              <v:shape id="Text Box 2" o:spid="_x0000_s1026" type="#_x0000_t202" style="position:absolute;margin-left:400.05pt;margin-top:15.3pt;width:451.25pt;height:21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" fillcolor="white [3201]" strokeweight=".5pt">
                <v:textbox>
                  <w:txbxContent>
                    <w:p w14:paraId="31CBA60F" w14:textId="67E40EA2" w:rsidR="00A66BBB" w:rsidRDefault="00A66BBB" w:rsidP="00A66BBB">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77AC6B59" w14:textId="5F2D3A6D" w:rsidR="00A66BBB" w:rsidRPr="001F430D" w:rsidRDefault="00A66BBB" w:rsidP="00A66BBB">
                      <w:pPr>
                        <w:spacing w:after="0" w:line="240" w:lineRule="auto"/>
                        <w:rPr>
                          <w:color w:val="FF0000"/>
                        </w:rPr>
                      </w:pPr>
                      <w:r w:rsidRPr="001F430D">
                        <w:t>answer and ask questions</w:t>
                      </w:r>
                      <w:r>
                        <w:t>;</w:t>
                      </w:r>
                      <w:r w:rsidR="00015FC1">
                        <w:t xml:space="preserve"> </w:t>
                      </w:r>
                      <w:r>
                        <w:t>participate in discussion about books, taking turns and listening to what others say.</w:t>
                      </w:r>
                    </w:p>
                    <w:p w14:paraId="2C9F2C3F" w14:textId="77777777" w:rsidR="00A66BBB" w:rsidRPr="00F81CC0" w:rsidRDefault="00A66BBB" w:rsidP="00A66BBB">
                      <w:pPr>
                        <w:spacing w:after="0" w:line="240" w:lineRule="auto"/>
                        <w:rPr>
                          <w:color w:val="FF0000"/>
                        </w:rPr>
                      </w:pPr>
                    </w:p>
                    <w:p w14:paraId="1D7A4FDF" w14:textId="6527458E" w:rsidR="00A66BBB" w:rsidRDefault="00A66BBB" w:rsidP="00A66BBB">
                      <w:pPr>
                        <w:spacing w:after="0" w:line="240" w:lineRule="auto"/>
                      </w:pPr>
                      <w:r w:rsidRPr="00BA643F">
                        <w:rPr>
                          <w:b/>
                        </w:rPr>
                        <w:t>Spoken language objectives:</w:t>
                      </w:r>
                      <w:r>
                        <w:rPr>
                          <w:b/>
                        </w:rPr>
                        <w:t xml:space="preserve"> </w:t>
                      </w:r>
                      <w:r>
                        <w:t>articulate and justify answers, arguments and opinions;</w:t>
                      </w:r>
                    </w:p>
                    <w:p w14:paraId="7856E02C" w14:textId="70A75DCC" w:rsidR="00A66BBB" w:rsidRPr="00B11146" w:rsidRDefault="00A66BBB" w:rsidP="00A66BBB">
                      <w:pPr>
                        <w:spacing w:after="0" w:line="240" w:lineRule="auto"/>
                      </w:pPr>
                      <w:r>
                        <w:t>give well-structured descriptions, explanations and narratives for different purposes, including for expressing feeling</w:t>
                      </w:r>
                      <w:r w:rsidR="00015FC1">
                        <w:t>s</w:t>
                      </w:r>
                    </w:p>
                    <w:p w14:paraId="37E2E0BC" w14:textId="77777777" w:rsidR="00A66BBB" w:rsidRPr="00157D9E" w:rsidRDefault="00A66BBB" w:rsidP="00A66BBB">
                      <w:pPr>
                        <w:spacing w:after="0" w:line="240" w:lineRule="auto"/>
                      </w:pPr>
                    </w:p>
                    <w:p w14:paraId="15D463BE" w14:textId="77777777" w:rsidR="00A66BBB" w:rsidRPr="005A69AC" w:rsidRDefault="00A66BBB" w:rsidP="00A66BBB">
                      <w:pPr>
                        <w:spacing w:after="0" w:line="240" w:lineRule="auto"/>
                      </w:pPr>
                      <w:r w:rsidRPr="00BA643F">
                        <w:rPr>
                          <w:b/>
                        </w:rPr>
                        <w:t>Curriculum links:</w:t>
                      </w:r>
                      <w:r>
                        <w:rPr>
                          <w:b/>
                        </w:rPr>
                        <w:t xml:space="preserve"> </w:t>
                      </w:r>
                      <w:r w:rsidRPr="003C405C">
                        <w:t xml:space="preserve">Science: </w:t>
                      </w:r>
                      <w:r>
                        <w:t xml:space="preserve">Living things and their habitats; Geography: </w:t>
                      </w:r>
                      <w:r w:rsidRPr="003870CF">
                        <w:t>Human and physical geography</w:t>
                      </w:r>
                      <w:r>
                        <w:t>; geographical skills; Writing – composition</w:t>
                      </w:r>
                    </w:p>
                    <w:p w14:paraId="10032287" w14:textId="77777777" w:rsidR="00A66BBB" w:rsidRDefault="00A66BBB" w:rsidP="00A66BBB">
                      <w:pPr>
                        <w:spacing w:after="0" w:line="240" w:lineRule="auto"/>
                      </w:pPr>
                    </w:p>
                    <w:p w14:paraId="635058DA" w14:textId="77777777" w:rsidR="00A66BBB" w:rsidRPr="005A69AC" w:rsidRDefault="00A66BBB" w:rsidP="00A66BBB">
                      <w:pPr>
                        <w:tabs>
                          <w:tab w:val="left" w:pos="2020"/>
                        </w:tabs>
                        <w:spacing w:after="0" w:line="240" w:lineRule="auto"/>
                      </w:pPr>
                      <w:r w:rsidRPr="00BA643F">
                        <w:rPr>
                          <w:b/>
                        </w:rPr>
                        <w:t>Interest words:</w:t>
                      </w:r>
                      <w:r>
                        <w:rPr>
                          <w:b/>
                        </w:rPr>
                        <w:t xml:space="preserve"> </w:t>
                      </w:r>
                      <w:r>
                        <w:t>urban, rural, cities (plural of city), villages, terraced</w:t>
                      </w:r>
                    </w:p>
                    <w:p w14:paraId="1C6D8BCC" w14:textId="77777777" w:rsidR="00A66BBB" w:rsidRDefault="00A66BBB" w:rsidP="00A66BBB">
                      <w:pPr>
                        <w:spacing w:after="0" w:line="240" w:lineRule="auto"/>
                        <w:rPr>
                          <w:b/>
                        </w:rPr>
                      </w:pPr>
                    </w:p>
                    <w:p w14:paraId="3198DA77" w14:textId="5138A5ED" w:rsidR="00A66BBB" w:rsidRDefault="00A66BBB" w:rsidP="00A66BBB">
                      <w:pPr>
                        <w:spacing w:after="0" w:line="240" w:lineRule="auto"/>
                      </w:pPr>
                      <w:r>
                        <w:rPr>
                          <w:b/>
                        </w:rPr>
                        <w:t xml:space="preserve">Resources: </w:t>
                      </w:r>
                      <w:r>
                        <w:t>tablet or digital camera</w:t>
                      </w:r>
                      <w:r w:rsidRPr="00393BE0">
                        <w:t>; paper; pencils</w:t>
                      </w:r>
                      <w:r>
                        <w:t>; crayons</w:t>
                      </w:r>
                    </w:p>
                    <w:p w14:paraId="05425250" w14:textId="77777777" w:rsidR="00A66BBB" w:rsidRDefault="00A66BBB" w:rsidP="00A66BBB">
                      <w:pPr>
                        <w:spacing w:after="0" w:line="240" w:lineRule="auto"/>
                      </w:pPr>
                    </w:p>
                    <w:p w14:paraId="44DEA944" w14:textId="77777777" w:rsidR="00A66BBB" w:rsidRDefault="00A66BBB" w:rsidP="00A66BBB"/>
                  </w:txbxContent>
                </v:textbox>
                <w10:wrap anchorx="margin"/>
              </v:shape>
            </w:pict>
          </mc:Fallback>
        </mc:AlternateContent>
      </w:r>
    </w:p>
    <w:p w14:paraId="6748C45C" w14:textId="63D43861" w:rsidR="00DC5F72" w:rsidRDefault="00DC5F72" w:rsidP="001F798C">
      <w:pPr>
        <w:rPr>
          <w:color w:val="000000" w:themeColor="text1"/>
        </w:rPr>
      </w:pPr>
    </w:p>
    <w:p w14:paraId="6A97F76C" w14:textId="365A9E86" w:rsidR="00A66BBB" w:rsidRDefault="00A66BBB" w:rsidP="009378A3">
      <w:pPr>
        <w:rPr>
          <w:color w:val="000000" w:themeColor="text1"/>
        </w:rPr>
      </w:pPr>
    </w:p>
    <w:p w14:paraId="710DCE05" w14:textId="05991B52" w:rsidR="00A66BBB" w:rsidRDefault="00A66BBB" w:rsidP="009378A3">
      <w:pPr>
        <w:rPr>
          <w:color w:val="000000" w:themeColor="text1"/>
        </w:rPr>
      </w:pPr>
    </w:p>
    <w:p w14:paraId="1C180201" w14:textId="21B1F319" w:rsidR="00A66BBB" w:rsidRDefault="00A66BBB" w:rsidP="009378A3">
      <w:pPr>
        <w:rPr>
          <w:color w:val="000000" w:themeColor="text1"/>
        </w:rPr>
      </w:pPr>
    </w:p>
    <w:p w14:paraId="1DC04C83" w14:textId="608BC63F" w:rsidR="00A66BBB" w:rsidRDefault="00A66BBB" w:rsidP="009378A3">
      <w:pPr>
        <w:rPr>
          <w:color w:val="000000" w:themeColor="text1"/>
        </w:rPr>
      </w:pPr>
    </w:p>
    <w:p w14:paraId="4D106D7D" w14:textId="6CE78D94" w:rsidR="00A66BBB" w:rsidRDefault="00A66BBB" w:rsidP="009378A3">
      <w:pPr>
        <w:rPr>
          <w:color w:val="000000" w:themeColor="text1"/>
        </w:rPr>
      </w:pPr>
    </w:p>
    <w:p w14:paraId="1E8736D5" w14:textId="145AA543" w:rsidR="00A66BBB" w:rsidRDefault="00A66BBB" w:rsidP="009378A3">
      <w:pPr>
        <w:rPr>
          <w:color w:val="000000" w:themeColor="text1"/>
        </w:rPr>
      </w:pPr>
    </w:p>
    <w:p w14:paraId="32D241B5" w14:textId="28C700F0" w:rsidR="00A66BBB" w:rsidRDefault="00A66BBB" w:rsidP="009378A3">
      <w:pPr>
        <w:rPr>
          <w:color w:val="000000" w:themeColor="text1"/>
        </w:rPr>
      </w:pPr>
    </w:p>
    <w:p w14:paraId="08B3CB41" w14:textId="39BE05E8" w:rsidR="00A66BBB" w:rsidRDefault="00A66BBB" w:rsidP="009378A3">
      <w:pPr>
        <w:rPr>
          <w:color w:val="000000" w:themeColor="text1"/>
        </w:rPr>
      </w:pPr>
    </w:p>
    <w:p w14:paraId="4FDE1ED1" w14:textId="2AC1B58E" w:rsidR="00A66BBB" w:rsidRDefault="00A66BBB" w:rsidP="009378A3">
      <w:pPr>
        <w:rPr>
          <w:color w:val="000000" w:themeColor="text1"/>
        </w:rPr>
      </w:pPr>
    </w:p>
    <w:p w14:paraId="573BA075" w14:textId="5EDC4BB1" w:rsidR="009378A3" w:rsidRPr="00116628" w:rsidRDefault="009378A3" w:rsidP="009378A3">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0EEE8A8D" w14:textId="6FD56B90"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648FCB8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535D559C" w14:textId="0D4EF00D" w:rsidR="00F22A34" w:rsidRPr="00116628" w:rsidRDefault="00055002" w:rsidP="00F22A34">
      <w:pPr>
        <w:pStyle w:val="ListParagraph"/>
        <w:numPr>
          <w:ilvl w:val="1"/>
          <w:numId w:val="8"/>
        </w:numPr>
        <w:rPr>
          <w:color w:val="000000" w:themeColor="text1"/>
        </w:rPr>
      </w:pPr>
      <w:r>
        <w:rPr>
          <w:color w:val="000000" w:themeColor="text1"/>
        </w:rPr>
        <w:t>unfamiliar</w:t>
      </w:r>
      <w:r w:rsidR="00F22A34" w:rsidRPr="00116628">
        <w:rPr>
          <w:color w:val="000000" w:themeColor="text1"/>
        </w:rPr>
        <w:t xml:space="preserve"> vocabulary, e.g. </w:t>
      </w:r>
      <w:r>
        <w:rPr>
          <w:i/>
          <w:color w:val="000000" w:themeColor="text1"/>
        </w:rPr>
        <w:t>urban, rural, terraced</w:t>
      </w:r>
    </w:p>
    <w:p w14:paraId="7B1F1A84" w14:textId="0B47A981" w:rsidR="001F430D" w:rsidRDefault="00055002" w:rsidP="009378A3">
      <w:pPr>
        <w:pStyle w:val="ListParagraph"/>
        <w:numPr>
          <w:ilvl w:val="1"/>
          <w:numId w:val="8"/>
        </w:numPr>
        <w:rPr>
          <w:color w:val="000000" w:themeColor="text1"/>
        </w:rPr>
      </w:pPr>
      <w:r>
        <w:rPr>
          <w:color w:val="000000" w:themeColor="text1"/>
        </w:rPr>
        <w:t xml:space="preserve">Reading the plural of city: </w:t>
      </w:r>
      <w:r w:rsidRPr="00055002">
        <w:rPr>
          <w:i/>
          <w:color w:val="000000" w:themeColor="text1"/>
        </w:rPr>
        <w:t>cities</w:t>
      </w:r>
    </w:p>
    <w:p w14:paraId="7D122F57" w14:textId="1057061B" w:rsidR="001F430D" w:rsidRDefault="001F430D" w:rsidP="009378A3">
      <w:pPr>
        <w:pStyle w:val="ListParagraph"/>
        <w:numPr>
          <w:ilvl w:val="1"/>
          <w:numId w:val="8"/>
        </w:numPr>
        <w:rPr>
          <w:color w:val="000000" w:themeColor="text1"/>
        </w:rPr>
      </w:pPr>
      <w:r>
        <w:rPr>
          <w:color w:val="000000" w:themeColor="text1"/>
        </w:rPr>
        <w:t>decoding the</w:t>
      </w:r>
      <w:r w:rsidRPr="00116628">
        <w:rPr>
          <w:color w:val="000000" w:themeColor="text1"/>
        </w:rPr>
        <w:t xml:space="preserve"> less familiar </w:t>
      </w:r>
      <w:r>
        <w:rPr>
          <w:color w:val="000000" w:themeColor="text1"/>
        </w:rPr>
        <w:t xml:space="preserve">multi-syllable and compound </w:t>
      </w:r>
      <w:r w:rsidRPr="00116628">
        <w:rPr>
          <w:color w:val="000000" w:themeColor="text1"/>
        </w:rPr>
        <w:t>words</w:t>
      </w:r>
      <w:r w:rsidR="00055002">
        <w:rPr>
          <w:color w:val="000000" w:themeColor="text1"/>
        </w:rPr>
        <w:t xml:space="preserve">, e.g. </w:t>
      </w:r>
      <w:r w:rsidR="00055002" w:rsidRPr="00055002">
        <w:rPr>
          <w:i/>
          <w:color w:val="000000" w:themeColor="text1"/>
        </w:rPr>
        <w:t>villages</w:t>
      </w:r>
      <w:r w:rsidR="00055002">
        <w:rPr>
          <w:i/>
          <w:color w:val="000000" w:themeColor="text1"/>
        </w:rPr>
        <w:t xml:space="preserve">, musicians, wherever, similar </w:t>
      </w:r>
    </w:p>
    <w:p w14:paraId="766209D5" w14:textId="2173024D" w:rsidR="009378A3" w:rsidRPr="009378A3" w:rsidRDefault="009378A3" w:rsidP="009378A3">
      <w:pPr>
        <w:pStyle w:val="ListParagraph"/>
        <w:numPr>
          <w:ilvl w:val="0"/>
          <w:numId w:val="8"/>
        </w:numPr>
        <w:rPr>
          <w:color w:val="000000" w:themeColor="text1"/>
        </w:rPr>
      </w:pPr>
      <w:r w:rsidRPr="009378A3">
        <w:rPr>
          <w:color w:val="000000" w:themeColor="text1"/>
        </w:rPr>
        <w:t xml:space="preserve">Children may need help </w:t>
      </w:r>
      <w:r w:rsidR="00055002">
        <w:rPr>
          <w:color w:val="000000" w:themeColor="text1"/>
        </w:rPr>
        <w:t>to look closely at the view</w:t>
      </w:r>
      <w:r w:rsidR="00E36BC6">
        <w:rPr>
          <w:color w:val="000000" w:themeColor="text1"/>
        </w:rPr>
        <w:t>s</w:t>
      </w:r>
      <w:r w:rsidR="00055002">
        <w:rPr>
          <w:color w:val="000000" w:themeColor="text1"/>
        </w:rPr>
        <w:t xml:space="preserve"> </w:t>
      </w:r>
      <w:r w:rsidR="00E36BC6">
        <w:rPr>
          <w:color w:val="000000" w:themeColor="text1"/>
        </w:rPr>
        <w:t>in Chapter 1</w:t>
      </w:r>
      <w:r w:rsidR="00055002">
        <w:rPr>
          <w:color w:val="000000" w:themeColor="text1"/>
        </w:rPr>
        <w:t>, and compare and contrast the pictures.</w:t>
      </w:r>
    </w:p>
    <w:p w14:paraId="2A201A41" w14:textId="6E5C493B" w:rsidR="009378A3" w:rsidRPr="009378A3" w:rsidRDefault="009378A3" w:rsidP="009378A3">
      <w:pPr>
        <w:pStyle w:val="ListParagraph"/>
        <w:numPr>
          <w:ilvl w:val="0"/>
          <w:numId w:val="8"/>
        </w:numPr>
        <w:rPr>
          <w:i/>
          <w:color w:val="000000" w:themeColor="text1"/>
        </w:rPr>
      </w:pPr>
      <w:r w:rsidRPr="009378A3">
        <w:rPr>
          <w:color w:val="000000" w:themeColor="text1"/>
        </w:rPr>
        <w:t xml:space="preserve">Children may need help </w:t>
      </w:r>
      <w:r w:rsidR="00055002">
        <w:rPr>
          <w:color w:val="000000" w:themeColor="text1"/>
        </w:rPr>
        <w:t xml:space="preserve">to connect the information in the text with the images. </w:t>
      </w:r>
    </w:p>
    <w:p w14:paraId="2C9BFC6B" w14:textId="6A0101A3" w:rsidR="009378A3" w:rsidRPr="009378A3" w:rsidRDefault="009378A3" w:rsidP="009378A3">
      <w:pPr>
        <w:pStyle w:val="ListParagraph"/>
        <w:numPr>
          <w:ilvl w:val="0"/>
          <w:numId w:val="8"/>
        </w:numPr>
        <w:rPr>
          <w:color w:val="000000" w:themeColor="text1"/>
        </w:rPr>
      </w:pPr>
      <w:r w:rsidRPr="009378A3">
        <w:rPr>
          <w:color w:val="000000" w:themeColor="text1"/>
        </w:rPr>
        <w:t>Questions are asked throughout this book</w:t>
      </w:r>
      <w:r w:rsidR="00055002">
        <w:rPr>
          <w:color w:val="000000" w:themeColor="text1"/>
        </w:rPr>
        <w:t xml:space="preserve"> in the </w:t>
      </w:r>
      <w:r w:rsidR="00055002">
        <w:rPr>
          <w:i/>
          <w:color w:val="000000" w:themeColor="text1"/>
        </w:rPr>
        <w:t>‘Your Turn!’ sections</w:t>
      </w:r>
      <w:r w:rsidRPr="009378A3">
        <w:rPr>
          <w:color w:val="000000" w:themeColor="text1"/>
        </w:rPr>
        <w:t xml:space="preserve">. Children will enjoy pausing to </w:t>
      </w:r>
      <w:r w:rsidR="00055002">
        <w:rPr>
          <w:color w:val="000000" w:themeColor="text1"/>
        </w:rPr>
        <w:t>think about these</w:t>
      </w:r>
      <w:r w:rsidRPr="009378A3">
        <w:rPr>
          <w:color w:val="000000" w:themeColor="text1"/>
        </w:rPr>
        <w:t xml:space="preserve"> questions and </w:t>
      </w:r>
      <w:r w:rsidR="00055002">
        <w:rPr>
          <w:color w:val="000000" w:themeColor="text1"/>
        </w:rPr>
        <w:t>comparing their ideas.</w:t>
      </w:r>
    </w:p>
    <w:p w14:paraId="5490EA43" w14:textId="05F010CE" w:rsidR="009E1FDA" w:rsidRPr="00F22A34" w:rsidRDefault="00F22A34" w:rsidP="001F798C">
      <w:pPr>
        <w:pStyle w:val="ListParagraph"/>
        <w:numPr>
          <w:ilvl w:val="0"/>
          <w:numId w:val="8"/>
        </w:numPr>
        <w:rPr>
          <w:color w:val="000000" w:themeColor="text1"/>
        </w:rPr>
      </w:pPr>
      <w:r w:rsidRPr="00EA24D2">
        <w:rPr>
          <w:color w:val="000000" w:themeColor="text1"/>
        </w:rPr>
        <w:t xml:space="preserve">Children will enjoy </w:t>
      </w:r>
      <w:r w:rsidR="006F47A9">
        <w:rPr>
          <w:color w:val="000000" w:themeColor="text1"/>
        </w:rPr>
        <w:t>sharing their story about where they live. They may need help to develop vocabulary to develop the sights, smells and sounds.</w:t>
      </w: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t>Images</w:t>
      </w:r>
    </w:p>
    <w:p w14:paraId="3C86E348" w14:textId="394645A2" w:rsidR="001F430D" w:rsidRDefault="009378A3" w:rsidP="009378A3">
      <w:pPr>
        <w:pStyle w:val="ListParagraph"/>
        <w:numPr>
          <w:ilvl w:val="0"/>
          <w:numId w:val="9"/>
        </w:numPr>
        <w:rPr>
          <w:color w:val="000000" w:themeColor="text1"/>
        </w:rPr>
      </w:pPr>
      <w:r w:rsidRPr="009378A3">
        <w:rPr>
          <w:color w:val="000000" w:themeColor="text1"/>
        </w:rPr>
        <w:t xml:space="preserve">Look at the </w:t>
      </w:r>
      <w:r w:rsidR="00EF1EA2">
        <w:rPr>
          <w:color w:val="000000" w:themeColor="text1"/>
        </w:rPr>
        <w:t xml:space="preserve">split image on the front cover. Ask children to talk about how the </w:t>
      </w:r>
      <w:r w:rsidR="00522FDE">
        <w:rPr>
          <w:color w:val="000000" w:themeColor="text1"/>
        </w:rPr>
        <w:t xml:space="preserve">two </w:t>
      </w:r>
      <w:r w:rsidR="00EF1EA2">
        <w:rPr>
          <w:color w:val="000000" w:themeColor="text1"/>
        </w:rPr>
        <w:t>pictures are different</w:t>
      </w:r>
      <w:r w:rsidR="00522FDE">
        <w:rPr>
          <w:color w:val="000000" w:themeColor="text1"/>
        </w:rPr>
        <w:t xml:space="preserve"> to each other.</w:t>
      </w:r>
      <w:r w:rsidRPr="009378A3">
        <w:rPr>
          <w:color w:val="000000" w:themeColor="text1"/>
        </w:rPr>
        <w:t xml:space="preserve"> </w:t>
      </w:r>
    </w:p>
    <w:p w14:paraId="6B8C1FD6" w14:textId="35BDE894" w:rsidR="009378A3" w:rsidRPr="001F430D" w:rsidRDefault="00EF1EA2" w:rsidP="001F430D">
      <w:pPr>
        <w:pStyle w:val="ListParagraph"/>
        <w:numPr>
          <w:ilvl w:val="0"/>
          <w:numId w:val="9"/>
        </w:numPr>
        <w:rPr>
          <w:color w:val="000000" w:themeColor="text1"/>
        </w:rPr>
      </w:pPr>
      <w:r>
        <w:rPr>
          <w:color w:val="000000" w:themeColor="text1"/>
        </w:rPr>
        <w:t>Read pages 4</w:t>
      </w:r>
      <w:r w:rsidR="00E36BC6">
        <w:rPr>
          <w:color w:val="000000" w:themeColor="text1"/>
        </w:rPr>
        <w:t>–</w:t>
      </w:r>
      <w:r>
        <w:rPr>
          <w:color w:val="000000" w:themeColor="text1"/>
        </w:rPr>
        <w:t xml:space="preserve">7, then follow the instructions: Look out of your window. Help children to compare what they can see to the images in the book. </w:t>
      </w:r>
    </w:p>
    <w:p w14:paraId="79AE3FD0" w14:textId="68317962" w:rsidR="009378A3" w:rsidRPr="00EF1EA2" w:rsidRDefault="009378A3" w:rsidP="00EF1EA2">
      <w:pPr>
        <w:pStyle w:val="ListParagraph"/>
        <w:numPr>
          <w:ilvl w:val="0"/>
          <w:numId w:val="9"/>
        </w:numPr>
        <w:rPr>
          <w:color w:val="000000" w:themeColor="text1"/>
        </w:rPr>
      </w:pPr>
      <w:r w:rsidRPr="009378A3">
        <w:rPr>
          <w:color w:val="000000" w:themeColor="text1"/>
        </w:rPr>
        <w:lastRenderedPageBreak/>
        <w:t xml:space="preserve">Walk through the book looking at the pictures of the different </w:t>
      </w:r>
      <w:r w:rsidR="00EF1EA2">
        <w:rPr>
          <w:color w:val="000000" w:themeColor="text1"/>
        </w:rPr>
        <w:t>locations</w:t>
      </w:r>
      <w:r w:rsidRPr="009378A3">
        <w:rPr>
          <w:color w:val="000000" w:themeColor="text1"/>
        </w:rPr>
        <w:t>. Ask children to spot their sp</w:t>
      </w:r>
      <w:r w:rsidR="00EF1EA2">
        <w:rPr>
          <w:color w:val="000000" w:themeColor="text1"/>
        </w:rPr>
        <w:t>ecial and interesting features.</w:t>
      </w:r>
      <w:r w:rsidRPr="00EF1EA2">
        <w:rPr>
          <w:color w:val="000000" w:themeColor="text1"/>
        </w:rPr>
        <w:t xml:space="preserve">  </w:t>
      </w:r>
    </w:p>
    <w:p w14:paraId="2628804C" w14:textId="57EA1E35"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2035AE7A" w14:textId="77777777" w:rsidR="005A69AC" w:rsidRDefault="005A69AC" w:rsidP="009378A3">
      <w:pPr>
        <w:pStyle w:val="ListParagraph"/>
        <w:numPr>
          <w:ilvl w:val="0"/>
          <w:numId w:val="10"/>
        </w:numPr>
        <w:rPr>
          <w:color w:val="000000" w:themeColor="text1"/>
        </w:rPr>
      </w:pPr>
      <w:r>
        <w:rPr>
          <w:color w:val="000000" w:themeColor="text1"/>
        </w:rPr>
        <w:t>Make a birds-eye view drawing of your school grounds and the local area.</w:t>
      </w:r>
    </w:p>
    <w:p w14:paraId="076D9CDD" w14:textId="1D7C4F6B" w:rsidR="005A69AC" w:rsidRDefault="00055002" w:rsidP="009378A3">
      <w:pPr>
        <w:pStyle w:val="ListParagraph"/>
        <w:numPr>
          <w:ilvl w:val="0"/>
          <w:numId w:val="10"/>
        </w:numPr>
        <w:rPr>
          <w:color w:val="000000" w:themeColor="text1"/>
        </w:rPr>
      </w:pPr>
      <w:r>
        <w:rPr>
          <w:color w:val="000000" w:themeColor="text1"/>
        </w:rPr>
        <w:t>Explore your school environment</w:t>
      </w:r>
      <w:r w:rsidR="00665360">
        <w:rPr>
          <w:color w:val="000000" w:themeColor="text1"/>
        </w:rPr>
        <w:t xml:space="preserve"> together</w:t>
      </w:r>
      <w:r>
        <w:rPr>
          <w:color w:val="000000" w:themeColor="text1"/>
        </w:rPr>
        <w:t xml:space="preserve">, listening to, looking at, and smelling it. </w:t>
      </w:r>
      <w:r w:rsidR="005A69AC">
        <w:rPr>
          <w:color w:val="000000" w:themeColor="text1"/>
        </w:rPr>
        <w:t xml:space="preserve">Help children to write </w:t>
      </w:r>
      <w:r w:rsidR="00E36BC6">
        <w:rPr>
          <w:color w:val="000000" w:themeColor="text1"/>
        </w:rPr>
        <w:t>an explanation</w:t>
      </w:r>
      <w:r w:rsidR="005A69AC">
        <w:rPr>
          <w:color w:val="000000" w:themeColor="text1"/>
        </w:rPr>
        <w:t xml:space="preserve"> of </w:t>
      </w:r>
      <w:r w:rsidR="00E36BC6">
        <w:rPr>
          <w:color w:val="000000" w:themeColor="text1"/>
        </w:rPr>
        <w:t>their school surroundings.</w:t>
      </w:r>
    </w:p>
    <w:p w14:paraId="221595F5" w14:textId="0E866C2A" w:rsidR="005A69AC" w:rsidRDefault="00665360" w:rsidP="009378A3">
      <w:pPr>
        <w:pStyle w:val="ListParagraph"/>
        <w:numPr>
          <w:ilvl w:val="0"/>
          <w:numId w:val="10"/>
        </w:numPr>
        <w:rPr>
          <w:color w:val="000000" w:themeColor="text1"/>
        </w:rPr>
      </w:pPr>
      <w:r>
        <w:rPr>
          <w:color w:val="000000" w:themeColor="text1"/>
        </w:rPr>
        <w:t xml:space="preserve">Ask children to interview </w:t>
      </w:r>
      <w:r w:rsidR="005A69AC">
        <w:rPr>
          <w:color w:val="000000" w:themeColor="text1"/>
        </w:rPr>
        <w:t xml:space="preserve">friends and family about where they live and make a video recording. </w:t>
      </w:r>
    </w:p>
    <w:p w14:paraId="5F415266" w14:textId="4B95C699"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4CDED1A1" w14:textId="05E8D852" w:rsidR="009378A3" w:rsidRPr="009378A3" w:rsidRDefault="00055002" w:rsidP="009378A3">
      <w:pPr>
        <w:pStyle w:val="ListParagraph"/>
        <w:numPr>
          <w:ilvl w:val="0"/>
          <w:numId w:val="11"/>
        </w:numPr>
        <w:rPr>
          <w:color w:val="000000" w:themeColor="text1"/>
        </w:rPr>
      </w:pPr>
      <w:r>
        <w:rPr>
          <w:color w:val="000000" w:themeColor="text1"/>
        </w:rPr>
        <w:t>What is an urban area and what happens there?</w:t>
      </w:r>
    </w:p>
    <w:p w14:paraId="1B1CEED3" w14:textId="5152D9B4" w:rsidR="009378A3" w:rsidRPr="009378A3" w:rsidRDefault="009378A3" w:rsidP="009378A3">
      <w:pPr>
        <w:pStyle w:val="ListParagraph"/>
        <w:numPr>
          <w:ilvl w:val="0"/>
          <w:numId w:val="11"/>
        </w:numPr>
        <w:rPr>
          <w:color w:val="000000" w:themeColor="text1"/>
        </w:rPr>
      </w:pPr>
      <w:r w:rsidRPr="009378A3">
        <w:rPr>
          <w:color w:val="000000" w:themeColor="text1"/>
        </w:rPr>
        <w:t xml:space="preserve">How </w:t>
      </w:r>
      <w:r w:rsidR="00055002">
        <w:rPr>
          <w:color w:val="000000" w:themeColor="text1"/>
        </w:rPr>
        <w:t>is the country</w:t>
      </w:r>
      <w:r w:rsidR="00665360">
        <w:rPr>
          <w:color w:val="000000" w:themeColor="text1"/>
        </w:rPr>
        <w:t>side</w:t>
      </w:r>
      <w:r w:rsidR="00055002">
        <w:rPr>
          <w:color w:val="000000" w:themeColor="text1"/>
        </w:rPr>
        <w:t xml:space="preserve"> different to a city</w:t>
      </w:r>
      <w:r w:rsidRPr="009378A3">
        <w:rPr>
          <w:color w:val="000000" w:themeColor="text1"/>
        </w:rPr>
        <w:t>?</w:t>
      </w:r>
    </w:p>
    <w:p w14:paraId="4002C641" w14:textId="798F6BB7" w:rsidR="009378A3" w:rsidRPr="009378A3" w:rsidRDefault="00055002" w:rsidP="009378A3">
      <w:pPr>
        <w:pStyle w:val="ListParagraph"/>
        <w:numPr>
          <w:ilvl w:val="0"/>
          <w:numId w:val="11"/>
        </w:numPr>
        <w:rPr>
          <w:color w:val="000000" w:themeColor="text1"/>
        </w:rPr>
      </w:pPr>
      <w:r>
        <w:rPr>
          <w:color w:val="000000" w:themeColor="text1"/>
        </w:rPr>
        <w:t>What is special about rural areas</w:t>
      </w:r>
      <w:r w:rsidR="009378A3" w:rsidRPr="009378A3">
        <w:rPr>
          <w:color w:val="000000" w:themeColor="text1"/>
        </w:rPr>
        <w:t>?</w:t>
      </w:r>
    </w:p>
    <w:p w14:paraId="457C8EE5" w14:textId="255CA3A8" w:rsidR="009378A3" w:rsidRPr="009378A3" w:rsidRDefault="00055002" w:rsidP="009378A3">
      <w:pPr>
        <w:pStyle w:val="ListParagraph"/>
        <w:numPr>
          <w:ilvl w:val="0"/>
          <w:numId w:val="11"/>
        </w:numPr>
        <w:rPr>
          <w:color w:val="000000" w:themeColor="text1"/>
        </w:rPr>
      </w:pPr>
      <w:r>
        <w:rPr>
          <w:color w:val="000000" w:themeColor="text1"/>
        </w:rPr>
        <w:t>What is special about a terraced house</w:t>
      </w:r>
      <w:r w:rsidR="009378A3" w:rsidRPr="009378A3">
        <w:rPr>
          <w:color w:val="000000" w:themeColor="text1"/>
        </w:rPr>
        <w:t>?</w:t>
      </w:r>
    </w:p>
    <w:p w14:paraId="5682B484" w14:textId="7304DD7D" w:rsidR="009378A3" w:rsidRPr="009378A3" w:rsidRDefault="00055002" w:rsidP="009378A3">
      <w:pPr>
        <w:pStyle w:val="ListParagraph"/>
        <w:numPr>
          <w:ilvl w:val="0"/>
          <w:numId w:val="11"/>
        </w:numPr>
        <w:rPr>
          <w:i/>
          <w:color w:val="000000" w:themeColor="text1"/>
        </w:rPr>
      </w:pPr>
      <w:r>
        <w:rPr>
          <w:color w:val="000000" w:themeColor="text1"/>
        </w:rPr>
        <w:t>Where would you like to live most and why</w:t>
      </w:r>
      <w:r w:rsidR="009378A3" w:rsidRPr="009378A3">
        <w:rPr>
          <w:color w:val="000000" w:themeColor="text1"/>
        </w:rPr>
        <w:t>?</w:t>
      </w:r>
    </w:p>
    <w:p w14:paraId="426FBD09" w14:textId="53B3DD02" w:rsidR="00ED550E" w:rsidRDefault="00ED550E" w:rsidP="00ED550E">
      <w:pPr>
        <w:pStyle w:val="ListParagraph"/>
        <w:rPr>
          <w:color w:val="000000" w:themeColor="text1"/>
        </w:rPr>
      </w:pPr>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2D09C" w14:textId="77777777" w:rsidR="00F53956" w:rsidRDefault="00F53956" w:rsidP="00EE184E">
      <w:pPr>
        <w:spacing w:after="0" w:line="240" w:lineRule="auto"/>
      </w:pPr>
      <w:r>
        <w:separator/>
      </w:r>
    </w:p>
  </w:endnote>
  <w:endnote w:type="continuationSeparator" w:id="0">
    <w:p w14:paraId="71D2F257" w14:textId="77777777" w:rsidR="00F53956" w:rsidRDefault="00F53956"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30940" w14:textId="77777777" w:rsidR="00F53956" w:rsidRDefault="00F53956" w:rsidP="00EE184E">
      <w:pPr>
        <w:spacing w:after="0" w:line="240" w:lineRule="auto"/>
      </w:pPr>
      <w:r>
        <w:separator/>
      </w:r>
    </w:p>
  </w:footnote>
  <w:footnote w:type="continuationSeparator" w:id="0">
    <w:p w14:paraId="3FCD2D26" w14:textId="77777777" w:rsidR="00F53956" w:rsidRDefault="00F53956"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0"/>
  </w:num>
  <w:num w:numId="5">
    <w:abstractNumId w:val="13"/>
  </w:num>
  <w:num w:numId="6">
    <w:abstractNumId w:val="1"/>
  </w:num>
  <w:num w:numId="7">
    <w:abstractNumId w:val="0"/>
  </w:num>
  <w:num w:numId="8">
    <w:abstractNumId w:val="11"/>
  </w:num>
  <w:num w:numId="9">
    <w:abstractNumId w:val="5"/>
  </w:num>
  <w:num w:numId="10">
    <w:abstractNumId w:val="4"/>
  </w:num>
  <w:num w:numId="11">
    <w:abstractNumId w:val="12"/>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15FC1"/>
    <w:rsid w:val="00055002"/>
    <w:rsid w:val="00114DF8"/>
    <w:rsid w:val="001F430D"/>
    <w:rsid w:val="001F798C"/>
    <w:rsid w:val="00210264"/>
    <w:rsid w:val="00243C4A"/>
    <w:rsid w:val="002857C7"/>
    <w:rsid w:val="002B59CB"/>
    <w:rsid w:val="002C1101"/>
    <w:rsid w:val="002E0BF0"/>
    <w:rsid w:val="003E771A"/>
    <w:rsid w:val="00442431"/>
    <w:rsid w:val="004446EE"/>
    <w:rsid w:val="00480F27"/>
    <w:rsid w:val="00522FDE"/>
    <w:rsid w:val="00537AE3"/>
    <w:rsid w:val="005A69AC"/>
    <w:rsid w:val="005D5DBE"/>
    <w:rsid w:val="00604F55"/>
    <w:rsid w:val="00665360"/>
    <w:rsid w:val="0069030D"/>
    <w:rsid w:val="006A79F5"/>
    <w:rsid w:val="006D7891"/>
    <w:rsid w:val="006E393E"/>
    <w:rsid w:val="006F47A9"/>
    <w:rsid w:val="007838A0"/>
    <w:rsid w:val="00794182"/>
    <w:rsid w:val="007A1790"/>
    <w:rsid w:val="007A6A12"/>
    <w:rsid w:val="007C1117"/>
    <w:rsid w:val="007C6D69"/>
    <w:rsid w:val="007F685F"/>
    <w:rsid w:val="008975FA"/>
    <w:rsid w:val="008C74B3"/>
    <w:rsid w:val="008D0C23"/>
    <w:rsid w:val="009033F3"/>
    <w:rsid w:val="009378A3"/>
    <w:rsid w:val="009604CC"/>
    <w:rsid w:val="00985230"/>
    <w:rsid w:val="009A1FE5"/>
    <w:rsid w:val="009B0E65"/>
    <w:rsid w:val="009E1FDA"/>
    <w:rsid w:val="00A00F5C"/>
    <w:rsid w:val="00A057EE"/>
    <w:rsid w:val="00A66BBB"/>
    <w:rsid w:val="00AC0D94"/>
    <w:rsid w:val="00AD3796"/>
    <w:rsid w:val="00AF672F"/>
    <w:rsid w:val="00AF6F37"/>
    <w:rsid w:val="00B444DF"/>
    <w:rsid w:val="00B46698"/>
    <w:rsid w:val="00B55422"/>
    <w:rsid w:val="00BC06E2"/>
    <w:rsid w:val="00BD3809"/>
    <w:rsid w:val="00BF710C"/>
    <w:rsid w:val="00C03C02"/>
    <w:rsid w:val="00C11EFC"/>
    <w:rsid w:val="00C928D6"/>
    <w:rsid w:val="00CE70F9"/>
    <w:rsid w:val="00D03BAF"/>
    <w:rsid w:val="00D2068F"/>
    <w:rsid w:val="00D206B7"/>
    <w:rsid w:val="00D24C21"/>
    <w:rsid w:val="00DC5F72"/>
    <w:rsid w:val="00E04084"/>
    <w:rsid w:val="00E0628E"/>
    <w:rsid w:val="00E26835"/>
    <w:rsid w:val="00E36BC6"/>
    <w:rsid w:val="00ED550E"/>
    <w:rsid w:val="00EE184E"/>
    <w:rsid w:val="00EF1EA2"/>
    <w:rsid w:val="00EF6083"/>
    <w:rsid w:val="00F22A34"/>
    <w:rsid w:val="00F441EF"/>
    <w:rsid w:val="00F53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7</cp:revision>
  <cp:lastPrinted>2017-07-18T15:58:00Z</cp:lastPrinted>
  <dcterms:created xsi:type="dcterms:W3CDTF">2018-08-13T10:08:00Z</dcterms:created>
  <dcterms:modified xsi:type="dcterms:W3CDTF">2018-09-17T15:27:00Z</dcterms:modified>
</cp:coreProperties>
</file>