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31EF0" w14:textId="57683CF1" w:rsidR="00BF710C" w:rsidRDefault="00C03C02" w:rsidP="00330CD1">
      <w:pPr>
        <w:pStyle w:val="Heading1"/>
        <w:rPr>
          <w:rFonts w:asciiTheme="minorHAnsi" w:hAnsiTheme="minorHAnsi"/>
          <w:b/>
          <w:color w:val="FF0000"/>
          <w:sz w:val="36"/>
          <w:szCs w:val="36"/>
        </w:rPr>
      </w:pPr>
      <w:r>
        <w:rPr>
          <w:rFonts w:asciiTheme="minorHAnsi" w:hAnsiTheme="minorHAnsi"/>
          <w:b/>
          <w:color w:val="auto"/>
          <w:sz w:val="36"/>
          <w:szCs w:val="36"/>
        </w:rPr>
        <w:t>National Geographic Kids Reader</w:t>
      </w:r>
      <w:r w:rsidR="00AA66D7">
        <w:rPr>
          <w:rFonts w:asciiTheme="minorHAnsi" w:hAnsiTheme="minorHAnsi"/>
          <w:b/>
          <w:color w:val="auto"/>
          <w:sz w:val="36"/>
          <w:szCs w:val="36"/>
        </w:rPr>
        <w:t>s</w:t>
      </w:r>
      <w:r>
        <w:rPr>
          <w:rFonts w:asciiTheme="minorHAnsi" w:hAnsiTheme="minorHAnsi"/>
          <w:b/>
          <w:color w:val="auto"/>
          <w:sz w:val="36"/>
          <w:szCs w:val="36"/>
        </w:rPr>
        <w:t xml:space="preserve">: </w:t>
      </w:r>
      <w:r w:rsidR="00FD5A35" w:rsidRPr="00F7794A">
        <w:rPr>
          <w:rFonts w:asciiTheme="minorHAnsi" w:hAnsiTheme="minorHAnsi"/>
          <w:b/>
          <w:color w:val="auto"/>
          <w:sz w:val="36"/>
          <w:szCs w:val="36"/>
        </w:rPr>
        <w:t>Alexander Graham Bell</w:t>
      </w:r>
    </w:p>
    <w:p w14:paraId="647DF3B9" w14:textId="77777777" w:rsidR="00330CD1" w:rsidRPr="00330CD1" w:rsidRDefault="00330CD1" w:rsidP="00330CD1"/>
    <w:p w14:paraId="292F4050" w14:textId="1AEAF240" w:rsidR="006F4B2C" w:rsidRPr="006F4B2C" w:rsidRDefault="00F7794A" w:rsidP="006F4B2C">
      <w:pPr>
        <w:pStyle w:val="Heading2"/>
        <w:rPr>
          <w:rFonts w:asciiTheme="minorHAnsi" w:hAnsiTheme="minorHAnsi"/>
          <w:b/>
          <w:color w:val="auto"/>
          <w:sz w:val="28"/>
        </w:rPr>
      </w:pPr>
      <w:r w:rsidRPr="00F7794A">
        <w:rPr>
          <w:noProof/>
          <w:color w:val="FF0000"/>
          <w:lang w:eastAsia="en-GB"/>
        </w:rPr>
        <mc:AlternateContent>
          <mc:Choice Requires="wps">
            <w:drawing>
              <wp:anchor distT="45720" distB="45720" distL="114300" distR="114300" simplePos="0" relativeHeight="251659264" behindDoc="0" locked="0" layoutInCell="1" allowOverlap="1" wp14:anchorId="716B9F0A" wp14:editId="2E648E39">
                <wp:simplePos x="0" y="0"/>
                <wp:positionH relativeFrom="margin">
                  <wp:align>left</wp:align>
                </wp:positionH>
                <wp:positionV relativeFrom="paragraph">
                  <wp:posOffset>418465</wp:posOffset>
                </wp:positionV>
                <wp:extent cx="6105525" cy="2505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505075"/>
                        </a:xfrm>
                        <a:prstGeom prst="rect">
                          <a:avLst/>
                        </a:prstGeom>
                        <a:solidFill>
                          <a:srgbClr val="FFFFFF"/>
                        </a:solidFill>
                        <a:ln w="9525">
                          <a:solidFill>
                            <a:srgbClr val="000000"/>
                          </a:solidFill>
                          <a:miter lim="800000"/>
                          <a:headEnd/>
                          <a:tailEnd/>
                        </a:ln>
                      </wps:spPr>
                      <wps:txbx>
                        <w:txbxContent>
                          <w:p w14:paraId="729A3DD4" w14:textId="59F41E21" w:rsidR="00F7794A" w:rsidRPr="006F4B2C" w:rsidRDefault="00F7794A" w:rsidP="00F7794A">
                            <w:pPr>
                              <w:spacing w:after="0" w:line="240" w:lineRule="auto"/>
                              <w:rPr>
                                <w:b/>
                              </w:rPr>
                            </w:pPr>
                            <w:r>
                              <w:rPr>
                                <w:b/>
                              </w:rPr>
                              <w:t>Reading objectives</w:t>
                            </w:r>
                            <w:r w:rsidRPr="005B0681">
                              <w:rPr>
                                <w:b/>
                              </w:rPr>
                              <w:t xml:space="preserve">: </w:t>
                            </w: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p>
                          <w:p w14:paraId="2242F3BA" w14:textId="77777777" w:rsidR="00F7794A" w:rsidRDefault="00F7794A" w:rsidP="00F7794A">
                            <w:pPr>
                              <w:spacing w:after="0" w:line="240" w:lineRule="auto"/>
                              <w:rPr>
                                <w:color w:val="FF0000"/>
                              </w:rPr>
                            </w:pPr>
                            <w:r w:rsidRPr="001F430D">
                              <w:t>discuss and clarify the meanings of words, linking new meanings to known vocabulary;</w:t>
                            </w:r>
                            <w:r w:rsidRPr="001F430D">
                              <w:rPr>
                                <w:color w:val="FF0000"/>
                              </w:rPr>
                              <w:t xml:space="preserve"> </w:t>
                            </w:r>
                          </w:p>
                          <w:p w14:paraId="2344A59D" w14:textId="0A19BEAD" w:rsidR="00F7794A" w:rsidRDefault="00F7794A" w:rsidP="00F7794A">
                            <w:pPr>
                              <w:spacing w:after="0" w:line="240" w:lineRule="auto"/>
                            </w:pPr>
                            <w:r w:rsidRPr="0022085E">
                              <w:t>draw on what they already know or on background information and vocabulary provided by the teacher</w:t>
                            </w:r>
                            <w:r>
                              <w:t>;</w:t>
                            </w:r>
                            <w:r w:rsidR="004D343D">
                              <w:t xml:space="preserve"> </w:t>
                            </w:r>
                            <w:r w:rsidRPr="001F430D">
                              <w:t>answer and ask questions</w:t>
                            </w:r>
                          </w:p>
                          <w:p w14:paraId="1B924896" w14:textId="77777777" w:rsidR="00F7794A" w:rsidRDefault="00F7794A" w:rsidP="00F7794A">
                            <w:pPr>
                              <w:spacing w:after="0" w:line="240" w:lineRule="auto"/>
                            </w:pPr>
                          </w:p>
                          <w:p w14:paraId="0E2DEB4F" w14:textId="71D30970" w:rsidR="00F7794A" w:rsidRPr="00BE5EDF" w:rsidRDefault="00F7794A" w:rsidP="00F7794A">
                            <w:pPr>
                              <w:spacing w:after="0" w:line="240" w:lineRule="auto"/>
                              <w:rPr>
                                <w:b/>
                              </w:rPr>
                            </w:pPr>
                            <w:r w:rsidRPr="00BA643F">
                              <w:rPr>
                                <w:b/>
                              </w:rPr>
                              <w:t>Spoken language objectives:</w:t>
                            </w:r>
                            <w:r>
                              <w:rPr>
                                <w:b/>
                              </w:rPr>
                              <w:t xml:space="preserve"> </w:t>
                            </w:r>
                            <w:r>
                              <w:t xml:space="preserve"> use spoken language to develop understanding through speculating, hypothesising, imagining and exploring ideas </w:t>
                            </w:r>
                          </w:p>
                          <w:p w14:paraId="12A8FBD6" w14:textId="77777777" w:rsidR="00F7794A" w:rsidRPr="00F81CC0" w:rsidRDefault="00F7794A" w:rsidP="00F7794A">
                            <w:pPr>
                              <w:spacing w:after="0" w:line="240" w:lineRule="auto"/>
                              <w:rPr>
                                <w:color w:val="FF0000"/>
                              </w:rPr>
                            </w:pPr>
                          </w:p>
                          <w:p w14:paraId="4E7CA8BB" w14:textId="11FB4243" w:rsidR="006F4B2C" w:rsidRDefault="00F7794A" w:rsidP="006F4B2C">
                            <w:r w:rsidRPr="001F0E1E">
                              <w:rPr>
                                <w:b/>
                              </w:rPr>
                              <w:t xml:space="preserve">Curriculum links: </w:t>
                            </w:r>
                            <w:r w:rsidRPr="00F97AFC">
                              <w:t>History: Lives of significant individuals</w:t>
                            </w:r>
                          </w:p>
                          <w:p w14:paraId="2AF5F41F" w14:textId="77777777" w:rsidR="00F7794A" w:rsidRPr="00F97AFC" w:rsidRDefault="00F7794A" w:rsidP="00F7794A">
                            <w:pPr>
                              <w:tabs>
                                <w:tab w:val="left" w:pos="2020"/>
                              </w:tabs>
                              <w:spacing w:after="0" w:line="240" w:lineRule="auto"/>
                            </w:pPr>
                            <w:r w:rsidRPr="00BA643F">
                              <w:rPr>
                                <w:b/>
                              </w:rPr>
                              <w:t>Interest words:</w:t>
                            </w:r>
                            <w:r>
                              <w:rPr>
                                <w:b/>
                              </w:rPr>
                              <w:t xml:space="preserve"> </w:t>
                            </w:r>
                            <w:r>
                              <w:t>inventor, exploring, experimenting, communicate, ear tube, visible, symbol, disease, polluted, demonstrate</w:t>
                            </w:r>
                          </w:p>
                          <w:p w14:paraId="38A3020F" w14:textId="77777777" w:rsidR="00F7794A" w:rsidRDefault="00F7794A" w:rsidP="00F7794A">
                            <w:pPr>
                              <w:spacing w:after="0" w:line="240" w:lineRule="auto"/>
                              <w:rPr>
                                <w:b/>
                              </w:rPr>
                            </w:pPr>
                          </w:p>
                          <w:p w14:paraId="73DB9A31" w14:textId="2D7AEA3D" w:rsidR="00F7794A" w:rsidRDefault="00F7794A" w:rsidP="006F4B2C">
                            <w:pPr>
                              <w:spacing w:after="0" w:line="240" w:lineRule="auto"/>
                            </w:pPr>
                            <w:r>
                              <w:rPr>
                                <w:b/>
                              </w:rPr>
                              <w:t xml:space="preserve">Resources: </w:t>
                            </w:r>
                            <w:r>
                              <w:t>internet, paper,</w:t>
                            </w:r>
                            <w:r w:rsidRPr="00393BE0">
                              <w:t xml:space="preserve"> pencils</w:t>
                            </w:r>
                            <w:r>
                              <w:t>, crayons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B9F0A" id="_x0000_t202" coordsize="21600,21600" o:spt="202" path="m,l,21600r21600,l21600,xe">
                <v:stroke joinstyle="miter"/>
                <v:path gradientshapeok="t" o:connecttype="rect"/>
              </v:shapetype>
              <v:shape id="Text Box 2" o:spid="_x0000_s1026" type="#_x0000_t202" style="position:absolute;margin-left:0;margin-top:32.95pt;width:480.75pt;height:197.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">
                <v:textbox>
                  <w:txbxContent>
                    <w:p w14:paraId="729A3DD4" w14:textId="59F41E21" w:rsidR="00F7794A" w:rsidRPr="006F4B2C" w:rsidRDefault="00F7794A" w:rsidP="00F7794A">
                      <w:pPr>
                        <w:spacing w:after="0" w:line="240" w:lineRule="auto"/>
                        <w:rPr>
                          <w:b/>
                        </w:rPr>
                      </w:pPr>
                      <w:r>
                        <w:rPr>
                          <w:b/>
                        </w:rPr>
                        <w:t>Reading objectives</w:t>
                      </w:r>
                      <w:r w:rsidRPr="005B0681">
                        <w:rPr>
                          <w:b/>
                        </w:rPr>
                        <w:t xml:space="preserve">: </w:t>
                      </w: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p>
                    <w:p w14:paraId="2242F3BA" w14:textId="77777777" w:rsidR="00F7794A" w:rsidRDefault="00F7794A" w:rsidP="00F7794A">
                      <w:pPr>
                        <w:spacing w:after="0" w:line="240" w:lineRule="auto"/>
                        <w:rPr>
                          <w:color w:val="FF0000"/>
                        </w:rPr>
                      </w:pPr>
                      <w:r w:rsidRPr="001F430D">
                        <w:t>discuss and clarify the meanings of words, linking new meanings to known vocabulary;</w:t>
                      </w:r>
                      <w:r w:rsidRPr="001F430D">
                        <w:rPr>
                          <w:color w:val="FF0000"/>
                        </w:rPr>
                        <w:t xml:space="preserve"> </w:t>
                      </w:r>
                    </w:p>
                    <w:p w14:paraId="2344A59D" w14:textId="0A19BEAD" w:rsidR="00F7794A" w:rsidRDefault="00F7794A" w:rsidP="00F7794A">
                      <w:pPr>
                        <w:spacing w:after="0" w:line="240" w:lineRule="auto"/>
                      </w:pPr>
                      <w:r w:rsidRPr="0022085E">
                        <w:t>draw on what they already know or on background information and vocabulary provided by the teacher</w:t>
                      </w:r>
                      <w:r>
                        <w:t>;</w:t>
                      </w:r>
                      <w:r w:rsidR="004D343D">
                        <w:t xml:space="preserve"> </w:t>
                      </w:r>
                      <w:r w:rsidRPr="001F430D">
                        <w:t>answer and ask questions</w:t>
                      </w:r>
                    </w:p>
                    <w:p w14:paraId="1B924896" w14:textId="77777777" w:rsidR="00F7794A" w:rsidRDefault="00F7794A" w:rsidP="00F7794A">
                      <w:pPr>
                        <w:spacing w:after="0" w:line="240" w:lineRule="auto"/>
                      </w:pPr>
                    </w:p>
                    <w:p w14:paraId="0E2DEB4F" w14:textId="71D30970" w:rsidR="00F7794A" w:rsidRPr="00BE5EDF" w:rsidRDefault="00F7794A" w:rsidP="00F7794A">
                      <w:pPr>
                        <w:spacing w:after="0" w:line="240" w:lineRule="auto"/>
                        <w:rPr>
                          <w:b/>
                        </w:rPr>
                      </w:pPr>
                      <w:r w:rsidRPr="00BA643F">
                        <w:rPr>
                          <w:b/>
                        </w:rPr>
                        <w:t>Spoken language objectives:</w:t>
                      </w:r>
                      <w:r>
                        <w:rPr>
                          <w:b/>
                        </w:rPr>
                        <w:t xml:space="preserve"> </w:t>
                      </w:r>
                      <w:r>
                        <w:t xml:space="preserve"> use spoken language to develop understanding through speculating, hypothesising, imagining and exploring ideas </w:t>
                      </w:r>
                    </w:p>
                    <w:p w14:paraId="12A8FBD6" w14:textId="77777777" w:rsidR="00F7794A" w:rsidRPr="00F81CC0" w:rsidRDefault="00F7794A" w:rsidP="00F7794A">
                      <w:pPr>
                        <w:spacing w:after="0" w:line="240" w:lineRule="auto"/>
                        <w:rPr>
                          <w:color w:val="FF0000"/>
                        </w:rPr>
                      </w:pPr>
                    </w:p>
                    <w:p w14:paraId="4E7CA8BB" w14:textId="11FB4243" w:rsidR="006F4B2C" w:rsidRDefault="00F7794A" w:rsidP="006F4B2C">
                      <w:r w:rsidRPr="001F0E1E">
                        <w:rPr>
                          <w:b/>
                        </w:rPr>
                        <w:t xml:space="preserve">Curriculum links: </w:t>
                      </w:r>
                      <w:r w:rsidRPr="00F97AFC">
                        <w:t>History: Lives of significant individuals</w:t>
                      </w:r>
                    </w:p>
                    <w:p w14:paraId="2AF5F41F" w14:textId="77777777" w:rsidR="00F7794A" w:rsidRPr="00F97AFC" w:rsidRDefault="00F7794A" w:rsidP="00F7794A">
                      <w:pPr>
                        <w:tabs>
                          <w:tab w:val="left" w:pos="2020"/>
                        </w:tabs>
                        <w:spacing w:after="0" w:line="240" w:lineRule="auto"/>
                      </w:pPr>
                      <w:r w:rsidRPr="00BA643F">
                        <w:rPr>
                          <w:b/>
                        </w:rPr>
                        <w:t>Interest words:</w:t>
                      </w:r>
                      <w:r>
                        <w:rPr>
                          <w:b/>
                        </w:rPr>
                        <w:t xml:space="preserve"> </w:t>
                      </w:r>
                      <w:r>
                        <w:t>inventor, exploring, experimenting, communicate, ear tube, visible, symbol, disease, polluted, demonstrate</w:t>
                      </w:r>
                    </w:p>
                    <w:p w14:paraId="38A3020F" w14:textId="77777777" w:rsidR="00F7794A" w:rsidRDefault="00F7794A" w:rsidP="00F7794A">
                      <w:pPr>
                        <w:spacing w:after="0" w:line="240" w:lineRule="auto"/>
                        <w:rPr>
                          <w:b/>
                        </w:rPr>
                      </w:pPr>
                    </w:p>
                    <w:p w14:paraId="73DB9A31" w14:textId="2D7AEA3D" w:rsidR="00F7794A" w:rsidRDefault="00F7794A" w:rsidP="006F4B2C">
                      <w:pPr>
                        <w:spacing w:after="0" w:line="240" w:lineRule="auto"/>
                      </w:pPr>
                      <w:r>
                        <w:rPr>
                          <w:b/>
                        </w:rPr>
                        <w:t xml:space="preserve">Resources: </w:t>
                      </w:r>
                      <w:r>
                        <w:t>internet, paper,</w:t>
                      </w:r>
                      <w:r w:rsidRPr="00393BE0">
                        <w:t xml:space="preserve"> pencils</w:t>
                      </w:r>
                      <w:r>
                        <w:t>, crayons</w:t>
                      </w:r>
                    </w:p>
                  </w:txbxContent>
                </v:textbox>
                <w10:wrap type="square" anchorx="margin"/>
              </v:shape>
            </w:pict>
          </mc:Fallback>
        </mc:AlternateContent>
      </w:r>
      <w:r w:rsidR="00537AE3" w:rsidRPr="00C03C02">
        <w:rPr>
          <w:rFonts w:asciiTheme="minorHAnsi" w:hAnsiTheme="minorHAnsi"/>
          <w:b/>
          <w:color w:val="auto"/>
          <w:sz w:val="28"/>
        </w:rPr>
        <w:t>Notes for teachers: using this book in the classroom</w:t>
      </w:r>
    </w:p>
    <w:p w14:paraId="6EF3ED3C" w14:textId="57173EE8" w:rsidR="00ED550E" w:rsidRPr="006F4B2C" w:rsidRDefault="00EC6FE2" w:rsidP="006F4B2C">
      <w:r>
        <w:t>Children who are reading at Purple and Gold book bands should be able to read longer and more complex sentences and tackle more challenging and less familiar vocabulary with increasing independence. They may still need support from a</w:t>
      </w:r>
      <w:r w:rsidR="00F7794A">
        <w:t>dults to help maintain fluency, a</w:t>
      </w:r>
      <w:r>
        <w:t xml:space="preserve">nd to develop understanding as ideas become more complex, and more inference and deduction is required. Guided and Independent reading opportunities can be used to develop these skills. </w:t>
      </w: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7F6BDCD7" w14:textId="26076AAA" w:rsidR="00F97AFC" w:rsidRDefault="00A90FCA" w:rsidP="009378A3">
      <w:pPr>
        <w:pStyle w:val="ListParagraph"/>
        <w:numPr>
          <w:ilvl w:val="1"/>
          <w:numId w:val="8"/>
        </w:numPr>
        <w:rPr>
          <w:color w:val="000000" w:themeColor="text1"/>
        </w:rPr>
      </w:pPr>
      <w:r>
        <w:rPr>
          <w:color w:val="000000" w:themeColor="text1"/>
        </w:rPr>
        <w:t xml:space="preserve">Reading </w:t>
      </w:r>
      <w:r w:rsidR="001F430D">
        <w:rPr>
          <w:color w:val="000000" w:themeColor="text1"/>
        </w:rPr>
        <w:t>the</w:t>
      </w:r>
      <w:r w:rsidR="001F430D" w:rsidRPr="00116628">
        <w:rPr>
          <w:color w:val="000000" w:themeColor="text1"/>
        </w:rPr>
        <w:t xml:space="preserve"> </w:t>
      </w:r>
      <w:r w:rsidR="00F97AFC">
        <w:rPr>
          <w:color w:val="000000" w:themeColor="text1"/>
        </w:rPr>
        <w:t>names of places and people</w:t>
      </w:r>
      <w:r>
        <w:rPr>
          <w:color w:val="000000" w:themeColor="text1"/>
        </w:rPr>
        <w:t xml:space="preserve">, e.g. </w:t>
      </w:r>
      <w:r w:rsidRPr="00152484">
        <w:rPr>
          <w:i/>
          <w:color w:val="000000" w:themeColor="text1"/>
        </w:rPr>
        <w:t>Edinburgh, Philadelphia, Washington, Mabel.</w:t>
      </w:r>
    </w:p>
    <w:p w14:paraId="6DDF8DA8" w14:textId="51CA9751" w:rsidR="00F97AFC" w:rsidRPr="00F97AFC" w:rsidRDefault="001F430D" w:rsidP="00F97AFC">
      <w:pPr>
        <w:pStyle w:val="ListParagraph"/>
        <w:numPr>
          <w:ilvl w:val="1"/>
          <w:numId w:val="8"/>
        </w:numPr>
        <w:rPr>
          <w:i/>
          <w:color w:val="000000" w:themeColor="text1"/>
        </w:rPr>
      </w:pPr>
      <w:r>
        <w:rPr>
          <w:color w:val="000000" w:themeColor="text1"/>
        </w:rPr>
        <w:t>decoding the</w:t>
      </w:r>
      <w:r w:rsidRPr="00116628">
        <w:rPr>
          <w:color w:val="000000" w:themeColor="text1"/>
        </w:rPr>
        <w:t xml:space="preserve"> less familiar </w:t>
      </w:r>
      <w:r>
        <w:rPr>
          <w:color w:val="000000" w:themeColor="text1"/>
        </w:rPr>
        <w:t xml:space="preserve">multi-syllable </w:t>
      </w:r>
      <w:r w:rsidRPr="00116628">
        <w:rPr>
          <w:color w:val="000000" w:themeColor="text1"/>
        </w:rPr>
        <w:t>words</w:t>
      </w:r>
      <w:r w:rsidR="00F97AFC">
        <w:rPr>
          <w:color w:val="000000" w:themeColor="text1"/>
        </w:rPr>
        <w:t xml:space="preserve">: </w:t>
      </w:r>
      <w:r w:rsidR="00F97AFC" w:rsidRPr="00F97AFC">
        <w:rPr>
          <w:i/>
        </w:rPr>
        <w:t>inventor, exploring, experimenting, communicat</w:t>
      </w:r>
      <w:r w:rsidR="00F97AFC">
        <w:rPr>
          <w:i/>
        </w:rPr>
        <w:t>e</w:t>
      </w:r>
      <w:r w:rsidR="00897765">
        <w:t>.</w:t>
      </w:r>
    </w:p>
    <w:p w14:paraId="0EA14522" w14:textId="7A2F0751" w:rsidR="00E0628E" w:rsidRPr="00F7794A" w:rsidRDefault="00F97AFC" w:rsidP="00F7794A">
      <w:pPr>
        <w:pStyle w:val="ListParagraph"/>
        <w:numPr>
          <w:ilvl w:val="1"/>
          <w:numId w:val="8"/>
        </w:numPr>
        <w:rPr>
          <w:i/>
          <w:color w:val="000000" w:themeColor="text1"/>
        </w:rPr>
      </w:pPr>
      <w:r w:rsidRPr="00F97AFC">
        <w:t>t</w:t>
      </w:r>
      <w:r w:rsidR="009378A3" w:rsidRPr="00F97AFC">
        <w:rPr>
          <w:color w:val="000000" w:themeColor="text1"/>
        </w:rPr>
        <w:t xml:space="preserve">he less familiar </w:t>
      </w:r>
      <w:r w:rsidRPr="00F97AFC">
        <w:rPr>
          <w:color w:val="000000" w:themeColor="text1"/>
        </w:rPr>
        <w:t>vocabulary</w:t>
      </w:r>
      <w:r>
        <w:rPr>
          <w:color w:val="000000" w:themeColor="text1"/>
        </w:rPr>
        <w:t xml:space="preserve"> within the glossary</w:t>
      </w:r>
      <w:r w:rsidR="009378A3" w:rsidRPr="00F97AFC">
        <w:rPr>
          <w:color w:val="000000" w:themeColor="text1"/>
        </w:rPr>
        <w:t xml:space="preserve">, e.g. </w:t>
      </w:r>
      <w:r w:rsidRPr="00F97AFC">
        <w:rPr>
          <w:i/>
        </w:rPr>
        <w:t>ear tube, visible, symbol, disease, polluted, demonstrate</w:t>
      </w:r>
      <w:r w:rsidR="00897765">
        <w:t>.</w:t>
      </w:r>
    </w:p>
    <w:p w14:paraId="7FD5348F" w14:textId="50AB50F9" w:rsidR="00F97AFC" w:rsidRPr="00F97AFC" w:rsidRDefault="00F97AFC" w:rsidP="009378A3">
      <w:pPr>
        <w:pStyle w:val="ListParagraph"/>
        <w:numPr>
          <w:ilvl w:val="0"/>
          <w:numId w:val="8"/>
        </w:numPr>
        <w:rPr>
          <w:i/>
          <w:color w:val="000000" w:themeColor="text1"/>
        </w:rPr>
      </w:pPr>
      <w:r>
        <w:rPr>
          <w:color w:val="000000" w:themeColor="text1"/>
        </w:rPr>
        <w:t>Children may need to spend time imagining and discussing life without communication technology in order to build a context for their reading.</w:t>
      </w:r>
    </w:p>
    <w:p w14:paraId="2A201A41" w14:textId="0CC59C61" w:rsidR="009378A3" w:rsidRPr="00D55164" w:rsidRDefault="009378A3" w:rsidP="009378A3">
      <w:pPr>
        <w:pStyle w:val="ListParagraph"/>
        <w:numPr>
          <w:ilvl w:val="0"/>
          <w:numId w:val="8"/>
        </w:numPr>
        <w:rPr>
          <w:i/>
          <w:color w:val="000000" w:themeColor="text1"/>
        </w:rPr>
      </w:pPr>
      <w:r w:rsidRPr="009378A3">
        <w:rPr>
          <w:color w:val="000000" w:themeColor="text1"/>
        </w:rPr>
        <w:t xml:space="preserve">Children may need help using the organisational devices, e.g. the contents </w:t>
      </w:r>
      <w:r w:rsidR="007824BA">
        <w:rPr>
          <w:color w:val="000000" w:themeColor="text1"/>
        </w:rPr>
        <w:t xml:space="preserve">list </w:t>
      </w:r>
      <w:r w:rsidRPr="009378A3">
        <w:rPr>
          <w:color w:val="000000" w:themeColor="text1"/>
        </w:rPr>
        <w:t>to find information</w:t>
      </w:r>
      <w:r w:rsidR="00F97AFC">
        <w:rPr>
          <w:color w:val="000000" w:themeColor="text1"/>
        </w:rPr>
        <w:t xml:space="preserve"> that helps them to answer questions</w:t>
      </w:r>
      <w:r w:rsidR="00BE78D9">
        <w:rPr>
          <w:color w:val="000000" w:themeColor="text1"/>
        </w:rPr>
        <w:t xml:space="preserve"> or</w:t>
      </w:r>
      <w:r w:rsidRPr="009378A3">
        <w:rPr>
          <w:color w:val="000000" w:themeColor="text1"/>
        </w:rPr>
        <w:t xml:space="preserve"> the picture glossary to learn the meaning of new words</w:t>
      </w:r>
      <w:r w:rsidR="00F97AFC">
        <w:rPr>
          <w:color w:val="000000" w:themeColor="text1"/>
        </w:rPr>
        <w:t>.</w:t>
      </w:r>
    </w:p>
    <w:p w14:paraId="1D2BE003" w14:textId="5B6B55F6" w:rsidR="00ED550E" w:rsidRPr="00A90FCA" w:rsidRDefault="00D55164" w:rsidP="009E1FDA">
      <w:pPr>
        <w:pStyle w:val="ListParagraph"/>
        <w:numPr>
          <w:ilvl w:val="0"/>
          <w:numId w:val="8"/>
        </w:numPr>
        <w:rPr>
          <w:i/>
          <w:color w:val="000000" w:themeColor="text1"/>
        </w:rPr>
      </w:pPr>
      <w:r>
        <w:rPr>
          <w:color w:val="000000" w:themeColor="text1"/>
        </w:rPr>
        <w:t xml:space="preserve">Children may need help to understand what helped Bell to become a successful inventor. Hot seating children in role as Bell will help develop comprehension and understanding. </w:t>
      </w: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t>Images</w:t>
      </w:r>
    </w:p>
    <w:p w14:paraId="2E39DB60" w14:textId="4F8EF962" w:rsidR="00EC6FE2" w:rsidRDefault="00EC6FE2" w:rsidP="00EC6FE2">
      <w:pPr>
        <w:pStyle w:val="ListParagraph"/>
        <w:numPr>
          <w:ilvl w:val="0"/>
          <w:numId w:val="15"/>
        </w:numPr>
      </w:pPr>
      <w:r>
        <w:t>Look at the image</w:t>
      </w:r>
      <w:r w:rsidR="00A90FCA">
        <w:t>s</w:t>
      </w:r>
      <w:r>
        <w:t xml:space="preserve"> on </w:t>
      </w:r>
      <w:r w:rsidR="00612E49">
        <w:t xml:space="preserve">pages </w:t>
      </w:r>
      <w:r w:rsidR="00A90FCA">
        <w:t>10</w:t>
      </w:r>
      <w:r w:rsidR="00CD7110">
        <w:t>–</w:t>
      </w:r>
      <w:r w:rsidR="00A90FCA">
        <w:t xml:space="preserve">11 that depict life in 1850s Scotland. Discuss how life in Bell’s time was different and similar to children’s lives now. </w:t>
      </w:r>
    </w:p>
    <w:p w14:paraId="515E9D87" w14:textId="2745F2DB" w:rsidR="009E1FDA" w:rsidRPr="00F7794A" w:rsidRDefault="00A90FCA" w:rsidP="00F7794A">
      <w:pPr>
        <w:pStyle w:val="ListParagraph"/>
        <w:numPr>
          <w:ilvl w:val="0"/>
          <w:numId w:val="15"/>
        </w:numPr>
        <w:rPr>
          <w:color w:val="000000" w:themeColor="text1"/>
        </w:rPr>
      </w:pPr>
      <w:r>
        <w:lastRenderedPageBreak/>
        <w:t>Help chi</w:t>
      </w:r>
      <w:r w:rsidR="00612E49">
        <w:t xml:space="preserve">ldren to read the timeline on pages </w:t>
      </w:r>
      <w:r>
        <w:t>26</w:t>
      </w:r>
      <w:r w:rsidR="00CD7110">
        <w:t>–</w:t>
      </w:r>
      <w:r>
        <w:t>29, and to locate images from the book that illustrate each entry.</w:t>
      </w:r>
    </w:p>
    <w:p w14:paraId="2628804C" w14:textId="128B6C2A"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6EFFA8B4" w14:textId="26CEAEBC" w:rsidR="00F97AFC" w:rsidRDefault="00D55164" w:rsidP="00EC6FE2">
      <w:pPr>
        <w:pStyle w:val="ListParagraph"/>
        <w:numPr>
          <w:ilvl w:val="0"/>
          <w:numId w:val="16"/>
        </w:numPr>
      </w:pPr>
      <w:r>
        <w:t>Challenge children to find the ‘In his own words’ boxes. Discuss what kind of person Alexander Graham Bell was, based on this information.</w:t>
      </w:r>
    </w:p>
    <w:p w14:paraId="6C541B45" w14:textId="10A2456E" w:rsidR="00D55164" w:rsidRDefault="00D55164" w:rsidP="00EC6FE2">
      <w:pPr>
        <w:pStyle w:val="ListParagraph"/>
        <w:numPr>
          <w:ilvl w:val="0"/>
          <w:numId w:val="16"/>
        </w:numPr>
      </w:pPr>
      <w:r>
        <w:t xml:space="preserve">Take </w:t>
      </w:r>
      <w:r w:rsidR="00612E49">
        <w:t xml:space="preserve">the quiz about Bell’s life on pages </w:t>
      </w:r>
      <w:r>
        <w:t>30</w:t>
      </w:r>
      <w:r w:rsidR="00CD7110">
        <w:t>–</w:t>
      </w:r>
      <w:r>
        <w:t>31 with a partner. Show children how to use the contents</w:t>
      </w:r>
      <w:r w:rsidR="00CD7110">
        <w:t xml:space="preserve"> list</w:t>
      </w:r>
      <w:r>
        <w:t xml:space="preserve"> to help find the answers efficiently.</w:t>
      </w:r>
    </w:p>
    <w:p w14:paraId="62122069" w14:textId="2AAE0BEF" w:rsidR="00D55164" w:rsidRDefault="00152484" w:rsidP="00EC6FE2">
      <w:pPr>
        <w:pStyle w:val="ListParagraph"/>
        <w:numPr>
          <w:ilvl w:val="0"/>
          <w:numId w:val="16"/>
        </w:numPr>
      </w:pPr>
      <w:r>
        <w:t>Use the 7 Cool F</w:t>
      </w:r>
      <w:r w:rsidR="00D55164">
        <w:t>acts</w:t>
      </w:r>
      <w:r w:rsidR="00CD7110">
        <w:t xml:space="preserve"> (p24)</w:t>
      </w:r>
      <w:r w:rsidR="00D55164">
        <w:t xml:space="preserve"> and fact boxes to create a new fact quiz about Alexander Graham Bell for other readers to take. </w:t>
      </w:r>
    </w:p>
    <w:p w14:paraId="4B6583D0" w14:textId="7D43AAD9" w:rsidR="00EC6FE2" w:rsidRPr="00840B41" w:rsidRDefault="00EC6FE2" w:rsidP="00EC6FE2">
      <w:pPr>
        <w:pStyle w:val="ListParagraph"/>
        <w:numPr>
          <w:ilvl w:val="0"/>
          <w:numId w:val="16"/>
        </w:numPr>
      </w:pPr>
      <w:r>
        <w:t xml:space="preserve">Look at the glossary together and notice that it is organised alphabetically. Skim through the book looking for other words that could feature in the glossary, e.g. </w:t>
      </w:r>
      <w:r w:rsidR="00293D10">
        <w:rPr>
          <w:i/>
        </w:rPr>
        <w:t>telegraph</w:t>
      </w:r>
      <w:bookmarkStart w:id="0" w:name="_GoBack"/>
      <w:bookmarkEnd w:id="0"/>
      <w:r>
        <w:t>.</w:t>
      </w:r>
    </w:p>
    <w:p w14:paraId="5F415266" w14:textId="39CC3958"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49413750" w14:textId="6985F6E5" w:rsidR="00EC6FE2" w:rsidRPr="007234FD" w:rsidRDefault="00EC6FE2" w:rsidP="00EC6FE2">
      <w:pPr>
        <w:pStyle w:val="ListParagraph"/>
        <w:numPr>
          <w:ilvl w:val="0"/>
          <w:numId w:val="17"/>
        </w:numPr>
        <w:rPr>
          <w:color w:val="000000" w:themeColor="text1"/>
        </w:rPr>
      </w:pPr>
      <w:r w:rsidRPr="007234FD">
        <w:rPr>
          <w:color w:val="000000" w:themeColor="text1"/>
        </w:rPr>
        <w:t xml:space="preserve">What </w:t>
      </w:r>
      <w:r w:rsidR="00727854">
        <w:rPr>
          <w:color w:val="000000" w:themeColor="text1"/>
        </w:rPr>
        <w:t>did Bell’s mother use an</w:t>
      </w:r>
      <w:r w:rsidR="00A90FCA">
        <w:rPr>
          <w:color w:val="000000" w:themeColor="text1"/>
        </w:rPr>
        <w:t xml:space="preserve"> ear tube for</w:t>
      </w:r>
      <w:r w:rsidRPr="007234FD">
        <w:rPr>
          <w:color w:val="000000" w:themeColor="text1"/>
        </w:rPr>
        <w:t>?</w:t>
      </w:r>
    </w:p>
    <w:p w14:paraId="65F3C3E3" w14:textId="1E0260EA" w:rsidR="00EC6FE2" w:rsidRDefault="00EC6FE2" w:rsidP="00EC6FE2">
      <w:pPr>
        <w:pStyle w:val="ListParagraph"/>
        <w:numPr>
          <w:ilvl w:val="0"/>
          <w:numId w:val="17"/>
        </w:numPr>
        <w:rPr>
          <w:color w:val="000000" w:themeColor="text1"/>
        </w:rPr>
      </w:pPr>
      <w:r w:rsidRPr="007234FD">
        <w:rPr>
          <w:color w:val="000000" w:themeColor="text1"/>
        </w:rPr>
        <w:t xml:space="preserve">Why </w:t>
      </w:r>
      <w:r w:rsidR="00A90FCA">
        <w:rPr>
          <w:color w:val="000000" w:themeColor="text1"/>
        </w:rPr>
        <w:t>did Bell’s father move the family to Canada</w:t>
      </w:r>
      <w:r w:rsidRPr="007234FD">
        <w:rPr>
          <w:color w:val="000000" w:themeColor="text1"/>
        </w:rPr>
        <w:t>?</w:t>
      </w:r>
    </w:p>
    <w:p w14:paraId="1DA04370" w14:textId="24F318CC" w:rsidR="00A90FCA" w:rsidRPr="007234FD" w:rsidRDefault="00A90FCA" w:rsidP="00EC6FE2">
      <w:pPr>
        <w:pStyle w:val="ListParagraph"/>
        <w:numPr>
          <w:ilvl w:val="0"/>
          <w:numId w:val="17"/>
        </w:numPr>
        <w:rPr>
          <w:color w:val="000000" w:themeColor="text1"/>
        </w:rPr>
      </w:pPr>
      <w:r>
        <w:rPr>
          <w:color w:val="000000" w:themeColor="text1"/>
        </w:rPr>
        <w:t>Why did Bell’s wife give him a picture of an owl to hang in his office?</w:t>
      </w:r>
    </w:p>
    <w:p w14:paraId="008CF557" w14:textId="2A583579" w:rsidR="00A90FCA" w:rsidRDefault="00727854" w:rsidP="00EC6FE2">
      <w:pPr>
        <w:pStyle w:val="ListParagraph"/>
        <w:numPr>
          <w:ilvl w:val="0"/>
          <w:numId w:val="17"/>
        </w:numPr>
        <w:rPr>
          <w:color w:val="000000" w:themeColor="text1"/>
        </w:rPr>
      </w:pPr>
      <w:r>
        <w:rPr>
          <w:color w:val="000000" w:themeColor="text1"/>
        </w:rPr>
        <w:t>What did Bell think about unsuccessful experiments?</w:t>
      </w:r>
    </w:p>
    <w:p w14:paraId="36326E4B" w14:textId="21576A42" w:rsidR="00ED550E" w:rsidRPr="00F7794A" w:rsidRDefault="00727854" w:rsidP="00F7794A">
      <w:pPr>
        <w:pStyle w:val="ListParagraph"/>
        <w:numPr>
          <w:ilvl w:val="0"/>
          <w:numId w:val="17"/>
        </w:numPr>
        <w:rPr>
          <w:color w:val="000000" w:themeColor="text1"/>
        </w:rPr>
      </w:pPr>
      <w:r>
        <w:rPr>
          <w:color w:val="000000" w:themeColor="text1"/>
        </w:rPr>
        <w:t>What events in Bell’s life helped him to invent the telephone?</w:t>
      </w:r>
    </w:p>
    <w:sectPr w:rsidR="00ED550E" w:rsidRPr="00F7794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A5C85" w14:textId="77777777" w:rsidR="004B2A83" w:rsidRDefault="004B2A83" w:rsidP="00EE184E">
      <w:pPr>
        <w:spacing w:after="0" w:line="240" w:lineRule="auto"/>
      </w:pPr>
      <w:r>
        <w:separator/>
      </w:r>
    </w:p>
  </w:endnote>
  <w:endnote w:type="continuationSeparator" w:id="0">
    <w:p w14:paraId="05F958EF" w14:textId="77777777" w:rsidR="004B2A83" w:rsidRDefault="004B2A83"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BF2FF" w14:textId="77777777" w:rsidR="004B2A83" w:rsidRDefault="004B2A83" w:rsidP="00EE184E">
      <w:pPr>
        <w:spacing w:after="0" w:line="240" w:lineRule="auto"/>
      </w:pPr>
      <w:r>
        <w:separator/>
      </w:r>
    </w:p>
  </w:footnote>
  <w:footnote w:type="continuationSeparator" w:id="0">
    <w:p w14:paraId="16E2F869" w14:textId="77777777" w:rsidR="004B2A83" w:rsidRDefault="004B2A83"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13"/>
  </w:num>
  <w:num w:numId="5">
    <w:abstractNumId w:val="16"/>
  </w:num>
  <w:num w:numId="6">
    <w:abstractNumId w:val="3"/>
  </w:num>
  <w:num w:numId="7">
    <w:abstractNumId w:val="1"/>
  </w:num>
  <w:num w:numId="8">
    <w:abstractNumId w:val="14"/>
  </w:num>
  <w:num w:numId="9">
    <w:abstractNumId w:val="7"/>
  </w:num>
  <w:num w:numId="10">
    <w:abstractNumId w:val="6"/>
  </w:num>
  <w:num w:numId="11">
    <w:abstractNumId w:val="15"/>
  </w:num>
  <w:num w:numId="12">
    <w:abstractNumId w:val="4"/>
  </w:num>
  <w:num w:numId="13">
    <w:abstractNumId w:val="8"/>
  </w:num>
  <w:num w:numId="14">
    <w:abstractNumId w:val="9"/>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826C4"/>
    <w:rsid w:val="00114DF8"/>
    <w:rsid w:val="00152484"/>
    <w:rsid w:val="001F430D"/>
    <w:rsid w:val="001F798C"/>
    <w:rsid w:val="002055A7"/>
    <w:rsid w:val="00243C4A"/>
    <w:rsid w:val="002857C7"/>
    <w:rsid w:val="00293D10"/>
    <w:rsid w:val="002B59CB"/>
    <w:rsid w:val="002E0BF0"/>
    <w:rsid w:val="00330CD1"/>
    <w:rsid w:val="003E771A"/>
    <w:rsid w:val="00442431"/>
    <w:rsid w:val="004446EE"/>
    <w:rsid w:val="00480F27"/>
    <w:rsid w:val="004B2A83"/>
    <w:rsid w:val="004D343D"/>
    <w:rsid w:val="00537AE3"/>
    <w:rsid w:val="005C2E30"/>
    <w:rsid w:val="005D5DBE"/>
    <w:rsid w:val="00604F55"/>
    <w:rsid w:val="00612E49"/>
    <w:rsid w:val="0069030D"/>
    <w:rsid w:val="006A79F5"/>
    <w:rsid w:val="006D7891"/>
    <w:rsid w:val="006E393E"/>
    <w:rsid w:val="006F4B2C"/>
    <w:rsid w:val="00727854"/>
    <w:rsid w:val="007824BA"/>
    <w:rsid w:val="00783006"/>
    <w:rsid w:val="007838A0"/>
    <w:rsid w:val="00794182"/>
    <w:rsid w:val="007A1790"/>
    <w:rsid w:val="007A6A12"/>
    <w:rsid w:val="007B5F36"/>
    <w:rsid w:val="007C1117"/>
    <w:rsid w:val="007C6D69"/>
    <w:rsid w:val="007F685F"/>
    <w:rsid w:val="008267AE"/>
    <w:rsid w:val="008975FA"/>
    <w:rsid w:val="00897765"/>
    <w:rsid w:val="008C74B3"/>
    <w:rsid w:val="008D0C23"/>
    <w:rsid w:val="009033F3"/>
    <w:rsid w:val="009378A3"/>
    <w:rsid w:val="009604CC"/>
    <w:rsid w:val="00985230"/>
    <w:rsid w:val="009A1FE5"/>
    <w:rsid w:val="009B0E65"/>
    <w:rsid w:val="009E1FDA"/>
    <w:rsid w:val="00A00F5C"/>
    <w:rsid w:val="00A90FCA"/>
    <w:rsid w:val="00AA66D7"/>
    <w:rsid w:val="00AC0D94"/>
    <w:rsid w:val="00AD3796"/>
    <w:rsid w:val="00AF672F"/>
    <w:rsid w:val="00AF6F37"/>
    <w:rsid w:val="00B037D3"/>
    <w:rsid w:val="00B444DF"/>
    <w:rsid w:val="00B46698"/>
    <w:rsid w:val="00BC06E2"/>
    <w:rsid w:val="00BD3809"/>
    <w:rsid w:val="00BE78D9"/>
    <w:rsid w:val="00BF710C"/>
    <w:rsid w:val="00C03C02"/>
    <w:rsid w:val="00C11EFC"/>
    <w:rsid w:val="00C928D6"/>
    <w:rsid w:val="00CD7110"/>
    <w:rsid w:val="00CE70F9"/>
    <w:rsid w:val="00D2068F"/>
    <w:rsid w:val="00D55164"/>
    <w:rsid w:val="00DC5F72"/>
    <w:rsid w:val="00E04084"/>
    <w:rsid w:val="00E0628E"/>
    <w:rsid w:val="00E26835"/>
    <w:rsid w:val="00EC6FE2"/>
    <w:rsid w:val="00ED550E"/>
    <w:rsid w:val="00EE184E"/>
    <w:rsid w:val="00EF6083"/>
    <w:rsid w:val="00F22A34"/>
    <w:rsid w:val="00F441EF"/>
    <w:rsid w:val="00F7794A"/>
    <w:rsid w:val="00F97AFC"/>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9</cp:revision>
  <cp:lastPrinted>2017-07-18T15:58:00Z</cp:lastPrinted>
  <dcterms:created xsi:type="dcterms:W3CDTF">2018-09-07T14:03:00Z</dcterms:created>
  <dcterms:modified xsi:type="dcterms:W3CDTF">2018-10-04T10:29:00Z</dcterms:modified>
</cp:coreProperties>
</file>