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821"/>
        <w:gridCol w:w="667"/>
        <w:gridCol w:w="758"/>
        <w:gridCol w:w="916"/>
        <w:gridCol w:w="1871"/>
        <w:gridCol w:w="5176"/>
        <w:gridCol w:w="1295"/>
        <w:gridCol w:w="1859"/>
        <w:gridCol w:w="1798"/>
      </w:tblGrid>
      <w:tr w:rsidR="005B2204" w:rsidRPr="004B17BF" w14:paraId="02FA95EE" w14:textId="77777777" w:rsidTr="002A64C0">
        <w:trPr>
          <w:tblHeader/>
        </w:trPr>
        <w:tc>
          <w:tcPr>
            <w:tcW w:w="5000" w:type="pct"/>
            <w:gridSpan w:val="9"/>
          </w:tcPr>
          <w:p w14:paraId="573FF612" w14:textId="173B0DB2" w:rsidR="005A3DE5" w:rsidRPr="004B17BF" w:rsidRDefault="005B2204" w:rsidP="004B17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B17BF">
              <w:rPr>
                <w:rFonts w:ascii="Arial" w:hAnsi="Arial" w:cs="Arial"/>
                <w:b/>
                <w:sz w:val="18"/>
                <w:szCs w:val="18"/>
              </w:rPr>
              <w:t>This 2-Year Scheme of Work offers a flexible approach for KS4. The suggested timings are based on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 xml:space="preserve"> three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 science lessons per fortnight (assum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>ing a two week timetable of two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 lessons one week and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 xml:space="preserve"> one 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in the </w:t>
            </w:r>
            <w:r w:rsidR="007D3C3C" w:rsidRPr="004B17B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4B17BF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The teaching scheme is scheduled to finish 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>at the start of the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 Year 11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 xml:space="preserve"> summer term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 to allow time for revision and GCSE 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>examinations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BCFEE6C" w14:textId="179BB8E0" w:rsidR="005B2204" w:rsidRPr="004B17BF" w:rsidRDefault="005A3DE5" w:rsidP="004B17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note that some of these lessons only require partial coverage or are shorter than others and therefore so</w:t>
            </w:r>
            <w:r w:rsidR="0023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metimes there are more than three</w:t>
            </w:r>
            <w:r w:rsidRPr="004B17B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lessons in a fortnight. 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4B17BF" w14:paraId="4EE95B5A" w14:textId="77777777" w:rsidTr="002A64C0">
        <w:trPr>
          <w:tblHeader/>
        </w:trPr>
        <w:tc>
          <w:tcPr>
            <w:tcW w:w="271" w:type="pct"/>
          </w:tcPr>
          <w:p w14:paraId="62568621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50" w:type="pct"/>
          </w:tcPr>
          <w:p w14:paraId="26ED33D2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302" w:type="pct"/>
          </w:tcPr>
          <w:p w14:paraId="74E9C20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  <w:p w14:paraId="46C6407E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17" w:type="pct"/>
          </w:tcPr>
          <w:p w14:paraId="3EA4FE9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7" w:type="pct"/>
          </w:tcPr>
          <w:p w14:paraId="59448FC5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7" w:type="pct"/>
          </w:tcPr>
          <w:p w14:paraId="29838BA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</w:tcPr>
          <w:p w14:paraId="662E30C1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332621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4B17BF" w14:paraId="78856D61" w14:textId="77777777" w:rsidTr="002A64C0">
        <w:trPr>
          <w:cantSplit/>
          <w:trHeight w:val="186"/>
        </w:trPr>
        <w:tc>
          <w:tcPr>
            <w:tcW w:w="5000" w:type="pct"/>
            <w:gridSpan w:val="9"/>
          </w:tcPr>
          <w:p w14:paraId="4CBC8D4C" w14:textId="5F295CBE" w:rsidR="00C749C2" w:rsidRPr="004B17BF" w:rsidRDefault="00C749C2" w:rsidP="004B1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1: 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Matter (12 lessons)</w:t>
            </w:r>
          </w:p>
        </w:tc>
      </w:tr>
      <w:tr w:rsidR="000F28C4" w:rsidRPr="004B17BF" w14:paraId="2B29A5EF" w14:textId="77777777" w:rsidTr="002A64C0">
        <w:tc>
          <w:tcPr>
            <w:tcW w:w="271" w:type="pct"/>
          </w:tcPr>
          <w:p w14:paraId="161A876D" w14:textId="7D29FE0A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966778" w14:textId="4F03C1CA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412E5D3" w14:textId="5E2E3B79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7407C211" w14:textId="07BEDFD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14:paraId="68ACEE06" w14:textId="5E3AF45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707" w:type="pct"/>
          </w:tcPr>
          <w:p w14:paraId="16BD2073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092AA0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27" w:type="pct"/>
          </w:tcPr>
          <w:p w14:paraId="642EC072" w14:textId="4590B41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P1.1a, b, c</w:t>
            </w:r>
          </w:p>
        </w:tc>
        <w:tc>
          <w:tcPr>
            <w:tcW w:w="613" w:type="pct"/>
          </w:tcPr>
          <w:p w14:paraId="7099B6D1" w14:textId="5B5AAEF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1.1.1, 1.1.2, 1.1.3 and 1.1.4 </w:t>
            </w:r>
          </w:p>
        </w:tc>
        <w:tc>
          <w:tcPr>
            <w:tcW w:w="593" w:type="pct"/>
          </w:tcPr>
          <w:p w14:paraId="40F6882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D12A63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53EDF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AAEBED" w14:textId="21DDA4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F28C4" w:rsidRPr="004B17BF" w14:paraId="738B8981" w14:textId="77777777" w:rsidTr="002A64C0">
        <w:tc>
          <w:tcPr>
            <w:tcW w:w="271" w:type="pct"/>
          </w:tcPr>
          <w:p w14:paraId="4A7DD4E4" w14:textId="2EAC69AC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85D11E2" w14:textId="275EC7B9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583E9E4" w14:textId="7A20CEA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30B07AB0" w14:textId="409EF9E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14:paraId="7D5F87E0" w14:textId="4EED653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707" w:type="pct"/>
          </w:tcPr>
          <w:p w14:paraId="044FEA49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particle model to explain the different states of matter and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differences in density.</w:t>
            </w:r>
          </w:p>
          <w:p w14:paraId="54ECA9B0" w14:textId="08DBB21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27" w:type="pct"/>
          </w:tcPr>
          <w:p w14:paraId="1636B4F5" w14:textId="6F4AC47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4B17BF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2260BD7D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1.2; Practical sheet 1.2; Technician’s notes 1.2</w:t>
            </w:r>
          </w:p>
          <w:p w14:paraId="4BC8E3AF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452225F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FD9F0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CACDF2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4D391C1" w14:textId="604BA729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F28C4" w:rsidRPr="004B17BF" w14:paraId="2B83AF9B" w14:textId="77777777" w:rsidTr="002A64C0">
        <w:tc>
          <w:tcPr>
            <w:tcW w:w="271" w:type="pct"/>
          </w:tcPr>
          <w:p w14:paraId="52C84BC4" w14:textId="57A5FE8B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90F83E1" w14:textId="1622F4CA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3433B3D" w14:textId="5615982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1544473D" w14:textId="2DE6CE5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14:paraId="776DABD9" w14:textId="5158BF7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707" w:type="pct"/>
          </w:tcPr>
          <w:p w14:paraId="54B5FD77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64C991C6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4566A8FB" w14:textId="23EA4714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27" w:type="pct"/>
          </w:tcPr>
          <w:p w14:paraId="0E6D767C" w14:textId="6DB57E3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4B17BF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18672999" w14:textId="66B6F2E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1.3; Practical sheet 1.3; Technician’s notes 1.3</w:t>
            </w:r>
          </w:p>
        </w:tc>
        <w:tc>
          <w:tcPr>
            <w:tcW w:w="593" w:type="pct"/>
          </w:tcPr>
          <w:p w14:paraId="1392086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59018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9C750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1E42775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1D8A6B27" w14:textId="77777777" w:rsidTr="002A64C0">
        <w:tc>
          <w:tcPr>
            <w:tcW w:w="271" w:type="pct"/>
          </w:tcPr>
          <w:p w14:paraId="4355DBE4" w14:textId="157A5DBF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FE1947E" w14:textId="126B1280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C0A775F" w14:textId="30B16F2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89249EF" w14:textId="0A87BAC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14:paraId="7F2B282B" w14:textId="76E930B9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To investigate the densities of regular and irregular solid objects and liquids</w:t>
            </w:r>
          </w:p>
        </w:tc>
        <w:tc>
          <w:tcPr>
            <w:tcW w:w="1707" w:type="pct"/>
          </w:tcPr>
          <w:p w14:paraId="6AFF2D87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5A828BDA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5D3C151E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35B0EB5D" w14:textId="65030174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27" w:type="pct"/>
          </w:tcPr>
          <w:p w14:paraId="5F421E6F" w14:textId="3F5BAC0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 P1, M1a, b, c, M5c</w:t>
            </w:r>
          </w:p>
        </w:tc>
        <w:tc>
          <w:tcPr>
            <w:tcW w:w="613" w:type="pct"/>
          </w:tcPr>
          <w:p w14:paraId="06966564" w14:textId="3AE2C602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1.4; Practical sheet 1.4; Technician’s notes 1.4</w:t>
            </w:r>
          </w:p>
        </w:tc>
        <w:tc>
          <w:tcPr>
            <w:tcW w:w="593" w:type="pct"/>
          </w:tcPr>
          <w:p w14:paraId="28D3092E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13E40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1EE05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54914B9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2C145CEC" w14:textId="77777777" w:rsidTr="002A64C0">
        <w:tc>
          <w:tcPr>
            <w:tcW w:w="271" w:type="pct"/>
          </w:tcPr>
          <w:p w14:paraId="03BD2BE9" w14:textId="2200E210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B4A3D20" w14:textId="16ED4593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A179FEF" w14:textId="2792D00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375F6D37" w14:textId="14141FF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14:paraId="62EDA534" w14:textId="650E8FF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707" w:type="pct"/>
          </w:tcPr>
          <w:p w14:paraId="7AB6C176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5028C2ED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1E7AE01" w14:textId="46CAF01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27" w:type="pct"/>
          </w:tcPr>
          <w:p w14:paraId="400B4EB4" w14:textId="72687A3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4B17BF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0CD73047" w14:textId="2D2579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3" w:type="pct"/>
          </w:tcPr>
          <w:p w14:paraId="11A3D4A8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21EE52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C0AFF6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28C4" w:rsidRPr="004B17BF" w14:paraId="29AB9A2E" w14:textId="77777777" w:rsidTr="002A64C0">
        <w:tc>
          <w:tcPr>
            <w:tcW w:w="271" w:type="pct"/>
          </w:tcPr>
          <w:p w14:paraId="7AACFBAC" w14:textId="4642614C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93FFA2E" w14:textId="7B9B7D84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66DAAEE" w14:textId="172B3A2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3843155F" w14:textId="631BBDE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14:paraId="0097BE19" w14:textId="282B209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707" w:type="pct"/>
          </w:tcPr>
          <w:p w14:paraId="198F4CB4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297E602C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the internal energy of a system.</w:t>
            </w:r>
          </w:p>
          <w:p w14:paraId="58647DBA" w14:textId="703C3619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the effect of heating on the energy stored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within a system.</w:t>
            </w:r>
          </w:p>
        </w:tc>
        <w:tc>
          <w:tcPr>
            <w:tcW w:w="427" w:type="pct"/>
          </w:tcPr>
          <w:p w14:paraId="22382EB3" w14:textId="50F44D2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4B17BF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60645E12" w14:textId="474186F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1.6; Practical sheets 1.6.1, 1.6.2, 1.6.3, 1.6.4, 1.6.5 and </w:t>
            </w: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1.6.6; Technician’s notes 1.6</w:t>
            </w:r>
          </w:p>
        </w:tc>
        <w:tc>
          <w:tcPr>
            <w:tcW w:w="593" w:type="pct"/>
          </w:tcPr>
          <w:p w14:paraId="37E4C1B3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DE7BA6E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7F5F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579B89A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28C4" w:rsidRPr="004B17BF" w14:paraId="31B92A23" w14:textId="77777777" w:rsidTr="002A64C0">
        <w:tc>
          <w:tcPr>
            <w:tcW w:w="271" w:type="pct"/>
          </w:tcPr>
          <w:p w14:paraId="6BF47F8C" w14:textId="70628DC2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DCE20C3" w14:textId="0FE53009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7CB98E8" w14:textId="667073C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8B5BB5F" w14:textId="3A51C32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14:paraId="5EE2031A" w14:textId="66D3BCB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707" w:type="pct"/>
          </w:tcPr>
          <w:p w14:paraId="63FB132A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321B20EE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1F9DE340" w14:textId="55CB08CD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27" w:type="pct"/>
          </w:tcPr>
          <w:p w14:paraId="0723C9D2" w14:textId="691D7F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4B17BF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03024047" w14:textId="2BA2187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1.7; Practical sheet 1.7; Technician’s notes 1.7</w:t>
            </w:r>
          </w:p>
        </w:tc>
        <w:tc>
          <w:tcPr>
            <w:tcW w:w="593" w:type="pct"/>
          </w:tcPr>
          <w:p w14:paraId="04911EB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532C24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D131A0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F69AB14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0868A61C" w14:textId="73D503F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3EBCE6CB" w14:textId="77777777" w:rsidTr="002A64C0">
        <w:tc>
          <w:tcPr>
            <w:tcW w:w="271" w:type="pct"/>
          </w:tcPr>
          <w:p w14:paraId="234F8CA8" w14:textId="03158C95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DD3D575" w14:textId="6CBEDEF5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2B0CDD6" w14:textId="717C4B0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3D54689" w14:textId="6DB78BE6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617" w:type="pct"/>
          </w:tcPr>
          <w:p w14:paraId="37FFCDAA" w14:textId="4E05210C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707" w:type="pct"/>
          </w:tcPr>
          <w:p w14:paraId="35D1A3CC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4685AC2A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6B81BFB5" w14:textId="112AA60C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27" w:type="pct"/>
          </w:tcPr>
          <w:p w14:paraId="6BA4717F" w14:textId="2C30C53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4B17BF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660ACB49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725967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0A6977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7CB4FA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55379DE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F28C4" w:rsidRPr="004B17BF" w14:paraId="5D31BC95" w14:textId="77777777" w:rsidTr="002A64C0">
        <w:tc>
          <w:tcPr>
            <w:tcW w:w="271" w:type="pct"/>
          </w:tcPr>
          <w:p w14:paraId="38A81F94" w14:textId="4856226E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4D04ECD" w14:textId="2B73B14D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66BE6BC" w14:textId="10659A90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47FB973" w14:textId="357ED84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617" w:type="pct"/>
          </w:tcPr>
          <w:p w14:paraId="42FA53FC" w14:textId="51B0B06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707" w:type="pct"/>
          </w:tcPr>
          <w:p w14:paraId="026B6BCF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Plot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 graph of temperature against time, choosing a suitable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scale.</w:t>
            </w:r>
          </w:p>
          <w:p w14:paraId="6E138D42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Draw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 line of best fit (which may be a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curve).</w:t>
            </w:r>
          </w:p>
          <w:p w14:paraId="7F1F0B7F" w14:textId="77777777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874B0E8" w14:textId="6508F4E8" w:rsidR="000F28C4" w:rsidRPr="004B17BF" w:rsidRDefault="000F28C4" w:rsidP="004B17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27" w:type="pct"/>
          </w:tcPr>
          <w:p w14:paraId="4FB37D43" w14:textId="23A8462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PM1.2 I, ii, M2g, M4a, c</w:t>
            </w:r>
          </w:p>
        </w:tc>
        <w:tc>
          <w:tcPr>
            <w:tcW w:w="613" w:type="pct"/>
          </w:tcPr>
          <w:p w14:paraId="33D94A08" w14:textId="0998A9F4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1.9, Practical sheet 1.9, Technician’s notes 1.9</w:t>
            </w:r>
          </w:p>
        </w:tc>
        <w:tc>
          <w:tcPr>
            <w:tcW w:w="593" w:type="pct"/>
          </w:tcPr>
          <w:p w14:paraId="40BCB04F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1C4A928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09A30EF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06540CA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F28C4" w:rsidRPr="004B17BF" w14:paraId="4D46B26A" w14:textId="77777777" w:rsidTr="002A64C0">
        <w:tc>
          <w:tcPr>
            <w:tcW w:w="271" w:type="pct"/>
          </w:tcPr>
          <w:p w14:paraId="3BDA6F2D" w14:textId="24E733A5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5E7E438" w14:textId="54B516A9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C2B0E22" w14:textId="42332371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ACA2DBB" w14:textId="5E3B56C8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617" w:type="pct"/>
          </w:tcPr>
          <w:p w14:paraId="494930AE" w14:textId="6176359D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specific heat capacity</w:t>
            </w:r>
          </w:p>
        </w:tc>
        <w:tc>
          <w:tcPr>
            <w:tcW w:w="1707" w:type="pct"/>
          </w:tcPr>
          <w:p w14:paraId="0EF3A4CD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3405FB01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17DD6392" w14:textId="647B277C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27" w:type="pct"/>
          </w:tcPr>
          <w:p w14:paraId="2341A225" w14:textId="63A69CE2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 P5, M1c, M3b, c, d</w:t>
            </w:r>
          </w:p>
        </w:tc>
        <w:tc>
          <w:tcPr>
            <w:tcW w:w="613" w:type="pct"/>
          </w:tcPr>
          <w:p w14:paraId="09DD65F8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1.10; Practical sheet 1.10; Technician’s notes 1.10</w:t>
            </w:r>
          </w:p>
          <w:p w14:paraId="27F63192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D9D82B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AD1D24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43ECC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28C4" w:rsidRPr="004B17BF" w14:paraId="4960B93A" w14:textId="77777777" w:rsidTr="002A64C0">
        <w:tc>
          <w:tcPr>
            <w:tcW w:w="271" w:type="pct"/>
          </w:tcPr>
          <w:p w14:paraId="01158F76" w14:textId="3EE37BEB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32D47DB" w14:textId="3815C65B" w:rsidR="000F28C4" w:rsidRPr="004B17BF" w:rsidRDefault="000F28C4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B2A79EB" w14:textId="36675EAF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57941E26" w14:textId="257D2BB2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617" w:type="pct"/>
          </w:tcPr>
          <w:p w14:paraId="68557E14" w14:textId="02DF947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707" w:type="pct"/>
          </w:tcPr>
          <w:p w14:paraId="56506577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65515FD7" w14:textId="7777777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2D2C325" w14:textId="7DD69697" w:rsidR="000F28C4" w:rsidRPr="004B17BF" w:rsidRDefault="000F28C4" w:rsidP="004B17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27" w:type="pct"/>
          </w:tcPr>
          <w:p w14:paraId="5A954246" w14:textId="2C5C16B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P1.2g, h</w:t>
            </w:r>
          </w:p>
        </w:tc>
        <w:tc>
          <w:tcPr>
            <w:tcW w:w="613" w:type="pct"/>
          </w:tcPr>
          <w:p w14:paraId="63E14279" w14:textId="77777777" w:rsidR="000F28C4" w:rsidRPr="004B17BF" w:rsidRDefault="000F28C4" w:rsidP="004B17BF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1.11; Practical sheet 1.11; Technician’s notes 1.11</w:t>
            </w:r>
          </w:p>
          <w:p w14:paraId="2B1C5D7C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3C018C9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83C864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B50F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77CC3FF" w14:textId="77777777" w:rsidTr="002A64C0">
        <w:tc>
          <w:tcPr>
            <w:tcW w:w="271" w:type="pct"/>
          </w:tcPr>
          <w:p w14:paraId="5E2C5EDE" w14:textId="3FA1A7C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6740586B" w14:textId="37AF7C7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A8CDEAF" w14:textId="62472A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947A2EE" w14:textId="4E021AD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617" w:type="pct"/>
          </w:tcPr>
          <w:p w14:paraId="4C428FFA" w14:textId="1C4EB74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707" w:type="pct"/>
          </w:tcPr>
          <w:p w14:paraId="12D9EF92" w14:textId="77777777" w:rsidR="0090110D" w:rsidRPr="004B17BF" w:rsidRDefault="0090110D" w:rsidP="0090110D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4DC8602C" w14:textId="77777777" w:rsidR="0090110D" w:rsidRPr="004B17BF" w:rsidRDefault="0090110D" w:rsidP="0090110D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309A4C0D" w14:textId="1B1E514D" w:rsidR="0090110D" w:rsidRPr="004B17BF" w:rsidRDefault="0090110D" w:rsidP="009011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27" w:type="pct"/>
          </w:tcPr>
          <w:p w14:paraId="2A646D95" w14:textId="7521BE3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M2b, c, f</w:t>
            </w:r>
          </w:p>
        </w:tc>
        <w:tc>
          <w:tcPr>
            <w:tcW w:w="613" w:type="pct"/>
          </w:tcPr>
          <w:p w14:paraId="69CCC551" w14:textId="2A8BAD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1.12.1, 1.12.2 and 1.16.3; Practical sheet 1.12; Technician’s notes 1.12</w:t>
            </w:r>
          </w:p>
        </w:tc>
        <w:tc>
          <w:tcPr>
            <w:tcW w:w="593" w:type="pct"/>
          </w:tcPr>
          <w:p w14:paraId="4B847B7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80DD1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AFA8C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43EAD52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69231725" w14:textId="77777777" w:rsidTr="002A64C0">
        <w:tc>
          <w:tcPr>
            <w:tcW w:w="271" w:type="pct"/>
          </w:tcPr>
          <w:p w14:paraId="074A00EA" w14:textId="59B0C4E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4C873" w14:textId="6D7F777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EAAA6C3" w14:textId="113C43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19" w:type="pct"/>
            <w:gridSpan w:val="2"/>
          </w:tcPr>
          <w:p w14:paraId="33CC6F84" w14:textId="14ED801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61D1E134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902A72" w:rsidR="0090110D" w:rsidRPr="002A64C0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0110D" w:rsidRPr="004B17BF" w14:paraId="4C9EC623" w14:textId="77777777" w:rsidTr="002A64C0">
        <w:trPr>
          <w:trHeight w:val="310"/>
        </w:trPr>
        <w:tc>
          <w:tcPr>
            <w:tcW w:w="5000" w:type="pct"/>
            <w:gridSpan w:val="9"/>
          </w:tcPr>
          <w:p w14:paraId="0AE6A042" w14:textId="3CCF8352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(20 lessons)</w:t>
            </w:r>
          </w:p>
        </w:tc>
      </w:tr>
      <w:tr w:rsidR="0090110D" w:rsidRPr="004B17BF" w14:paraId="5A55437E" w14:textId="77777777" w:rsidTr="002A64C0">
        <w:tc>
          <w:tcPr>
            <w:tcW w:w="271" w:type="pct"/>
          </w:tcPr>
          <w:p w14:paraId="3D584D86" w14:textId="428EE8B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5CBBBB" w14:textId="7F81B24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19AAD80" w14:textId="2BE6A42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277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55FF0D05" w14:textId="2CAB50B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14:paraId="34A36D08" w14:textId="3278DE8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707" w:type="pct"/>
          </w:tcPr>
          <w:p w14:paraId="61FDA4A0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Define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distance, displacement, speed, velocity and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acceleration.</w:t>
            </w:r>
          </w:p>
          <w:p w14:paraId="5AA1882F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Recognise the difference between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scalar and vector quantities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C9A9B2D" w14:textId="01F248CC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27" w:type="pct"/>
          </w:tcPr>
          <w:p w14:paraId="5240144B" w14:textId="46DF65C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P2.1d</w:t>
            </w:r>
          </w:p>
        </w:tc>
        <w:tc>
          <w:tcPr>
            <w:tcW w:w="613" w:type="pct"/>
          </w:tcPr>
          <w:p w14:paraId="7F576054" w14:textId="0350F2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2.1.1, 2.1.2 and 2.1.3</w:t>
            </w:r>
          </w:p>
        </w:tc>
        <w:tc>
          <w:tcPr>
            <w:tcW w:w="593" w:type="pct"/>
          </w:tcPr>
          <w:p w14:paraId="5378680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3B72B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CADB53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23EEBC8" w14:textId="77777777" w:rsidTr="002A64C0">
        <w:tc>
          <w:tcPr>
            <w:tcW w:w="271" w:type="pct"/>
          </w:tcPr>
          <w:p w14:paraId="0A06697E" w14:textId="79C1FC7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775835" w14:textId="21FECF8D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87FB8D4" w14:textId="4989F2D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277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6E2731C" w14:textId="434517C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14:paraId="2866C7B3" w14:textId="2F0E092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707" w:type="pct"/>
          </w:tcPr>
          <w:p w14:paraId="4881CE8C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36DD9F3C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6F329A7C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that distance = speed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time</w:t>
            </w:r>
          </w:p>
          <w:p w14:paraId="0A07DF4B" w14:textId="035D7126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</w:tc>
        <w:tc>
          <w:tcPr>
            <w:tcW w:w="427" w:type="pct"/>
          </w:tcPr>
          <w:p w14:paraId="6B0DFBBD" w14:textId="32CA7A1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g, M1c, M4a, d, e</w:t>
            </w:r>
          </w:p>
        </w:tc>
        <w:tc>
          <w:tcPr>
            <w:tcW w:w="613" w:type="pct"/>
          </w:tcPr>
          <w:p w14:paraId="127F640B" w14:textId="1CB9F86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3" w:type="pct"/>
          </w:tcPr>
          <w:p w14:paraId="257A740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C24C1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EE11D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2FCFEE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3C2DC081" w14:textId="5E48C15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06D57057" w14:textId="77777777" w:rsidTr="002A64C0">
        <w:tc>
          <w:tcPr>
            <w:tcW w:w="271" w:type="pct"/>
          </w:tcPr>
          <w:p w14:paraId="1F0ABA78" w14:textId="3D90A6E8" w:rsidR="0090110D" w:rsidRPr="004B17BF" w:rsidRDefault="0090110D" w:rsidP="0090110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BEE344" w14:textId="715FDFFB" w:rsidR="0090110D" w:rsidRPr="004B17BF" w:rsidRDefault="0090110D" w:rsidP="0090110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72168AA" w14:textId="2CD1F81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7B92E1B" w14:textId="4CAE4B8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14:paraId="562A8E4F" w14:textId="282E056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707" w:type="pct"/>
          </w:tcPr>
          <w:p w14:paraId="08919E8E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39A257FF" w14:textId="557C5D2A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</w:tc>
        <w:tc>
          <w:tcPr>
            <w:tcW w:w="427" w:type="pct"/>
          </w:tcPr>
          <w:p w14:paraId="2416AFAC" w14:textId="1F0EFB3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13" w:type="pct"/>
          </w:tcPr>
          <w:p w14:paraId="155E31C1" w14:textId="1CC810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3" w:type="pct"/>
          </w:tcPr>
          <w:p w14:paraId="421F565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7413D9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E3F9A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9A76B8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68CEDD7" w14:textId="77777777" w:rsidTr="002A64C0">
        <w:tc>
          <w:tcPr>
            <w:tcW w:w="271" w:type="pct"/>
          </w:tcPr>
          <w:p w14:paraId="2597D848" w14:textId="39FA00F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D5105BE" w14:textId="4704941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8561DB8" w14:textId="15B240A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ABEF18F" w14:textId="5594DEF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14:paraId="6A45F35B" w14:textId="40EE7AC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707" w:type="pct"/>
          </w:tcPr>
          <w:p w14:paraId="17E8F3B8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motion with uniform acceleration.</w:t>
            </w:r>
          </w:p>
          <w:p w14:paraId="5EDAA200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an equation for motion with uniform acceleration.</w:t>
            </w:r>
          </w:p>
          <w:p w14:paraId="1895E64B" w14:textId="0485B0C5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27" w:type="pct"/>
          </w:tcPr>
          <w:p w14:paraId="49B084DE" w14:textId="17DB361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13" w:type="pct"/>
          </w:tcPr>
          <w:p w14:paraId="13E60647" w14:textId="4FB686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3" w:type="pct"/>
          </w:tcPr>
          <w:p w14:paraId="2845DE7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B75241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7F69FE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5F54132" w14:textId="77777777" w:rsidTr="002A64C0">
        <w:tc>
          <w:tcPr>
            <w:tcW w:w="271" w:type="pct"/>
          </w:tcPr>
          <w:p w14:paraId="048D6712" w14:textId="6588C3C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3FB7CF11" w14:textId="4ACAE11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98F9B7E" w14:textId="6428F8C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654CDBDB" w14:textId="4B39E6B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14:paraId="509B4B68" w14:textId="528EE14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1707" w:type="pct"/>
          </w:tcPr>
          <w:p w14:paraId="50649532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3DBC78EE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4E6601F1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125C9A25" w14:textId="529DE1C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P2.1e (part), f, M4a, c, d, f</w:t>
            </w:r>
          </w:p>
        </w:tc>
        <w:tc>
          <w:tcPr>
            <w:tcW w:w="613" w:type="pct"/>
          </w:tcPr>
          <w:p w14:paraId="05922DA0" w14:textId="0DEB106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3" w:type="pct"/>
          </w:tcPr>
          <w:p w14:paraId="0DE1BF2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6EEC5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6CE59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3ECFEBB" w14:textId="66B1EA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3E16E90F" w14:textId="77777777" w:rsidTr="002A64C0">
        <w:tc>
          <w:tcPr>
            <w:tcW w:w="271" w:type="pct"/>
          </w:tcPr>
          <w:p w14:paraId="0BE1A486" w14:textId="12DBEB1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716E23" w14:textId="1B2604D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C9B1D2B" w14:textId="1C94E87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05BAB60B" w14:textId="0755F8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14:paraId="66E6790B" w14:textId="528A168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707" w:type="pct"/>
          </w:tcPr>
          <w:p w14:paraId="168F71F8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Estimate the results of simple calculations.</w:t>
            </w:r>
          </w:p>
          <w:p w14:paraId="1813F5A9" w14:textId="77777777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estimate.</w:t>
            </w:r>
          </w:p>
          <w:p w14:paraId="32BE8BEA" w14:textId="50C42192" w:rsidR="0090110D" w:rsidRPr="004B17BF" w:rsidRDefault="0090110D" w:rsidP="009011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magnitude.</w:t>
            </w:r>
          </w:p>
        </w:tc>
        <w:tc>
          <w:tcPr>
            <w:tcW w:w="427" w:type="pct"/>
          </w:tcPr>
          <w:p w14:paraId="530A5F95" w14:textId="0F48BB5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PM2.1i to iv, M1c, d, h, M3a, c, d</w:t>
            </w:r>
          </w:p>
        </w:tc>
        <w:tc>
          <w:tcPr>
            <w:tcW w:w="613" w:type="pct"/>
          </w:tcPr>
          <w:p w14:paraId="5001AD39" w14:textId="74473E7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3" w:type="pct"/>
          </w:tcPr>
          <w:p w14:paraId="6C34108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6A046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37875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B5F323B" w14:textId="774EBB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9180974" w14:textId="77777777" w:rsidTr="002A64C0">
        <w:tc>
          <w:tcPr>
            <w:tcW w:w="271" w:type="pct"/>
          </w:tcPr>
          <w:p w14:paraId="7A8FBB6C" w14:textId="7325242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71610DF" w14:textId="72E9798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49237EB" w14:textId="01E8569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878046C" w14:textId="0826E7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14:paraId="4F4E52BD" w14:textId="3A65528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0BE3EBFA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a force.</w:t>
            </w:r>
          </w:p>
          <w:p w14:paraId="41E085C6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forces.</w:t>
            </w:r>
          </w:p>
          <w:p w14:paraId="0AC8FCA6" w14:textId="5D78E05C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27" w:type="pct"/>
          </w:tcPr>
          <w:p w14:paraId="5B911391" w14:textId="014404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P2.2a, b, c, f</w:t>
            </w:r>
          </w:p>
        </w:tc>
        <w:tc>
          <w:tcPr>
            <w:tcW w:w="613" w:type="pct"/>
          </w:tcPr>
          <w:p w14:paraId="67A88268" w14:textId="2974908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4B17BF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3" w:type="pct"/>
          </w:tcPr>
          <w:p w14:paraId="77DA6F6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0A3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7B425A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69FBCB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D788CA3" w14:textId="77777777" w:rsidTr="002A64C0">
        <w:tc>
          <w:tcPr>
            <w:tcW w:w="271" w:type="pct"/>
          </w:tcPr>
          <w:p w14:paraId="54F6748B" w14:textId="0028873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DE1D782" w14:textId="2DD8AEC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C1555FE" w14:textId="6CB6326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990BADA" w14:textId="5786250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14:paraId="505D2545" w14:textId="5C1B75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  <w:r w:rsidRPr="004B17BF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7" w:type="pct"/>
          </w:tcPr>
          <w:p w14:paraId="2622C2B0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1E938FE3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1E03C8EA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27" w:type="pct"/>
          </w:tcPr>
          <w:p w14:paraId="5DE6DF2A" w14:textId="123F7D7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P2.2d, e (part), h (part), q</w:t>
            </w:r>
          </w:p>
        </w:tc>
        <w:tc>
          <w:tcPr>
            <w:tcW w:w="613" w:type="pct"/>
          </w:tcPr>
          <w:p w14:paraId="7D0C3D4C" w14:textId="28BE255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3" w:type="pct"/>
          </w:tcPr>
          <w:p w14:paraId="21AC2B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0A580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E0BCB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9989427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404B795" w14:textId="77777777" w:rsidTr="002A64C0">
        <w:tc>
          <w:tcPr>
            <w:tcW w:w="271" w:type="pct"/>
          </w:tcPr>
          <w:p w14:paraId="38D29783" w14:textId="24B7A7E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20B5575" w14:textId="34B11BB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7DA2D51" w14:textId="09810A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8093EAA" w14:textId="5048A7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14:paraId="75B5E01A" w14:textId="246D4C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4BFBC36B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484AD20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100E2C7D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458D7661" w14:textId="2DBA3D2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(part), M5a, b</w:t>
            </w:r>
          </w:p>
        </w:tc>
        <w:tc>
          <w:tcPr>
            <w:tcW w:w="613" w:type="pct"/>
          </w:tcPr>
          <w:p w14:paraId="5F03335D" w14:textId="5CC86A1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3" w:type="pct"/>
          </w:tcPr>
          <w:p w14:paraId="0F9AD04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35A23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9CF11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8D6659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A2A41FF" w14:textId="77777777" w:rsidTr="002A64C0">
        <w:tc>
          <w:tcPr>
            <w:tcW w:w="271" w:type="pct"/>
          </w:tcPr>
          <w:p w14:paraId="5E69DE08" w14:textId="0E05C39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E77B7B1" w14:textId="0E2C6C9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1CED285" w14:textId="594DB6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266F34A0" w14:textId="0E51F7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14:paraId="13429ECB" w14:textId="051FFCE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acceleration</w:t>
            </w:r>
            <w:r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6F8451D9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44E2AD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7DD27BDA" w14:textId="0ACD681E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0EE65D8C" w14:textId="38012F1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13" w:type="pct"/>
          </w:tcPr>
          <w:p w14:paraId="369F875F" w14:textId="207897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3" w:type="pct"/>
          </w:tcPr>
          <w:p w14:paraId="4D6BB0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6ABE4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511A14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119143E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D432058" w14:textId="77777777" w:rsidTr="002A64C0">
        <w:tc>
          <w:tcPr>
            <w:tcW w:w="271" w:type="pct"/>
          </w:tcPr>
          <w:p w14:paraId="1E217A7D" w14:textId="6C3B4A4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564DC8A" w14:textId="399E3BA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96D466B" w14:textId="06638FC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403337C2" w14:textId="79A37E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14:paraId="07EEF2DC" w14:textId="2BE84EA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(HT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only)</w:t>
            </w:r>
          </w:p>
        </w:tc>
        <w:tc>
          <w:tcPr>
            <w:tcW w:w="1707" w:type="pct"/>
          </w:tcPr>
          <w:p w14:paraId="177AE961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what is meant by momentum.</w:t>
            </w:r>
          </w:p>
          <w:p w14:paraId="6157E935" w14:textId="77777777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Apply ideas about rate of change of momentum to safety features in cars.</w:t>
            </w:r>
          </w:p>
          <w:p w14:paraId="74E78C2E" w14:textId="049A6E39" w:rsidR="0090110D" w:rsidRPr="004B17BF" w:rsidRDefault="0090110D" w:rsidP="00901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27" w:type="pct"/>
          </w:tcPr>
          <w:p w14:paraId="71F9ABA2" w14:textId="33833DA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P2.2k</w:t>
            </w:r>
          </w:p>
        </w:tc>
        <w:tc>
          <w:tcPr>
            <w:tcW w:w="613" w:type="pct"/>
          </w:tcPr>
          <w:p w14:paraId="123A477C" w14:textId="4CDFF0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2.11.1, </w:t>
            </w:r>
            <w:r w:rsidRPr="004B17BF">
              <w:rPr>
                <w:rStyle w:val="CommentReference"/>
                <w:rFonts w:ascii="Arial" w:hAnsi="Arial" w:cs="Arial"/>
              </w:rPr>
              <w:lastRenderedPageBreak/>
              <w:t>2.11.2 and 2.11.3</w:t>
            </w:r>
          </w:p>
        </w:tc>
        <w:tc>
          <w:tcPr>
            <w:tcW w:w="593" w:type="pct"/>
          </w:tcPr>
          <w:p w14:paraId="4618570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ECE721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40FAD29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0D52D9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B18BC0B" w14:textId="77777777" w:rsidTr="002A64C0">
        <w:tc>
          <w:tcPr>
            <w:tcW w:w="271" w:type="pct"/>
          </w:tcPr>
          <w:p w14:paraId="3250F133" w14:textId="349050F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641F124" w14:textId="1F7DDA2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ACCD417" w14:textId="3A2627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EF119F2" w14:textId="102E3E5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14:paraId="327D3D78" w14:textId="716CB6B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the acceleration of an object</w:t>
            </w:r>
          </w:p>
        </w:tc>
        <w:tc>
          <w:tcPr>
            <w:tcW w:w="1707" w:type="pct"/>
          </w:tcPr>
          <w:p w14:paraId="72AAE44B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210512A6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5AA93874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27" w:type="pct"/>
          </w:tcPr>
          <w:p w14:paraId="24F3C984" w14:textId="28E7A54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P2.2i, Prac P3, M1c, M2g, M4a, c, d</w:t>
            </w:r>
          </w:p>
        </w:tc>
        <w:tc>
          <w:tcPr>
            <w:tcW w:w="613" w:type="pct"/>
          </w:tcPr>
          <w:p w14:paraId="3786A226" w14:textId="59BCD7F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 2.12;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3" w:type="pct"/>
          </w:tcPr>
          <w:p w14:paraId="3CB698B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0C965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F071D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307537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F2415DC" w14:textId="77777777" w:rsidTr="002A64C0">
        <w:tc>
          <w:tcPr>
            <w:tcW w:w="271" w:type="pct"/>
          </w:tcPr>
          <w:p w14:paraId="0A26831B" w14:textId="55D39F1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2805BD5" w14:textId="328A150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14FB6A0" w14:textId="7654D2A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3A1DCD1A" w14:textId="5919EC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14:paraId="24523909" w14:textId="704CA7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707" w:type="pct"/>
          </w:tcPr>
          <w:p w14:paraId="47CCCF70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173ECF3C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27" w:type="pct"/>
          </w:tcPr>
          <w:p w14:paraId="4827C619" w14:textId="5FA0F8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13" w:type="pct"/>
          </w:tcPr>
          <w:p w14:paraId="38E77F0E" w14:textId="3D6D200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3" w:type="pct"/>
          </w:tcPr>
          <w:p w14:paraId="1E738E3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2347E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8AD2D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402167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9BBC574" w14:textId="77777777" w:rsidTr="002A64C0">
        <w:tc>
          <w:tcPr>
            <w:tcW w:w="271" w:type="pct"/>
          </w:tcPr>
          <w:p w14:paraId="360B2273" w14:textId="03AC80C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355371" w14:textId="0BD61B0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CCF02B2" w14:textId="2FD6C9B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CA74F0A" w14:textId="529163C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14:paraId="19900D86" w14:textId="1EC7857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707" w:type="pct"/>
          </w:tcPr>
          <w:p w14:paraId="67579CF0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272C8F50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46638DD1" w14:textId="7382A7A8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27" w:type="pct"/>
          </w:tcPr>
          <w:p w14:paraId="74447758" w14:textId="7666CF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P2.2l, m</w:t>
            </w:r>
          </w:p>
        </w:tc>
        <w:tc>
          <w:tcPr>
            <w:tcW w:w="613" w:type="pct"/>
          </w:tcPr>
          <w:p w14:paraId="01A364CE" w14:textId="613A964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2.14.1, 2.14.2, 2.14.3; Practical sheets 2.14.1 and 2.14.2; Technician’s notes 2.14</w:t>
            </w:r>
          </w:p>
        </w:tc>
        <w:tc>
          <w:tcPr>
            <w:tcW w:w="593" w:type="pct"/>
          </w:tcPr>
          <w:p w14:paraId="1FA4586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EDFE7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DCDB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28990D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val="en-US"/>
              </w:rPr>
              <w:t>Slideshow</w:t>
            </w:r>
          </w:p>
          <w:p w14:paraId="745EF3C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FBF5F96" w14:textId="77777777" w:rsidTr="002A64C0">
        <w:tc>
          <w:tcPr>
            <w:tcW w:w="271" w:type="pct"/>
          </w:tcPr>
          <w:p w14:paraId="6B579954" w14:textId="5E05F90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AA212B2" w14:textId="262E6EA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56B3EEC9" w14:textId="5E5908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FDC70BB" w14:textId="2EAE8FC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14:paraId="56DD9C5C" w14:textId="72874EB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707" w:type="pct"/>
          </w:tcPr>
          <w:p w14:paraId="4BE3B9EB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7A604B74" w14:textId="77777777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5B3B8E3C" w:rsidR="0090110D" w:rsidRPr="004B17BF" w:rsidRDefault="0090110D" w:rsidP="0090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27" w:type="pct"/>
          </w:tcPr>
          <w:p w14:paraId="1DDF1AF8" w14:textId="16CC7F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P2.2n</w:t>
            </w:r>
          </w:p>
        </w:tc>
        <w:tc>
          <w:tcPr>
            <w:tcW w:w="613" w:type="pct"/>
          </w:tcPr>
          <w:p w14:paraId="131A5C89" w14:textId="3E48B8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2.15; Practical sheets 2.15.1 and 2.15.2; Technician’s notes 2.15.1 and 2.15.2</w:t>
            </w:r>
          </w:p>
        </w:tc>
        <w:tc>
          <w:tcPr>
            <w:tcW w:w="593" w:type="pct"/>
          </w:tcPr>
          <w:p w14:paraId="06E83E9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6E87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004E5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55CAF5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607CFA1" w14:textId="77777777" w:rsidTr="002A64C0">
        <w:tc>
          <w:tcPr>
            <w:tcW w:w="271" w:type="pct"/>
          </w:tcPr>
          <w:p w14:paraId="48403665" w14:textId="366CFD4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2738A58" w14:textId="0E3CE32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58F4104" w14:textId="50E2697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3BDF145" w14:textId="79CDC89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14:paraId="08DDD476" w14:textId="60C9E2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707" w:type="pct"/>
          </w:tcPr>
          <w:p w14:paraId="3C01523C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examples of balanced and unbalanced forces.</w:t>
            </w:r>
          </w:p>
          <w:p w14:paraId="19BCAD54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ideas about speed and acceleration to explain sensations of movement.</w:t>
            </w:r>
          </w:p>
          <w:p w14:paraId="412C7807" w14:textId="765227B5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ideas about inertia and circular motion to explain braking and cornering.</w:t>
            </w:r>
          </w:p>
        </w:tc>
        <w:tc>
          <w:tcPr>
            <w:tcW w:w="427" w:type="pct"/>
          </w:tcPr>
          <w:p w14:paraId="6205711E" w14:textId="48CA53C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05D17E2B" w14:textId="14FD9B7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2.16.1, 2.16.2 and 2.16.3; Practical sheet 2.16; Technician’s notes 2.16</w:t>
            </w:r>
          </w:p>
        </w:tc>
        <w:tc>
          <w:tcPr>
            <w:tcW w:w="593" w:type="pct"/>
          </w:tcPr>
          <w:p w14:paraId="6042F73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127C3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33A97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CF8F426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50E1EB2C" w14:textId="55BB3F4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45EF8BE7" w14:textId="77777777" w:rsidTr="002A64C0">
        <w:tc>
          <w:tcPr>
            <w:tcW w:w="271" w:type="pct"/>
          </w:tcPr>
          <w:p w14:paraId="6B325734" w14:textId="161E5EF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5484B92" w14:textId="262F1EA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187E63F" w14:textId="78B7A1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1598E04C" w14:textId="6695FF4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14:paraId="24E17C2F" w14:textId="0B7863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707" w:type="pct"/>
          </w:tcPr>
          <w:p w14:paraId="24913993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25A8C33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16C16B8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27" w:type="pct"/>
          </w:tcPr>
          <w:p w14:paraId="51E46BB6" w14:textId="1546DC3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13" w:type="pct"/>
          </w:tcPr>
          <w:p w14:paraId="5A7A9FA4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4B17BF">
              <w:rPr>
                <w:rFonts w:cs="Arial"/>
                <w:color w:val="000000"/>
                <w:sz w:val="18"/>
                <w:szCs w:val="18"/>
              </w:rPr>
              <w:t xml:space="preserve">Worksheets 2.17.1 and 2.17.2; Practical sheet 2.17; Technician’s notes 2.17 </w:t>
            </w:r>
          </w:p>
          <w:p w14:paraId="43050CE5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D4B2DD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2B8EF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177F9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3CC769F" w14:textId="72871EC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0A2DB15" w14:textId="77777777" w:rsidTr="002A64C0">
        <w:tc>
          <w:tcPr>
            <w:tcW w:w="271" w:type="pct"/>
          </w:tcPr>
          <w:p w14:paraId="03A41F07" w14:textId="37ACDB6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A4713E1" w14:textId="7D6AFB9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3D26B64" w14:textId="0C4236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A6EAE33" w14:textId="236F5BA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14:paraId="631DB052" w14:textId="44B548A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the relationship between force and the extension of a spring</w:t>
            </w:r>
          </w:p>
        </w:tc>
        <w:tc>
          <w:tcPr>
            <w:tcW w:w="1707" w:type="pct"/>
          </w:tcPr>
          <w:p w14:paraId="79B1390F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1EE6E119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1A563E3F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27" w:type="pct"/>
          </w:tcPr>
          <w:p w14:paraId="3B983A95" w14:textId="799EB94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P2.3c, d, e, Prac P2, M2b, f, M4a, b, c, d</w:t>
            </w:r>
          </w:p>
        </w:tc>
        <w:tc>
          <w:tcPr>
            <w:tcW w:w="613" w:type="pct"/>
          </w:tcPr>
          <w:p w14:paraId="5A0C467C" w14:textId="593689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3" w:type="pct"/>
          </w:tcPr>
          <w:p w14:paraId="1C4E493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25B6FA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8D6A3F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3F8F38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B7BA20C" w14:textId="77777777" w:rsidTr="002A64C0">
        <w:tc>
          <w:tcPr>
            <w:tcW w:w="271" w:type="pct"/>
          </w:tcPr>
          <w:p w14:paraId="208740DF" w14:textId="33FA756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FD05FD4" w14:textId="2A75EEB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7F942BF" w14:textId="0953D2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3082879C" w14:textId="021CD29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14:paraId="1A9926A5" w14:textId="2D5C4BB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707" w:type="pct"/>
          </w:tcPr>
          <w:p w14:paraId="48D0886D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030EA4F7" w14:textId="77777777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63DB4DFA" w:rsidR="0090110D" w:rsidRPr="004B17BF" w:rsidRDefault="0090110D" w:rsidP="0090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27" w:type="pct"/>
          </w:tcPr>
          <w:p w14:paraId="52E86CC6" w14:textId="6F4B5D2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13" w:type="pct"/>
          </w:tcPr>
          <w:p w14:paraId="39A1DB9F" w14:textId="39411F7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2.19.1, 2.19.2 and 2.19.3; Practical sheet 2.19; Technician’s notes 2.19</w:t>
            </w:r>
          </w:p>
        </w:tc>
        <w:tc>
          <w:tcPr>
            <w:tcW w:w="593" w:type="pct"/>
          </w:tcPr>
          <w:p w14:paraId="12602B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7204E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33C4C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1733317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577C046" w14:textId="77777777" w:rsidTr="002A64C0">
        <w:tc>
          <w:tcPr>
            <w:tcW w:w="271" w:type="pct"/>
          </w:tcPr>
          <w:p w14:paraId="6EFB510D" w14:textId="2B19F7E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A6159A2" w14:textId="1E489A8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3B863B5" w14:textId="625D520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13D5F804" w14:textId="26C8B7E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14:paraId="12985C17" w14:textId="280FCC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7" w:type="pct"/>
          </w:tcPr>
          <w:p w14:paraId="0129C58F" w14:textId="77777777" w:rsidR="0090110D" w:rsidRPr="004B17BF" w:rsidRDefault="0090110D" w:rsidP="0090110D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3A8CB19A" w14:textId="77777777" w:rsidR="0090110D" w:rsidRPr="004B17BF" w:rsidRDefault="0090110D" w:rsidP="0090110D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7A119F64" w14:textId="428632B2" w:rsidR="0090110D" w:rsidRPr="004B17BF" w:rsidRDefault="0090110D" w:rsidP="009011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weight is an effect of gravitational fields.</w:t>
            </w:r>
          </w:p>
        </w:tc>
        <w:tc>
          <w:tcPr>
            <w:tcW w:w="427" w:type="pct"/>
          </w:tcPr>
          <w:p w14:paraId="111CB2A5" w14:textId="31539C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P2.3g, h, i</w:t>
            </w:r>
          </w:p>
        </w:tc>
        <w:tc>
          <w:tcPr>
            <w:tcW w:w="613" w:type="pct"/>
          </w:tcPr>
          <w:p w14:paraId="14FE2C66" w14:textId="6F9939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2.20.1, 2.20.2 and 2.20.3; Practical sheet 2.20; Technician’s notes 2.20</w:t>
            </w:r>
          </w:p>
        </w:tc>
        <w:tc>
          <w:tcPr>
            <w:tcW w:w="593" w:type="pct"/>
          </w:tcPr>
          <w:p w14:paraId="6447DCE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F23F0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695A8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5FA115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61C767D" w14:textId="77777777" w:rsidTr="002A64C0">
        <w:tc>
          <w:tcPr>
            <w:tcW w:w="271" w:type="pct"/>
          </w:tcPr>
          <w:p w14:paraId="4C014C51" w14:textId="3120FC1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8D98F72" w14:textId="5972AEA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D610850" w14:textId="1FA3296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19" w:type="pct"/>
            <w:gridSpan w:val="2"/>
          </w:tcPr>
          <w:p w14:paraId="35294F84" w14:textId="2848793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16B197A9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2C094B8D" w14:textId="77777777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36D613E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0110D" w:rsidRPr="004B17BF" w14:paraId="620F7E1D" w14:textId="77777777" w:rsidTr="002A64C0">
        <w:trPr>
          <w:trHeight w:val="258"/>
        </w:trPr>
        <w:tc>
          <w:tcPr>
            <w:tcW w:w="5000" w:type="pct"/>
            <w:gridSpan w:val="9"/>
          </w:tcPr>
          <w:p w14:paraId="69CFC041" w14:textId="37C26BC5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Electricity and Magnetism (21 lessons)</w:t>
            </w:r>
          </w:p>
        </w:tc>
      </w:tr>
      <w:tr w:rsidR="0090110D" w:rsidRPr="004B17BF" w14:paraId="0150AC97" w14:textId="77777777" w:rsidTr="002A64C0">
        <w:tc>
          <w:tcPr>
            <w:tcW w:w="271" w:type="pct"/>
          </w:tcPr>
          <w:p w14:paraId="07660C16" w14:textId="09ECD9F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0EA4A88" w14:textId="5E735D6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73A397E" w14:textId="0AD335D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FBC7ACE" w14:textId="7CE6A2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14:paraId="3CBFF71F" w14:textId="0D9786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707" w:type="pct"/>
          </w:tcPr>
          <w:p w14:paraId="0915005F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05BBF83C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Know that there are two kinds of electric charge.</w:t>
            </w:r>
          </w:p>
          <w:p w14:paraId="2B782246" w14:textId="172EC05C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these observations in terms of electron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transfer.</w:t>
            </w:r>
          </w:p>
        </w:tc>
        <w:tc>
          <w:tcPr>
            <w:tcW w:w="427" w:type="pct"/>
          </w:tcPr>
          <w:p w14:paraId="3AC7B23E" w14:textId="7796437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P3.1a, b, c</w:t>
            </w:r>
          </w:p>
        </w:tc>
        <w:tc>
          <w:tcPr>
            <w:tcW w:w="613" w:type="pct"/>
          </w:tcPr>
          <w:p w14:paraId="5AA809D8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1A0DD40F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B8E91F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7836DA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136CD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F8D0DA1" w14:textId="1C449DD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Video</w:t>
            </w:r>
          </w:p>
        </w:tc>
      </w:tr>
      <w:tr w:rsidR="0090110D" w:rsidRPr="004B17BF" w14:paraId="5B8E47AF" w14:textId="77777777" w:rsidTr="002A64C0">
        <w:tc>
          <w:tcPr>
            <w:tcW w:w="271" w:type="pct"/>
          </w:tcPr>
          <w:p w14:paraId="0EF9BAD5" w14:textId="64C678A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1D8123AC" w14:textId="2D0FFA0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E42357D" w14:textId="58F8E54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4D0B0737" w14:textId="4481A64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14:paraId="3B20A285" w14:textId="0F686AF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charge and currents</w:t>
            </w:r>
          </w:p>
        </w:tc>
        <w:tc>
          <w:tcPr>
            <w:tcW w:w="1707" w:type="pct"/>
          </w:tcPr>
          <w:p w14:paraId="33DC7D78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that an electric current is a rate of flow of electric charge.</w:t>
            </w:r>
          </w:p>
          <w:p w14:paraId="2CC6221D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that current has the same value at any point in a single closed loop.</w:t>
            </w:r>
          </w:p>
          <w:p w14:paraId="6E07A47A" w14:textId="48176AE2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and use the relationship between quantity of charge, current and time.</w:t>
            </w:r>
          </w:p>
        </w:tc>
        <w:tc>
          <w:tcPr>
            <w:tcW w:w="427" w:type="pct"/>
          </w:tcPr>
          <w:p w14:paraId="363DC632" w14:textId="456C2A5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P3.1d, e, f</w:t>
            </w:r>
          </w:p>
        </w:tc>
        <w:tc>
          <w:tcPr>
            <w:tcW w:w="613" w:type="pct"/>
          </w:tcPr>
          <w:p w14:paraId="7AE938F6" w14:textId="61A1BF1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3" w:type="pct"/>
          </w:tcPr>
          <w:p w14:paraId="152DEED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307B2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4F096B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03B3C8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19AC92F" w14:textId="77777777" w:rsidTr="002A64C0">
        <w:tc>
          <w:tcPr>
            <w:tcW w:w="271" w:type="pct"/>
          </w:tcPr>
          <w:p w14:paraId="7C60DE56" w14:textId="5F8151E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3E7A50" w14:textId="7F2FD4B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6E7064A" w14:textId="690093D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37E8F357" w14:textId="66EF76C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14:paraId="7ECC1BC1" w14:textId="5CD238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circuits and potential difference</w:t>
            </w:r>
          </w:p>
        </w:tc>
        <w:tc>
          <w:tcPr>
            <w:tcW w:w="1707" w:type="pct"/>
          </w:tcPr>
          <w:p w14:paraId="07D160A8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0675CD2C" w14:textId="77777777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that current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I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 depends on resistance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R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 and potential difference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V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14:paraId="7751C26E" w14:textId="704CD70A" w:rsidR="0090110D" w:rsidRPr="004B17BF" w:rsidRDefault="0090110D" w:rsidP="009011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an electric current passes round a circuit.</w:t>
            </w:r>
          </w:p>
        </w:tc>
        <w:tc>
          <w:tcPr>
            <w:tcW w:w="427" w:type="pct"/>
          </w:tcPr>
          <w:p w14:paraId="169CF7F7" w14:textId="4EE294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 b, c, d</w:t>
            </w:r>
          </w:p>
        </w:tc>
        <w:tc>
          <w:tcPr>
            <w:tcW w:w="613" w:type="pct"/>
          </w:tcPr>
          <w:p w14:paraId="1EE177E7" w14:textId="6566808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3" w:type="pct"/>
          </w:tcPr>
          <w:p w14:paraId="285EB3E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29A45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91EF7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AC1A319" w14:textId="659BECC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5521AD29" w14:textId="77777777" w:rsidTr="002A64C0">
        <w:tc>
          <w:tcPr>
            <w:tcW w:w="271" w:type="pct"/>
          </w:tcPr>
          <w:p w14:paraId="2A24AE0C" w14:textId="1C26FB9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35CF03" w14:textId="1E8DAEB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7538477" w14:textId="3C7354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7A0D8745" w14:textId="3A3D9DF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14:paraId="740B4B30" w14:textId="29D8BFD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Series and parallel circuits</w:t>
            </w:r>
          </w:p>
        </w:tc>
        <w:tc>
          <w:tcPr>
            <w:tcW w:w="1707" w:type="pct"/>
          </w:tcPr>
          <w:p w14:paraId="7B4400CD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series and parallel circuits.</w:t>
            </w:r>
          </w:p>
          <w:p w14:paraId="70506AA5" w14:textId="7ADFC20A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changes in the current and potential difference in series and parallel circuits.</w:t>
            </w:r>
          </w:p>
        </w:tc>
        <w:tc>
          <w:tcPr>
            <w:tcW w:w="427" w:type="pct"/>
          </w:tcPr>
          <w:p w14:paraId="58181FAB" w14:textId="7523E6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P3.2a, i and j (part)</w:t>
            </w:r>
          </w:p>
        </w:tc>
        <w:tc>
          <w:tcPr>
            <w:tcW w:w="613" w:type="pct"/>
          </w:tcPr>
          <w:p w14:paraId="3083DA55" w14:textId="7D48FA1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Worksheets 3.4.1, 3.4.2 and 3.4.3</w:t>
            </w:r>
          </w:p>
        </w:tc>
        <w:tc>
          <w:tcPr>
            <w:tcW w:w="593" w:type="pct"/>
          </w:tcPr>
          <w:p w14:paraId="73B0084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3A21E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333E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D5BC858" w14:textId="50F1E5C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50B5275B" w14:textId="77777777" w:rsidTr="002A64C0">
        <w:tc>
          <w:tcPr>
            <w:tcW w:w="271" w:type="pct"/>
          </w:tcPr>
          <w:p w14:paraId="07FCEBE5" w14:textId="7194952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CF2562F" w14:textId="6C2A745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7E10012" w14:textId="33BF48B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DCC98D2" w14:textId="68E1710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17" w:type="pct"/>
          </w:tcPr>
          <w:p w14:paraId="4D0F6171" w14:textId="6B08FA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707" w:type="pct"/>
          </w:tcPr>
          <w:p w14:paraId="52794096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0AF97EE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621A0BE2" w14:textId="3B644C58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27" w:type="pct"/>
          </w:tcPr>
          <w:p w14:paraId="1C46C328" w14:textId="11D19F5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 e, f, g, M1c, M4a, b, d</w:t>
            </w:r>
          </w:p>
        </w:tc>
        <w:tc>
          <w:tcPr>
            <w:tcW w:w="613" w:type="pct"/>
          </w:tcPr>
          <w:p w14:paraId="31DB92FF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61B9982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FA2FC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AC93F3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8A9BF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0E8947" w14:textId="418DFF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66BB6EB" w14:textId="77777777" w:rsidTr="002A64C0">
        <w:tc>
          <w:tcPr>
            <w:tcW w:w="271" w:type="pct"/>
          </w:tcPr>
          <w:p w14:paraId="50B3C199" w14:textId="4C56479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B16E7DF" w14:textId="25061A6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8CA0EF5" w14:textId="7630402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AACA8A4" w14:textId="0C5F80A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14:paraId="2CCE7B0A" w14:textId="7F96DC2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Use circuit diagrams to set up and check appropriate circuits to investigate the factors affecting resistance</w:t>
            </w:r>
          </w:p>
        </w:tc>
        <w:tc>
          <w:tcPr>
            <w:tcW w:w="1707" w:type="pct"/>
          </w:tcPr>
          <w:p w14:paraId="59899100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0D8C8126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0852F1D9" w14:textId="6243419B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different components.</w:t>
            </w:r>
          </w:p>
        </w:tc>
        <w:tc>
          <w:tcPr>
            <w:tcW w:w="427" w:type="pct"/>
          </w:tcPr>
          <w:p w14:paraId="7114C2AF" w14:textId="4938B6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P3.2h, k (part), Prac P6, M1c, M4a, b</w:t>
            </w:r>
          </w:p>
        </w:tc>
        <w:tc>
          <w:tcPr>
            <w:tcW w:w="613" w:type="pct"/>
          </w:tcPr>
          <w:p w14:paraId="1FD10664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447D9DE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30EEF52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0D12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3A4D78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21F50CE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75836A56" w14:textId="77777777" w:rsidTr="002A64C0">
        <w:tc>
          <w:tcPr>
            <w:tcW w:w="271" w:type="pct"/>
          </w:tcPr>
          <w:p w14:paraId="0D55252C" w14:textId="27F987C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7FCD9F" w14:textId="2ADBAAB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0000EEC" w14:textId="483160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D495C7C" w14:textId="7E24484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14:paraId="626DD856" w14:textId="65EC3FE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707" w:type="pct"/>
          </w:tcPr>
          <w:p w14:paraId="335BC101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series circuits to test components and make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measurements.</w:t>
            </w:r>
          </w:p>
          <w:p w14:paraId="2B114C89" w14:textId="62081F86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27" w:type="pct"/>
          </w:tcPr>
          <w:p w14:paraId="51B1EFD2" w14:textId="6CAE418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P3.2j (part)</w:t>
            </w:r>
          </w:p>
        </w:tc>
        <w:tc>
          <w:tcPr>
            <w:tcW w:w="613" w:type="pct"/>
          </w:tcPr>
          <w:p w14:paraId="7415B14F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4B17BF">
              <w:rPr>
                <w:rFonts w:cs="Arial"/>
                <w:color w:val="auto"/>
                <w:sz w:val="18"/>
                <w:szCs w:val="18"/>
                <w:u w:color="000000"/>
              </w:rPr>
              <w:t xml:space="preserve">Worksheets 3.7.1, </w:t>
            </w:r>
            <w:r w:rsidRPr="004B17BF">
              <w:rPr>
                <w:rFonts w:cs="Arial"/>
                <w:color w:val="auto"/>
                <w:sz w:val="18"/>
                <w:szCs w:val="18"/>
                <w:u w:color="000000"/>
              </w:rPr>
              <w:lastRenderedPageBreak/>
              <w:t>3.7.2 and 3.7.3; Practical sheet 3.7; Technician’s notes 3.7</w:t>
            </w:r>
          </w:p>
          <w:p w14:paraId="324A332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F4023E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AAE26A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660E283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398BC7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1968F23" w14:textId="77777777" w:rsidTr="002A64C0">
        <w:tc>
          <w:tcPr>
            <w:tcW w:w="271" w:type="pct"/>
          </w:tcPr>
          <w:p w14:paraId="4D935329" w14:textId="552E808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7EA37B8" w14:textId="740561D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F684FEE" w14:textId="0D87EB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3FCF3F3E" w14:textId="5134F8B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14:paraId="0CBA08F0" w14:textId="4828B0D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707" w:type="pct"/>
          </w:tcPr>
          <w:p w14:paraId="5C164961" w14:textId="77777777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57F5A9BD" w14:textId="5E09FD6E" w:rsidR="0090110D" w:rsidRPr="004B17BF" w:rsidRDefault="0090110D" w:rsidP="00901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27" w:type="pct"/>
          </w:tcPr>
          <w:p w14:paraId="067DAD9A" w14:textId="404C541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13" w:type="pct"/>
          </w:tcPr>
          <w:p w14:paraId="4B426B6A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E799CA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E1FADC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5A973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E66FBD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A7C676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07EBFE3" w14:textId="77777777" w:rsidTr="002A64C0">
        <w:tc>
          <w:tcPr>
            <w:tcW w:w="271" w:type="pct"/>
          </w:tcPr>
          <w:p w14:paraId="17FE1393" w14:textId="326F9CD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41AA6C" w14:textId="7EE139C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3733B7AB" w14:textId="217348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619EB12" w14:textId="535FE30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14:paraId="3B5BE41C" w14:textId="6FD8DE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707" w:type="pct"/>
          </w:tcPr>
          <w:p w14:paraId="6DD1E621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28766D76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4F4AE674" w14:textId="625209E1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27" w:type="pct"/>
          </w:tcPr>
          <w:p w14:paraId="0777D9A5" w14:textId="0051D78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13" w:type="pct"/>
          </w:tcPr>
          <w:p w14:paraId="5EC71BC1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3.9.1, 3.9.2 and 3.9.3; Practical sheet 3.9; Technician’s notes 3.9</w:t>
            </w:r>
          </w:p>
          <w:p w14:paraId="1BE538D4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1780ABA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E462D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4CE07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3C1E51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01EA596F" w14:textId="77777777" w:rsidTr="002A64C0">
        <w:tc>
          <w:tcPr>
            <w:tcW w:w="271" w:type="pct"/>
          </w:tcPr>
          <w:p w14:paraId="199405BD" w14:textId="46EE228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ACE5D2" w14:textId="38B0B35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9F99D8B" w14:textId="6DDC35C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81D9D08" w14:textId="1117C1C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14:paraId="531E3D4E" w14:textId="114D1CD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707" w:type="pct"/>
          </w:tcPr>
          <w:p w14:paraId="565725A3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684BC264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4A22CDC6" w14:textId="3D6D70E9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27" w:type="pct"/>
          </w:tcPr>
          <w:p w14:paraId="343D091C" w14:textId="2A917AC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13" w:type="pct"/>
          </w:tcPr>
          <w:p w14:paraId="24934B65" w14:textId="2A1FFFD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3" w:type="pct"/>
          </w:tcPr>
          <w:p w14:paraId="28A74D0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543B30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138F6E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1C01B7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6E3719D" w14:textId="77777777" w:rsidTr="002A64C0">
        <w:tc>
          <w:tcPr>
            <w:tcW w:w="271" w:type="pct"/>
          </w:tcPr>
          <w:p w14:paraId="1675A974" w14:textId="42BCE95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AF28E7A" w14:textId="644FB05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650A5CE" w14:textId="602D440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EF58E40" w14:textId="2FB040B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14:paraId="0D5F12DB" w14:textId="0165CFF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series and parallel circuits</w:t>
            </w:r>
          </w:p>
        </w:tc>
        <w:tc>
          <w:tcPr>
            <w:tcW w:w="1707" w:type="pct"/>
          </w:tcPr>
          <w:p w14:paraId="39E73555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75F5C89D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13631ABA" w14:textId="711E329B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27" w:type="pct"/>
          </w:tcPr>
          <w:p w14:paraId="5C0509C4" w14:textId="2E88630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 P6, M4a, </w:t>
            </w:r>
          </w:p>
        </w:tc>
        <w:tc>
          <w:tcPr>
            <w:tcW w:w="613" w:type="pct"/>
          </w:tcPr>
          <w:p w14:paraId="414B49EC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3.11.1, 3.11.2 and 3.11.3; Practical sheet 3.11; Technician’s notes 3.11</w:t>
            </w:r>
          </w:p>
          <w:p w14:paraId="485486E2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05FC8C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A6AFF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BA8F7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C76E6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3CB95383" w14:textId="77777777" w:rsidTr="002A64C0">
        <w:tc>
          <w:tcPr>
            <w:tcW w:w="271" w:type="pct"/>
          </w:tcPr>
          <w:p w14:paraId="2E8A41D1" w14:textId="4398EBB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BC818" w14:textId="5C976D0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407FA0A" w14:textId="383F4D9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11029BF" w14:textId="7EA51EC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14:paraId="441E759A" w14:textId="0E1EE1E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Key concept: What’s the difference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between potential difference and current?</w:t>
            </w:r>
          </w:p>
        </w:tc>
        <w:tc>
          <w:tcPr>
            <w:tcW w:w="1707" w:type="pct"/>
          </w:tcPr>
          <w:p w14:paraId="51CD7006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Understand and be able to apply the concepts of current and potential difference.</w:t>
            </w:r>
          </w:p>
          <w:p w14:paraId="5F928064" w14:textId="514F81DA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Use these concepts to explain various situations.</w:t>
            </w:r>
          </w:p>
        </w:tc>
        <w:tc>
          <w:tcPr>
            <w:tcW w:w="427" w:type="pct"/>
          </w:tcPr>
          <w:p w14:paraId="1254684E" w14:textId="723562B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Key concept</w:t>
            </w:r>
          </w:p>
        </w:tc>
        <w:tc>
          <w:tcPr>
            <w:tcW w:w="613" w:type="pct"/>
          </w:tcPr>
          <w:p w14:paraId="4B3221FF" w14:textId="0518A3C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Worksheets 3.12.1, 3.12.2 and 3.12.3;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Practical sheet 3.12; Technician’s notes 3.12</w:t>
            </w:r>
          </w:p>
        </w:tc>
        <w:tc>
          <w:tcPr>
            <w:tcW w:w="593" w:type="pct"/>
          </w:tcPr>
          <w:p w14:paraId="1D4FE40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CEBDF7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1FE8F34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6C8FDB3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5D4F0D2D" w14:textId="27B983E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225BB13" w14:textId="77777777" w:rsidTr="002A64C0">
        <w:tc>
          <w:tcPr>
            <w:tcW w:w="271" w:type="pct"/>
          </w:tcPr>
          <w:p w14:paraId="2CC58C1A" w14:textId="246C0DD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319C8E2C" w14:textId="605C716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E0707D2" w14:textId="557898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EC3FB53" w14:textId="2157078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14:paraId="4F8D788B" w14:textId="1305565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707" w:type="pct"/>
          </w:tcPr>
          <w:p w14:paraId="7E1A1261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Solve algebraic equations including using appropriate substitutions, numerical values and units.</w:t>
            </w:r>
          </w:p>
          <w:p w14:paraId="4940020F" w14:textId="77777777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Change the subject of an equation.</w:t>
            </w:r>
          </w:p>
          <w:p w14:paraId="01563ABA" w14:textId="379BC5CD" w:rsidR="0090110D" w:rsidRPr="004B17BF" w:rsidRDefault="0090110D" w:rsidP="009011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Use the symbols =, &lt;, &lt;&lt;, &gt;&gt;, &gt;, </w: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17BF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2D429C">
              <w:rPr>
                <w:rFonts w:ascii="Arial" w:hAnsi="Arial" w:cs="Arial"/>
                <w:sz w:val="18"/>
                <w:szCs w:val="18"/>
              </w:rPr>
              <w:pict w14:anchorId="4ECED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B17B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429C">
              <w:rPr>
                <w:rFonts w:ascii="Arial" w:hAnsi="Arial" w:cs="Arial"/>
                <w:sz w:val="18"/>
                <w:szCs w:val="18"/>
              </w:rPr>
              <w:pict w14:anchorId="70516845">
                <v:shape id="_x0000_i1026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17BF">
              <w:rPr>
                <w:rFonts w:ascii="Arial" w:hAnsi="Arial" w:cs="Arial"/>
                <w:sz w:val="18"/>
                <w:szCs w:val="18"/>
              </w:rPr>
              <w:t>~.</w:t>
            </w:r>
          </w:p>
        </w:tc>
        <w:tc>
          <w:tcPr>
            <w:tcW w:w="427" w:type="pct"/>
          </w:tcPr>
          <w:p w14:paraId="641796F5" w14:textId="6E0026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P3.2m, M1a, c, M3a, b, c, d</w:t>
            </w:r>
          </w:p>
        </w:tc>
        <w:tc>
          <w:tcPr>
            <w:tcW w:w="613" w:type="pct"/>
          </w:tcPr>
          <w:p w14:paraId="78072758" w14:textId="16DE9FA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3" w:type="pct"/>
          </w:tcPr>
          <w:p w14:paraId="759FC79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BA059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74473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57D4751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053E572" w14:textId="77777777" w:rsidTr="002A64C0">
        <w:tc>
          <w:tcPr>
            <w:tcW w:w="271" w:type="pct"/>
          </w:tcPr>
          <w:p w14:paraId="2C86C123" w14:textId="3F84511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8AC31A8" w14:textId="52276C6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0F9E0FC" w14:textId="4D7629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D38ED0D" w14:textId="5E18C38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3.14</w:t>
            </w:r>
            <w:r w:rsidRPr="004B17B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17" w:type="pct"/>
          </w:tcPr>
          <w:p w14:paraId="6BEAECD4" w14:textId="6BDDFED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 understanding graphs</w:t>
            </w:r>
          </w:p>
        </w:tc>
        <w:tc>
          <w:tcPr>
            <w:tcW w:w="1707" w:type="pct"/>
          </w:tcPr>
          <w:p w14:paraId="3E8799B0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Recognise how algebraic equations define the relationships between variables.</w:t>
            </w:r>
          </w:p>
          <w:p w14:paraId="731FC555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Solve simple algebraic equations by substituting numerical values.</w:t>
            </w:r>
          </w:p>
          <w:p w14:paraId="2E8C6A71" w14:textId="24E24A43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Describe relationships expressed in graphical form.</w:t>
            </w:r>
          </w:p>
        </w:tc>
        <w:tc>
          <w:tcPr>
            <w:tcW w:w="427" w:type="pct"/>
          </w:tcPr>
          <w:p w14:paraId="5BDC3A67" w14:textId="1847B3E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PM3.1i, 3.2i to iv, M1a, c, M3a, b, c, d, M4a, b, d</w:t>
            </w:r>
          </w:p>
        </w:tc>
        <w:tc>
          <w:tcPr>
            <w:tcW w:w="613" w:type="pct"/>
          </w:tcPr>
          <w:p w14:paraId="2AB97AF4" w14:textId="11CD43F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3.14.1, 3.14.2 and 3.14.3; Practical sheet 3.14, Technician’s notes 3.14</w:t>
            </w:r>
          </w:p>
        </w:tc>
        <w:tc>
          <w:tcPr>
            <w:tcW w:w="593" w:type="pct"/>
          </w:tcPr>
          <w:p w14:paraId="0AB42FA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95990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F1C563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AEADF2" w14:textId="6D24706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1C8F62A8" w14:textId="77777777" w:rsidTr="002A64C0">
        <w:tc>
          <w:tcPr>
            <w:tcW w:w="271" w:type="pct"/>
          </w:tcPr>
          <w:p w14:paraId="3D9619A9" w14:textId="491EE53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2633AAA" w14:textId="414BC9B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73CE7687" w14:textId="13874D4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2A61307" w14:textId="3F97661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14:paraId="4834C24B" w14:textId="29F99D0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707" w:type="pct"/>
          </w:tcPr>
          <w:p w14:paraId="680AD004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01DB108F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2B0E8D6A" w14:textId="4C16EF0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magnetic materials and induced magnetism.</w:t>
            </w:r>
          </w:p>
        </w:tc>
        <w:tc>
          <w:tcPr>
            <w:tcW w:w="427" w:type="pct"/>
          </w:tcPr>
          <w:p w14:paraId="6853F100" w14:textId="26DCB86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P3.3a, b</w:t>
            </w:r>
          </w:p>
        </w:tc>
        <w:tc>
          <w:tcPr>
            <w:tcW w:w="613" w:type="pct"/>
          </w:tcPr>
          <w:p w14:paraId="7C9B6EF4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3.15; Practical sheet 3.15; Technician’s notes 3.15; PowerPoint presentation</w:t>
            </w:r>
          </w:p>
          <w:p w14:paraId="7751708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1FC8C8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A8546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BA341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A55E71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8CB0BE8" w14:textId="77777777" w:rsidTr="002A64C0">
        <w:tc>
          <w:tcPr>
            <w:tcW w:w="271" w:type="pct"/>
          </w:tcPr>
          <w:p w14:paraId="43C87FD4" w14:textId="5E73BC2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DDCB5B6" w14:textId="1906566D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734152F" w14:textId="232E4BC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41D6E89" w14:textId="2687A8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14:paraId="38265C08" w14:textId="066DB6F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707" w:type="pct"/>
          </w:tcPr>
          <w:p w14:paraId="3A1202A5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32A565B7" w14:textId="5FFC3BA5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27" w:type="pct"/>
          </w:tcPr>
          <w:p w14:paraId="0E3BE9E9" w14:textId="6A8922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P3.3c, d, e, f</w:t>
            </w:r>
          </w:p>
        </w:tc>
        <w:tc>
          <w:tcPr>
            <w:tcW w:w="613" w:type="pct"/>
          </w:tcPr>
          <w:p w14:paraId="2B894D9D" w14:textId="2A022D5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3.16; Practical sheet 3.16; Technician’s notes 3.16; PowerPoint presentation</w:t>
            </w:r>
          </w:p>
        </w:tc>
        <w:tc>
          <w:tcPr>
            <w:tcW w:w="593" w:type="pct"/>
          </w:tcPr>
          <w:p w14:paraId="30932F7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8FAFA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5397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9F37B65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D733BD4" w14:textId="0CD1CF6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4F91122C" w14:textId="77777777" w:rsidTr="002A64C0">
        <w:tc>
          <w:tcPr>
            <w:tcW w:w="271" w:type="pct"/>
          </w:tcPr>
          <w:p w14:paraId="00949F99" w14:textId="5E7A2CD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0BB5BAA" w14:textId="1017729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EB8739C" w14:textId="6E9340E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537E75C" w14:textId="17DFB95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617" w:type="pct"/>
          </w:tcPr>
          <w:p w14:paraId="5CB39D65" w14:textId="0A1EBFE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2A558407" w14:textId="7777777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71AA17E3" w14:textId="58B5BDB7" w:rsidR="0090110D" w:rsidRPr="004B17BF" w:rsidRDefault="0090110D" w:rsidP="009011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force on a wire in a magnetic field.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5610AAE2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P3.3g, h, i</w:t>
            </w:r>
          </w:p>
          <w:p w14:paraId="25634465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</w:tcPr>
          <w:p w14:paraId="6C43A3F1" w14:textId="587880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3.17.1 and 3.17.2; Practical sheet 3.17; </w:t>
            </w: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Technician’s notes 3.17; PowerPoint presentation</w:t>
            </w:r>
          </w:p>
        </w:tc>
        <w:tc>
          <w:tcPr>
            <w:tcW w:w="593" w:type="pct"/>
          </w:tcPr>
          <w:p w14:paraId="21F358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F90460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DBB7F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  <w:p w14:paraId="79F538CD" w14:textId="042D396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C5D8467" w14:textId="77777777" w:rsidTr="002A64C0">
        <w:tc>
          <w:tcPr>
            <w:tcW w:w="271" w:type="pct"/>
          </w:tcPr>
          <w:p w14:paraId="0B730C03" w14:textId="222DAD0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7A08364" w14:textId="4D5451A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3DD64ED" w14:textId="36CCE7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F75AA85" w14:textId="058AA56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14:paraId="001B82AB" w14:textId="4F3BEE6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5454CEFD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the meaning of magnetic flux density,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B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3A707F23" w14:textId="5495B21A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27" w:type="pct"/>
          </w:tcPr>
          <w:p w14:paraId="08CA3138" w14:textId="0DDE62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P3.3j</w:t>
            </w:r>
          </w:p>
        </w:tc>
        <w:tc>
          <w:tcPr>
            <w:tcW w:w="613" w:type="pct"/>
          </w:tcPr>
          <w:p w14:paraId="4FCEE87E" w14:textId="2771731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3.18; PowerPoint presentation</w:t>
            </w:r>
          </w:p>
        </w:tc>
        <w:tc>
          <w:tcPr>
            <w:tcW w:w="593" w:type="pct"/>
          </w:tcPr>
          <w:p w14:paraId="46590E4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1847F5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173C5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FB9F7A0" w14:textId="1D72FE3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352C1D96" w14:textId="77777777" w:rsidTr="002A64C0">
        <w:tc>
          <w:tcPr>
            <w:tcW w:w="271" w:type="pct"/>
          </w:tcPr>
          <w:p w14:paraId="1AAD1DA4" w14:textId="660C853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095E848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643ED1D5" w14:textId="0A0E7C0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904C865" w14:textId="63D858A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14:paraId="2788B9BD" w14:textId="4936700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7B8A3277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7FBEFDEE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5D2099A8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  <w:p w14:paraId="434A427B" w14:textId="46B3A829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 dynamo generates direct current.</w:t>
            </w:r>
          </w:p>
        </w:tc>
        <w:tc>
          <w:tcPr>
            <w:tcW w:w="427" w:type="pct"/>
          </w:tcPr>
          <w:p w14:paraId="12E532B7" w14:textId="7546F67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P3.3k</w:t>
            </w:r>
          </w:p>
        </w:tc>
        <w:tc>
          <w:tcPr>
            <w:tcW w:w="613" w:type="pct"/>
          </w:tcPr>
          <w:p w14:paraId="7DD75BA3" w14:textId="3E6A680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3.19.1 and 3.19.2; Practical sheet 3.19; Technician’s notes 3.19; PowerPoint presentation</w:t>
            </w:r>
          </w:p>
        </w:tc>
        <w:tc>
          <w:tcPr>
            <w:tcW w:w="593" w:type="pct"/>
          </w:tcPr>
          <w:p w14:paraId="1325E04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1A212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764D0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9E36F2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92ED946" w14:textId="77777777" w:rsidTr="002A64C0">
        <w:tc>
          <w:tcPr>
            <w:tcW w:w="271" w:type="pct"/>
          </w:tcPr>
          <w:p w14:paraId="00C8643A" w14:textId="746DCE3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B9C30A" w14:textId="338C43E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B7C126D" w14:textId="2715085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71DBC2FD" w14:textId="3E311B7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14:paraId="16D44EE9" w14:textId="4874079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69E402CE" w14:textId="56F16675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  <w:r w:rsidRPr="004B17BF" w:rsidDel="00BC27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7" w:type="pct"/>
          </w:tcPr>
          <w:p w14:paraId="6B4C8195" w14:textId="05F46D6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71142EC8" w14:textId="0D1696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3.20.1 and 3.20.2; Practical sheets 3.20.1, 3.20.2, 3.20.3 and 3.20.4; Technician’s notes 3.20; PowerPoint presentation</w:t>
            </w:r>
          </w:p>
        </w:tc>
        <w:tc>
          <w:tcPr>
            <w:tcW w:w="593" w:type="pct"/>
          </w:tcPr>
          <w:p w14:paraId="369F983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9FF5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969F2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646520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2E53A006" w14:textId="19883AD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54B4687" w14:textId="77777777" w:rsidTr="002A64C0">
        <w:tc>
          <w:tcPr>
            <w:tcW w:w="271" w:type="pct"/>
          </w:tcPr>
          <w:p w14:paraId="2F6C0780" w14:textId="6CEE109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68815B" w14:textId="03FFCEB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6A376150" w14:textId="28E14FD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13/14</w:t>
            </w:r>
          </w:p>
        </w:tc>
        <w:tc>
          <w:tcPr>
            <w:tcW w:w="302" w:type="pct"/>
          </w:tcPr>
          <w:p w14:paraId="699D316C" w14:textId="0CBA630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14:paraId="4E7DE3A3" w14:textId="265335C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6C00A9A6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4E92B12A" w14:textId="7079491A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potential differences in two circuits linked by a transformer depend on the ratio of the numbers of turns.</w:t>
            </w:r>
          </w:p>
        </w:tc>
        <w:tc>
          <w:tcPr>
            <w:tcW w:w="427" w:type="pct"/>
          </w:tcPr>
          <w:p w14:paraId="6CA38700" w14:textId="77F657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PM3.3i, M1a, b, c, M3b, c, d</w:t>
            </w:r>
          </w:p>
        </w:tc>
        <w:tc>
          <w:tcPr>
            <w:tcW w:w="613" w:type="pct"/>
          </w:tcPr>
          <w:p w14:paraId="587EF6AC" w14:textId="4091D4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3" w:type="pct"/>
          </w:tcPr>
          <w:p w14:paraId="35977AB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F4B57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68E3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9C9FF13" w14:textId="4AE5E3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51CE9AB7" w14:textId="77777777" w:rsidTr="002A64C0">
        <w:tc>
          <w:tcPr>
            <w:tcW w:w="271" w:type="pct"/>
          </w:tcPr>
          <w:p w14:paraId="7877C4FA" w14:textId="793257C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5CCA195" w14:textId="1B5E2B6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365FA739" w14:textId="06B424F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13/14</w:t>
            </w:r>
          </w:p>
        </w:tc>
        <w:tc>
          <w:tcPr>
            <w:tcW w:w="919" w:type="pct"/>
            <w:gridSpan w:val="2"/>
          </w:tcPr>
          <w:p w14:paraId="05723310" w14:textId="6CB8B63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6E935DC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121D2393" w14:textId="77777777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6A86182B" w14:textId="2C08DD96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  <w:p w14:paraId="091DA84F" w14:textId="59BC68A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90110D" w:rsidRPr="004B17BF" w14:paraId="01AA869F" w14:textId="77777777" w:rsidTr="002A64C0">
        <w:trPr>
          <w:trHeight w:val="246"/>
        </w:trPr>
        <w:tc>
          <w:tcPr>
            <w:tcW w:w="5000" w:type="pct"/>
            <w:gridSpan w:val="9"/>
          </w:tcPr>
          <w:p w14:paraId="074BCAAA" w14:textId="4C424C76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Chapter 4: Waves and radioactivity (21 lessons)</w:t>
            </w:r>
          </w:p>
        </w:tc>
      </w:tr>
      <w:tr w:rsidR="0090110D" w:rsidRPr="004B17BF" w14:paraId="1BA777E2" w14:textId="77777777" w:rsidTr="002A64C0">
        <w:tc>
          <w:tcPr>
            <w:tcW w:w="271" w:type="pct"/>
          </w:tcPr>
          <w:p w14:paraId="05FB3158" w14:textId="47FA54E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0A0BD90" w14:textId="6997AE2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194F774" w14:textId="7B0019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AE5BF92" w14:textId="602B8F0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14:paraId="6AF31C7E" w14:textId="1888856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707" w:type="pct"/>
          </w:tcPr>
          <w:p w14:paraId="6C6A0C1E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3B5FBF87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0B98F04F" w14:textId="634375C8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27" w:type="pct"/>
          </w:tcPr>
          <w:p w14:paraId="0547B4C9" w14:textId="2E0A6E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P4.1a, b, c, d, M3b, c, d</w:t>
            </w:r>
          </w:p>
        </w:tc>
        <w:tc>
          <w:tcPr>
            <w:tcW w:w="613" w:type="pct"/>
          </w:tcPr>
          <w:p w14:paraId="2AEF2B55" w14:textId="6139F26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4.1.1, 4.1.2, 4.1.3 and 4.1.4</w:t>
            </w:r>
          </w:p>
        </w:tc>
        <w:tc>
          <w:tcPr>
            <w:tcW w:w="593" w:type="pct"/>
          </w:tcPr>
          <w:p w14:paraId="07145D5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4D8DE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4897D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45E2B14" w14:textId="18F658F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6A82E51B" w14:textId="77777777" w:rsidTr="002A64C0">
        <w:tc>
          <w:tcPr>
            <w:tcW w:w="271" w:type="pct"/>
          </w:tcPr>
          <w:p w14:paraId="02AED5DF" w14:textId="2AFE4D8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84F8B68" w14:textId="78EFE92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EA3BB85" w14:textId="26CFC20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A5DCAA1" w14:textId="75497E2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14:paraId="1B334DA5" w14:textId="3DC0D71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707" w:type="pct"/>
          </w:tcPr>
          <w:p w14:paraId="2A08B738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2B69B0B8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1A366D8A" w14:textId="10AD405D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27" w:type="pct"/>
          </w:tcPr>
          <w:p w14:paraId="3514FC42" w14:textId="618AE82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P4.1e</w:t>
            </w:r>
          </w:p>
        </w:tc>
        <w:tc>
          <w:tcPr>
            <w:tcW w:w="613" w:type="pct"/>
          </w:tcPr>
          <w:p w14:paraId="011E4181" w14:textId="28F82A9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4.2.1, 4.2.2 and 4.2.3; PowerPoint presentation</w:t>
            </w:r>
          </w:p>
        </w:tc>
        <w:tc>
          <w:tcPr>
            <w:tcW w:w="593" w:type="pct"/>
          </w:tcPr>
          <w:p w14:paraId="5387565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09611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E7C6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0C396F5" w14:textId="06568AF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614BAF3" w14:textId="77777777" w:rsidTr="002A64C0">
        <w:tc>
          <w:tcPr>
            <w:tcW w:w="271" w:type="pct"/>
          </w:tcPr>
          <w:p w14:paraId="3A9C39AD" w14:textId="3DFF3F3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65D6C8E" w14:textId="0429374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91A3ABC" w14:textId="3C3AD39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E4C0C26" w14:textId="0EEAAE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14:paraId="667ADD14" w14:textId="614296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21F166E8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4505926B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128028DA" w14:textId="5289990A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use of echo sounding.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59ABEBD7" w14:textId="7D24B3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P4.1f (part)</w:t>
            </w:r>
          </w:p>
        </w:tc>
        <w:tc>
          <w:tcPr>
            <w:tcW w:w="613" w:type="pct"/>
          </w:tcPr>
          <w:p w14:paraId="33837D3C" w14:textId="040F5A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4.3.1, 4.3.2 and 4.3.3, Practical sheet 4.3, Technician’s notes 4.3</w:t>
            </w:r>
          </w:p>
        </w:tc>
        <w:tc>
          <w:tcPr>
            <w:tcW w:w="593" w:type="pct"/>
          </w:tcPr>
          <w:p w14:paraId="5C15D47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83E51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88EB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68306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4203656" w14:textId="77777777" w:rsidTr="002A64C0">
        <w:tc>
          <w:tcPr>
            <w:tcW w:w="271" w:type="pct"/>
          </w:tcPr>
          <w:p w14:paraId="1454E195" w14:textId="37D4538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75EDAC9" w14:textId="6795055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2CFC19B4" w14:textId="5AFA7CE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E72C935" w14:textId="2F9B4CA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14:paraId="749DE6A5" w14:textId="2C885A9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Measuring the wavelength, frequency and speed of waves in a ripple tank and waves in a solid</w:t>
            </w:r>
          </w:p>
        </w:tc>
        <w:tc>
          <w:tcPr>
            <w:tcW w:w="1707" w:type="pct"/>
          </w:tcPr>
          <w:p w14:paraId="06078D8D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6ACE0D06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68A63376" w14:textId="7DD67EDC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27" w:type="pct"/>
          </w:tcPr>
          <w:p w14:paraId="4B1128E2" w14:textId="28CDBC7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P4.1f (part), Prac P4</w:t>
            </w:r>
          </w:p>
        </w:tc>
        <w:tc>
          <w:tcPr>
            <w:tcW w:w="613" w:type="pct"/>
          </w:tcPr>
          <w:p w14:paraId="6C5A38F8" w14:textId="77C466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Practical sheet 4.4;  Technician’s notes 4.4</w:t>
            </w:r>
          </w:p>
        </w:tc>
        <w:tc>
          <w:tcPr>
            <w:tcW w:w="593" w:type="pct"/>
          </w:tcPr>
          <w:p w14:paraId="44923A4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D277A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D4534E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C487E4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6F4BE85" w14:textId="77777777" w:rsidTr="002A64C0">
        <w:tc>
          <w:tcPr>
            <w:tcW w:w="271" w:type="pct"/>
          </w:tcPr>
          <w:p w14:paraId="42D18052" w14:textId="775FAFE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A34A606" w14:textId="2CEBB2A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0D22505" w14:textId="69311E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28E31FF0" w14:textId="018CCC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14:paraId="2C4CFBFA" w14:textId="630B900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707" w:type="pct"/>
          </w:tcPr>
          <w:p w14:paraId="4DA258F4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Select and apply the equations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T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= 1/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f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 xml:space="preserve">v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=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fλ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683B69BF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using appropriate units.</w:t>
            </w:r>
          </w:p>
          <w:p w14:paraId="206B6BBB" w14:textId="4A54ADCF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27" w:type="pct"/>
          </w:tcPr>
          <w:p w14:paraId="5410AA77" w14:textId="2D9CCDD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PM4.1i,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M3b, c, d</w:t>
            </w:r>
          </w:p>
        </w:tc>
        <w:tc>
          <w:tcPr>
            <w:tcW w:w="613" w:type="pct"/>
          </w:tcPr>
          <w:p w14:paraId="1E6886A7" w14:textId="7391A3A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Worksheets 4.5.1, 4.5.2 and 4.5.3</w:t>
            </w:r>
          </w:p>
        </w:tc>
        <w:tc>
          <w:tcPr>
            <w:tcW w:w="593" w:type="pct"/>
          </w:tcPr>
          <w:p w14:paraId="3540CCE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201CE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A67653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B026BF7" w14:textId="1BA3BC0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69369314" w14:textId="77777777" w:rsidTr="002A64C0">
        <w:tc>
          <w:tcPr>
            <w:tcW w:w="271" w:type="pct"/>
          </w:tcPr>
          <w:p w14:paraId="463DBB59" w14:textId="677B427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94926AA" w14:textId="7EB14FE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65D1FBA" w14:textId="7353431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0D96DF7E" w14:textId="2DE6CB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617" w:type="pct"/>
          </w:tcPr>
          <w:p w14:paraId="70088BBC" w14:textId="73718E2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707" w:type="pct"/>
          </w:tcPr>
          <w:p w14:paraId="6667ECD9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all waves have common properties.</w:t>
            </w:r>
          </w:p>
          <w:p w14:paraId="3BF629F5" w14:textId="77777777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Understand how waves can be used to carry information.</w:t>
            </w:r>
          </w:p>
          <w:p w14:paraId="12E59686" w14:textId="6DB46FC5" w:rsidR="0090110D" w:rsidRPr="004B17BF" w:rsidRDefault="0090110D" w:rsidP="009011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Understand various applications of energy transfer by different types of electromagnetic waves.</w:t>
            </w:r>
          </w:p>
        </w:tc>
        <w:tc>
          <w:tcPr>
            <w:tcW w:w="427" w:type="pct"/>
          </w:tcPr>
          <w:p w14:paraId="0CCC4376" w14:textId="3E30DB9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Key concept</w:t>
            </w:r>
          </w:p>
        </w:tc>
        <w:tc>
          <w:tcPr>
            <w:tcW w:w="613" w:type="pct"/>
          </w:tcPr>
          <w:p w14:paraId="1344C2DD" w14:textId="73660A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Worksheet 4.6</w:t>
            </w:r>
          </w:p>
        </w:tc>
        <w:tc>
          <w:tcPr>
            <w:tcW w:w="593" w:type="pct"/>
          </w:tcPr>
          <w:p w14:paraId="2CA9C8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74B10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B8D2C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07A1532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Video</w:t>
            </w:r>
          </w:p>
          <w:p w14:paraId="4FF44637" w14:textId="168C0C5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06BB152" w14:textId="77777777" w:rsidTr="002A64C0">
        <w:tc>
          <w:tcPr>
            <w:tcW w:w="271" w:type="pct"/>
          </w:tcPr>
          <w:p w14:paraId="6DB56411" w14:textId="5C425C1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62CCDF67" w14:textId="78D4C7B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8A35CBD" w14:textId="15FF532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E29B532" w14:textId="6DB4EE6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617" w:type="pct"/>
          </w:tcPr>
          <w:p w14:paraId="011926A5" w14:textId="15C20BB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The electromagnetic spectrum</w:t>
            </w:r>
          </w:p>
        </w:tc>
        <w:tc>
          <w:tcPr>
            <w:tcW w:w="1707" w:type="pct"/>
          </w:tcPr>
          <w:p w14:paraId="50496352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the similarities and differences between transverse and longitudinal waves.</w:t>
            </w:r>
          </w:p>
          <w:p w14:paraId="2A741ED3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CEC3580" w14:textId="43CF5CEB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27" w:type="pct"/>
          </w:tcPr>
          <w:p w14:paraId="4CCD33C3" w14:textId="052C7C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P4.2a, b, c, d, e, f</w:t>
            </w:r>
          </w:p>
        </w:tc>
        <w:tc>
          <w:tcPr>
            <w:tcW w:w="613" w:type="pct"/>
          </w:tcPr>
          <w:p w14:paraId="16A4141A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4.7.1, 4.7.2 and 4.7.3</w:t>
            </w:r>
          </w:p>
          <w:p w14:paraId="774790F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FA3EFC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337AD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FB7A9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9208E3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209895E" w14:textId="77777777" w:rsidTr="002A64C0">
        <w:tc>
          <w:tcPr>
            <w:tcW w:w="271" w:type="pct"/>
          </w:tcPr>
          <w:p w14:paraId="6E7E9437" w14:textId="31E4243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90904E2" w14:textId="184E34A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A0D122A" w14:textId="0B4719B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227EBAB6" w14:textId="4971CDA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617" w:type="pct"/>
          </w:tcPr>
          <w:p w14:paraId="72CDAFB5" w14:textId="03C1056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2CD2A05C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75EA7EA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examples of the practical uses of X-rays and gamma rays.</w:t>
            </w:r>
          </w:p>
          <w:p w14:paraId="57DA998E" w14:textId="1EF9020F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7841BE84" w14:textId="78FC596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0D36B74E" w14:textId="03FE09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.1,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.2 and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.3</w:t>
            </w:r>
          </w:p>
        </w:tc>
        <w:tc>
          <w:tcPr>
            <w:tcW w:w="593" w:type="pct"/>
          </w:tcPr>
          <w:p w14:paraId="43CE9BC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83B690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39FB4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D6AA22C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0722EDCD" w14:textId="6EDC4CB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5AA784AE" w14:textId="77777777" w:rsidTr="002A64C0">
        <w:tc>
          <w:tcPr>
            <w:tcW w:w="271" w:type="pct"/>
          </w:tcPr>
          <w:p w14:paraId="22E7C852" w14:textId="66BA81F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0FCBE38" w14:textId="1C19489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B1A284F" w14:textId="11016F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58940DA" w14:textId="5AAC634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617" w:type="pct"/>
          </w:tcPr>
          <w:p w14:paraId="5D89E999" w14:textId="14782DC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707" w:type="pct"/>
          </w:tcPr>
          <w:p w14:paraId="6180D361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263A10E6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0ED37CD5" w14:textId="1CA7072C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27" w:type="pct"/>
          </w:tcPr>
          <w:p w14:paraId="6268C095" w14:textId="4ECADEA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67B0FFB9" w14:textId="57CB907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 4.9; Practical sheet 4.9; Technician’s notes 4.9</w:t>
            </w:r>
          </w:p>
        </w:tc>
        <w:tc>
          <w:tcPr>
            <w:tcW w:w="593" w:type="pct"/>
          </w:tcPr>
          <w:p w14:paraId="3771239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6FC20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C72924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C4F561E" w14:textId="5261A50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535C7A9E" w14:textId="77777777" w:rsidTr="002A64C0">
        <w:tc>
          <w:tcPr>
            <w:tcW w:w="271" w:type="pct"/>
          </w:tcPr>
          <w:p w14:paraId="6799E17F" w14:textId="7F24AA4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56CC09F" w14:textId="3CA6A0B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826546E" w14:textId="5F6F9A3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181AA12" w14:textId="08AD6D8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617" w:type="pct"/>
          </w:tcPr>
          <w:p w14:paraId="26665187" w14:textId="0705AAA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</w:p>
        </w:tc>
        <w:tc>
          <w:tcPr>
            <w:tcW w:w="1707" w:type="pct"/>
          </w:tcPr>
          <w:p w14:paraId="7F71AF92" w14:textId="77777777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3E526B7B" w14:textId="4769767D" w:rsidR="0090110D" w:rsidRPr="004B17BF" w:rsidRDefault="0090110D" w:rsidP="00901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for communications.</w:t>
            </w:r>
          </w:p>
        </w:tc>
        <w:tc>
          <w:tcPr>
            <w:tcW w:w="427" w:type="pct"/>
          </w:tcPr>
          <w:p w14:paraId="7AF21370" w14:textId="33F37C6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33E0B403" w14:textId="1EF7E02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4.10</w:t>
            </w:r>
          </w:p>
        </w:tc>
        <w:tc>
          <w:tcPr>
            <w:tcW w:w="593" w:type="pct"/>
          </w:tcPr>
          <w:p w14:paraId="265EC0C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16B49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1AC8F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E66A889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856C26F" w14:textId="77777777" w:rsidTr="002A64C0">
        <w:tc>
          <w:tcPr>
            <w:tcW w:w="271" w:type="pct"/>
          </w:tcPr>
          <w:p w14:paraId="1DD8D9FD" w14:textId="7330E39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2F898A" w14:textId="3598B8D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71BC49AC" w14:textId="3EF873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F6343D1" w14:textId="096CDD0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617" w:type="pct"/>
          </w:tcPr>
          <w:p w14:paraId="7E2D9E56" w14:textId="4E334A0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1460DC58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62F1CA46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37203B49" w14:textId="51D0B16B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reflection and refraction of radio waves.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427" w:type="pct"/>
          </w:tcPr>
          <w:p w14:paraId="6A8F24AD" w14:textId="52EB0CE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P4.2g (part), i</w:t>
            </w:r>
          </w:p>
        </w:tc>
        <w:tc>
          <w:tcPr>
            <w:tcW w:w="613" w:type="pct"/>
          </w:tcPr>
          <w:p w14:paraId="1E5BBAD7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4.11.1, 4.11.2 and 4.11.3</w:t>
            </w:r>
          </w:p>
          <w:p w14:paraId="107EF3C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01B7C4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7CB0F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9F1FB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15B584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1C2B4384" w14:textId="77777777" w:rsidTr="002A64C0">
        <w:tc>
          <w:tcPr>
            <w:tcW w:w="271" w:type="pct"/>
          </w:tcPr>
          <w:p w14:paraId="136DF4F8" w14:textId="7B5DA01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C5B7CFF" w14:textId="51D31CC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CD73799" w14:textId="2B0394F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77CD740" w14:textId="093E0EF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617" w:type="pct"/>
          </w:tcPr>
          <w:p w14:paraId="1B5A96F5" w14:textId="20AB1D6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0ABE7B13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</w:p>
          <w:p w14:paraId="48843289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7D5DED46" w14:textId="1293992C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</w:p>
        </w:tc>
        <w:tc>
          <w:tcPr>
            <w:tcW w:w="427" w:type="pct"/>
          </w:tcPr>
          <w:p w14:paraId="17648015" w14:textId="4367F9F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P4.2j (part), k</w:t>
            </w:r>
          </w:p>
        </w:tc>
        <w:tc>
          <w:tcPr>
            <w:tcW w:w="613" w:type="pct"/>
          </w:tcPr>
          <w:p w14:paraId="06EC3492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4.12.1, 4.12.2 and 4.12.3;</w:t>
            </w:r>
            <w:r w:rsidRPr="004B17BF">
              <w:rPr>
                <w:rFonts w:cs="Arial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cs="Arial"/>
                <w:color w:val="auto"/>
              </w:rPr>
              <w:t>Practical sheet 4.12; Technician’s notes 4.12</w:t>
            </w:r>
          </w:p>
          <w:p w14:paraId="05925D9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EA98A5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92D52D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D0127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B1DAAB8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DA08599" w14:textId="77777777" w:rsidTr="002A64C0">
        <w:tc>
          <w:tcPr>
            <w:tcW w:w="271" w:type="pct"/>
          </w:tcPr>
          <w:p w14:paraId="42C9DD4B" w14:textId="4377D5E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53B64E1" w14:textId="6755BB8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299F563" w14:textId="5F084E9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767B526" w14:textId="13143DD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617" w:type="pct"/>
          </w:tcPr>
          <w:p w14:paraId="709D5901" w14:textId="3B6246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the reflection of light by different types of surface and the refraction of light by different substances</w:t>
            </w:r>
          </w:p>
        </w:tc>
        <w:tc>
          <w:tcPr>
            <w:tcW w:w="1707" w:type="pct"/>
          </w:tcPr>
          <w:p w14:paraId="44350849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418BAAF1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5F6C7246" w14:textId="2629B1E6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</w:tc>
        <w:tc>
          <w:tcPr>
            <w:tcW w:w="427" w:type="pct"/>
          </w:tcPr>
          <w:p w14:paraId="5E68CB75" w14:textId="289A8FE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P4.2j (part), Prac P4</w:t>
            </w:r>
          </w:p>
        </w:tc>
        <w:tc>
          <w:tcPr>
            <w:tcW w:w="613" w:type="pct"/>
          </w:tcPr>
          <w:p w14:paraId="4C909353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4.13.1 and 4.13.2; Practical sheets 4.13.1, 4.13.2, 4.13.3 and 4.13.4; Technician’s notes 4.13</w:t>
            </w:r>
          </w:p>
          <w:p w14:paraId="7552342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6170A64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9A7C47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27E3F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A77E2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70F3AA9" w14:textId="77777777" w:rsidTr="002A64C0">
        <w:tc>
          <w:tcPr>
            <w:tcW w:w="271" w:type="pct"/>
          </w:tcPr>
          <w:p w14:paraId="22322529" w14:textId="680C758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8C862EB" w14:textId="41064A8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A87C716" w14:textId="296638F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05ED5842" w14:textId="3DD19B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617" w:type="pct"/>
          </w:tcPr>
          <w:p w14:paraId="7D5F9777" w14:textId="3960539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707" w:type="pct"/>
          </w:tcPr>
          <w:p w14:paraId="3F72B260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2E31D867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742B8F9" w14:textId="4947C4DA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27" w:type="pct"/>
          </w:tcPr>
          <w:p w14:paraId="35BF1554" w14:textId="6157CC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P4.3a, b, c, h</w:t>
            </w:r>
          </w:p>
        </w:tc>
        <w:tc>
          <w:tcPr>
            <w:tcW w:w="613" w:type="pct"/>
          </w:tcPr>
          <w:p w14:paraId="7EA20E6E" w14:textId="004ADE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4.14.1, 4.14.2 and 4.14.3</w:t>
            </w:r>
          </w:p>
        </w:tc>
        <w:tc>
          <w:tcPr>
            <w:tcW w:w="593" w:type="pct"/>
          </w:tcPr>
          <w:p w14:paraId="53449B9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13054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BEF10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1086C7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38E1DF2" w14:textId="77777777" w:rsidTr="002A64C0">
        <w:tc>
          <w:tcPr>
            <w:tcW w:w="271" w:type="pct"/>
          </w:tcPr>
          <w:p w14:paraId="7E4A5256" w14:textId="31FDFFB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445B17F" w14:textId="7847CC8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0B6F92E" w14:textId="757EF21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06821B5A" w14:textId="5636DD8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617" w:type="pct"/>
          </w:tcPr>
          <w:p w14:paraId="486003AB" w14:textId="3630764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707" w:type="pct"/>
          </w:tcPr>
          <w:p w14:paraId="7C363D22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47D43C29" w14:textId="77777777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26799065" w14:textId="3414BFA5" w:rsidR="0090110D" w:rsidRPr="004B17BF" w:rsidRDefault="0090110D" w:rsidP="00901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27" w:type="pct"/>
          </w:tcPr>
          <w:p w14:paraId="20A5420B" w14:textId="1B08F3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P4.3d, e</w:t>
            </w:r>
          </w:p>
        </w:tc>
        <w:tc>
          <w:tcPr>
            <w:tcW w:w="613" w:type="pct"/>
          </w:tcPr>
          <w:p w14:paraId="7EE3612E" w14:textId="41634E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4.15.1, 4.15.2 and 4.15.3; Technician’s notes 4.15</w:t>
            </w:r>
          </w:p>
        </w:tc>
        <w:tc>
          <w:tcPr>
            <w:tcW w:w="593" w:type="pct"/>
          </w:tcPr>
          <w:p w14:paraId="19CDB3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362F39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2706E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41422F6" w14:textId="22407DB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4A0FB650" w14:textId="77777777" w:rsidTr="002A64C0">
        <w:tc>
          <w:tcPr>
            <w:tcW w:w="271" w:type="pct"/>
          </w:tcPr>
          <w:p w14:paraId="3E1F9A04" w14:textId="221B726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D6461C5" w14:textId="12004C2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F07A5FE" w14:textId="30766E9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37802E7" w14:textId="57FD245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617" w:type="pct"/>
          </w:tcPr>
          <w:p w14:paraId="7E1414AE" w14:textId="1F24DA3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707" w:type="pct"/>
          </w:tcPr>
          <w:p w14:paraId="63D40A94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636A6353" w14:textId="58A6BC1C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27" w:type="pct"/>
          </w:tcPr>
          <w:p w14:paraId="03715AC5" w14:textId="0F8B710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P4.3f, g, h</w:t>
            </w:r>
          </w:p>
        </w:tc>
        <w:tc>
          <w:tcPr>
            <w:tcW w:w="613" w:type="pct"/>
          </w:tcPr>
          <w:p w14:paraId="2EB3F575" w14:textId="737C519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Worksheets 4.16.1, 4.16.2 and 4.16.3</w:t>
            </w:r>
          </w:p>
        </w:tc>
        <w:tc>
          <w:tcPr>
            <w:tcW w:w="593" w:type="pct"/>
          </w:tcPr>
          <w:p w14:paraId="035205B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B1EF7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13C3B4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DC64B1" w14:textId="0EBA6F8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47436EC8" w14:textId="77777777" w:rsidTr="002A64C0">
        <w:tc>
          <w:tcPr>
            <w:tcW w:w="271" w:type="pct"/>
          </w:tcPr>
          <w:p w14:paraId="57D1F700" w14:textId="6B4644D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CFD8FF8" w14:textId="01CC0F4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688F630" w14:textId="0C73C82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F5941CB" w14:textId="4F59FEE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617" w:type="pct"/>
          </w:tcPr>
          <w:p w14:paraId="3E3DBE9F" w14:textId="5F93906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1707" w:type="pct"/>
          </w:tcPr>
          <w:p w14:paraId="3ED32CA9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what is meant by radioactive half-life.</w:t>
            </w:r>
          </w:p>
          <w:p w14:paraId="46653825" w14:textId="3B175154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Calculate half-life.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61C6A43D" w14:textId="3427BABC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27" w:type="pct"/>
          </w:tcPr>
          <w:p w14:paraId="1C97A722" w14:textId="733389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P4.3j, M4a, c</w:t>
            </w:r>
          </w:p>
        </w:tc>
        <w:tc>
          <w:tcPr>
            <w:tcW w:w="613" w:type="pct"/>
          </w:tcPr>
          <w:p w14:paraId="00F37735" w14:textId="1B2442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4.17.1,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4.17.2 and 4.17.3; Practical sheet 4.17; Technician’s notes 4.17</w:t>
            </w:r>
          </w:p>
        </w:tc>
        <w:tc>
          <w:tcPr>
            <w:tcW w:w="593" w:type="pct"/>
          </w:tcPr>
          <w:p w14:paraId="5909873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D9413C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14C897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730D40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26003FB1" w14:textId="77777777" w:rsidTr="002A64C0">
        <w:tc>
          <w:tcPr>
            <w:tcW w:w="271" w:type="pct"/>
          </w:tcPr>
          <w:p w14:paraId="00FDCA43" w14:textId="542F966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3450ECF" w14:textId="40AA719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2B55E3F5" w14:textId="65D3BA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916FB4C" w14:textId="36ACB60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617" w:type="pct"/>
          </w:tcPr>
          <w:p w14:paraId="21B340CE" w14:textId="6E71CF3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707" w:type="pct"/>
          </w:tcPr>
          <w:p w14:paraId="1F27CC4C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74C9E4C7" w14:textId="54D54C8F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27" w:type="pct"/>
          </w:tcPr>
          <w:p w14:paraId="005AA8DC" w14:textId="15E6F8B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P4.3i, l</w:t>
            </w:r>
          </w:p>
        </w:tc>
        <w:tc>
          <w:tcPr>
            <w:tcW w:w="613" w:type="pct"/>
          </w:tcPr>
          <w:p w14:paraId="310CB3D9" w14:textId="58DF89F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93" w:type="pct"/>
          </w:tcPr>
          <w:p w14:paraId="12BCEFF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4EE71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05448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F5C60F4" w14:textId="38241A0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1DAA3467" w14:textId="77777777" w:rsidTr="002A64C0">
        <w:tc>
          <w:tcPr>
            <w:tcW w:w="271" w:type="pct"/>
          </w:tcPr>
          <w:p w14:paraId="729834FA" w14:textId="06ADEB2D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4354631" w14:textId="5923CCC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AD2AAE2" w14:textId="4D73C74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EF254DA" w14:textId="0FA605A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617" w:type="pct"/>
          </w:tcPr>
          <w:p w14:paraId="51AE043D" w14:textId="41B284A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4FD15C2C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1BE57839" w14:textId="0897C6CE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decline.</w:t>
            </w:r>
            <w:r w:rsidR="000F6F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F6FFA" w:rsidRPr="002D429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4D41D0F0" w14:textId="376355E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P4.3k, M1c, M3c, M4a, c</w:t>
            </w:r>
          </w:p>
        </w:tc>
        <w:tc>
          <w:tcPr>
            <w:tcW w:w="613" w:type="pct"/>
          </w:tcPr>
          <w:p w14:paraId="70F963CC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8E2D49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02404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68D03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76766E" w14:textId="5608A17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2703071C" w14:textId="77777777" w:rsidTr="002A64C0">
        <w:tc>
          <w:tcPr>
            <w:tcW w:w="271" w:type="pct"/>
          </w:tcPr>
          <w:p w14:paraId="5BF6ECB3" w14:textId="5645017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AE3760E" w14:textId="3055047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334C78E" w14:textId="4899672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AD895EF" w14:textId="4D7A57E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617" w:type="pct"/>
          </w:tcPr>
          <w:p w14:paraId="71FCDBB2" w14:textId="24269FF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707" w:type="pct"/>
          </w:tcPr>
          <w:p w14:paraId="78D3320C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0C852EC2" w14:textId="5933F1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27" w:type="pct"/>
          </w:tcPr>
          <w:p w14:paraId="6C5F7BF3" w14:textId="38C34CD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P4.3m (part)</w:t>
            </w:r>
          </w:p>
        </w:tc>
        <w:tc>
          <w:tcPr>
            <w:tcW w:w="613" w:type="pct"/>
          </w:tcPr>
          <w:p w14:paraId="26231150" w14:textId="3768333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Style w:val="CommentReference"/>
                <w:rFonts w:ascii="Arial" w:hAnsi="Arial" w:cs="Arial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Style w:val="CommentReference"/>
                <w:rFonts w:ascii="Arial" w:hAnsi="Arial" w:cs="Arial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93" w:type="pct"/>
          </w:tcPr>
          <w:p w14:paraId="3382A88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687A55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E00A0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5C039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5A6C6D1E" w14:textId="77777777" w:rsidTr="002A64C0">
        <w:tc>
          <w:tcPr>
            <w:tcW w:w="271" w:type="pct"/>
          </w:tcPr>
          <w:p w14:paraId="3E2041A3" w14:textId="043D167F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682E147" w14:textId="3694CB4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609638C" w14:textId="0547EF3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013CA3FE" w14:textId="7CD0024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617" w:type="pct"/>
          </w:tcPr>
          <w:p w14:paraId="0E6BE83F" w14:textId="09EE54B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707" w:type="pct"/>
          </w:tcPr>
          <w:p w14:paraId="1734A89B" w14:textId="77777777" w:rsidR="0090110D" w:rsidRPr="004B17BF" w:rsidRDefault="0090110D" w:rsidP="0090110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5A34F7A8" w14:textId="77777777" w:rsidR="0090110D" w:rsidRPr="004B17BF" w:rsidRDefault="0090110D" w:rsidP="0090110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5CB9695D" w14:textId="3D0DCE75" w:rsidR="0090110D" w:rsidRPr="004B17BF" w:rsidRDefault="0090110D" w:rsidP="009011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27" w:type="pct"/>
          </w:tcPr>
          <w:p w14:paraId="500C0E22" w14:textId="55B643F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P4.3m (part)</w:t>
            </w:r>
          </w:p>
        </w:tc>
        <w:tc>
          <w:tcPr>
            <w:tcW w:w="613" w:type="pct"/>
          </w:tcPr>
          <w:p w14:paraId="4C59E598" w14:textId="77777777" w:rsidR="0090110D" w:rsidRPr="004B17BF" w:rsidRDefault="0090110D" w:rsidP="0090110D">
            <w:pPr>
              <w:spacing w:after="0" w:line="240" w:lineRule="exact"/>
              <w:rPr>
                <w:rStyle w:val="CommentReference"/>
                <w:rFonts w:ascii="Arial" w:hAnsi="Arial" w:cs="Arial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Style w:val="CommentReference"/>
                <w:rFonts w:ascii="Arial" w:hAnsi="Arial" w:cs="Arial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Style w:val="CommentReference"/>
                <w:rFonts w:ascii="Arial" w:hAnsi="Arial" w:cs="Arial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  <w:p w14:paraId="7986FB60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FC9DF0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7DA4B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5261C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A66879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2E0179B" w14:textId="77777777" w:rsidTr="002A64C0">
        <w:tc>
          <w:tcPr>
            <w:tcW w:w="271" w:type="pct"/>
          </w:tcPr>
          <w:p w14:paraId="25A9101D" w14:textId="33AFD057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1DBE0F4" w14:textId="7AD8738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B51E83A" w14:textId="5CD48DF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19" w:type="pct"/>
            <w:gridSpan w:val="2"/>
          </w:tcPr>
          <w:p w14:paraId="57808D0A" w14:textId="08B4D81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1D66A520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604A61C8" w14:textId="77777777" w:rsidR="0090110D" w:rsidRDefault="0090110D" w:rsidP="00901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79AFA87F" w14:textId="6B299F6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0110D" w:rsidRPr="004B17BF" w14:paraId="550B1FB9" w14:textId="77777777" w:rsidTr="002A64C0">
        <w:trPr>
          <w:trHeight w:val="328"/>
        </w:trPr>
        <w:tc>
          <w:tcPr>
            <w:tcW w:w="5000" w:type="pct"/>
            <w:gridSpan w:val="9"/>
          </w:tcPr>
          <w:p w14:paraId="13AC537A" w14:textId="4B746B39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Energy (9 lessons)</w:t>
            </w:r>
          </w:p>
        </w:tc>
      </w:tr>
      <w:tr w:rsidR="0090110D" w:rsidRPr="004B17BF" w14:paraId="74695D25" w14:textId="77777777" w:rsidTr="002A64C0">
        <w:tc>
          <w:tcPr>
            <w:tcW w:w="271" w:type="pct"/>
          </w:tcPr>
          <w:p w14:paraId="26CCE316" w14:textId="7C1B369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D308588" w14:textId="3B0B403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97F7145" w14:textId="39AB385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9294D1D" w14:textId="10EB184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14:paraId="208044B4" w14:textId="587126C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707" w:type="pct"/>
          </w:tcPr>
          <w:p w14:paraId="07EAB97B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changes.</w:t>
            </w:r>
          </w:p>
          <w:p w14:paraId="52DA54D6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Calculate kinetic energy.</w:t>
            </w:r>
          </w:p>
          <w:p w14:paraId="73D867D5" w14:textId="1CF57594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27" w:type="pct"/>
          </w:tcPr>
          <w:p w14:paraId="50144A4B" w14:textId="0FAC6E7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P5.1b (part), e (part)</w:t>
            </w:r>
          </w:p>
        </w:tc>
        <w:tc>
          <w:tcPr>
            <w:tcW w:w="613" w:type="pct"/>
          </w:tcPr>
          <w:p w14:paraId="3572F916" w14:textId="6516411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5.1.1, 5.1.2 and 5.1.3;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Practical sheets 5.1.1 and 5.1.2; Technician’s notes 5.1 </w:t>
            </w:r>
          </w:p>
        </w:tc>
        <w:tc>
          <w:tcPr>
            <w:tcW w:w="593" w:type="pct"/>
          </w:tcPr>
          <w:p w14:paraId="21CCE1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BFCA7D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36C0967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6CA92AB" w14:textId="15590A2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659B36D" w14:textId="77777777" w:rsidTr="002A64C0">
        <w:tc>
          <w:tcPr>
            <w:tcW w:w="271" w:type="pct"/>
          </w:tcPr>
          <w:p w14:paraId="09274909" w14:textId="3EB71F9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432983A9" w14:textId="12444B16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AACB660" w14:textId="6101534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3EDD3B65" w14:textId="1707A99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14:paraId="483C6636" w14:textId="13E7597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707" w:type="pct"/>
          </w:tcPr>
          <w:p w14:paraId="2D6078F6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what is meant by work done.</w:t>
            </w:r>
          </w:p>
          <w:p w14:paraId="690D2E76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 relationship between work done and force applied.</w:t>
            </w:r>
          </w:p>
          <w:p w14:paraId="5029FB42" w14:textId="39BC4E71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stores.</w:t>
            </w:r>
          </w:p>
        </w:tc>
        <w:tc>
          <w:tcPr>
            <w:tcW w:w="427" w:type="pct"/>
          </w:tcPr>
          <w:p w14:paraId="7599046A" w14:textId="081A1C4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P5.1b (part), c (part)</w:t>
            </w:r>
          </w:p>
        </w:tc>
        <w:tc>
          <w:tcPr>
            <w:tcW w:w="613" w:type="pct"/>
          </w:tcPr>
          <w:p w14:paraId="6CBB4706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5.2.1, 5.2.2 and 5.2.3;</w:t>
            </w:r>
            <w:r w:rsidRPr="004B17B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cs="Arial"/>
                <w:color w:val="auto"/>
              </w:rPr>
              <w:t xml:space="preserve">Practical sheets 5.2.1 and 5.2.2; Technician’s notes 5.2 </w:t>
            </w:r>
          </w:p>
          <w:p w14:paraId="0A4B56D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67A0A7B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4EFF1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9D90A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750159C" w14:textId="65C3AC2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154AA47" w14:textId="77777777" w:rsidTr="002A64C0">
        <w:tc>
          <w:tcPr>
            <w:tcW w:w="271" w:type="pct"/>
          </w:tcPr>
          <w:p w14:paraId="5A452773" w14:textId="0AE56F5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A07523A" w14:textId="1EEC2EB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5EA40AD" w14:textId="65C84C5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36C0233C" w14:textId="6C0C8E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14:paraId="04148E57" w14:textId="1EAFA78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707" w:type="pct"/>
          </w:tcPr>
          <w:p w14:paraId="53BA1C8A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25E5ACB5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23A55568" w14:textId="771F55AC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27" w:type="pct"/>
          </w:tcPr>
          <w:p w14:paraId="18CA3A4B" w14:textId="082690F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P5.1c (part)</w:t>
            </w:r>
            <w:r w:rsidRPr="004B17BF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3" w:type="pct"/>
          </w:tcPr>
          <w:p w14:paraId="4A94E3CB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Fonts w:cs="Arial"/>
                <w:color w:val="auto"/>
                <w:sz w:val="18"/>
                <w:szCs w:val="18"/>
              </w:rPr>
              <w:t>Worksheets 5.3.1, 5.3.2 and 5.3.3; Practical sheet 5.3; Technician’s notes 5.3</w:t>
            </w:r>
          </w:p>
          <w:p w14:paraId="212B1BF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CF3D13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0AD149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FC1C9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DDCF94D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4E8BA522" w14:textId="77777777" w:rsidTr="002A64C0">
        <w:tc>
          <w:tcPr>
            <w:tcW w:w="271" w:type="pct"/>
          </w:tcPr>
          <w:p w14:paraId="5815658B" w14:textId="0E6354F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7E57A29" w14:textId="13BE2B2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98C499D" w14:textId="0189E78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25F0FA42" w14:textId="7F8D464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14:paraId="28BD70DF" w14:textId="44E1424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Energy and power</w:t>
            </w:r>
          </w:p>
        </w:tc>
        <w:tc>
          <w:tcPr>
            <w:tcW w:w="1707" w:type="pct"/>
          </w:tcPr>
          <w:p w14:paraId="10B8F9A3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that energy cannot be created or destroyed, only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transferred.</w:t>
            </w:r>
          </w:p>
          <w:p w14:paraId="234D9325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the energy transfers in different domestic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appliances.</w:t>
            </w:r>
          </w:p>
          <w:p w14:paraId="7212BD5E" w14:textId="77777777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069FEC03" w14:textId="53F7B190" w:rsidR="0090110D" w:rsidRPr="004B17BF" w:rsidRDefault="0090110D" w:rsidP="009011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27" w:type="pct"/>
          </w:tcPr>
          <w:p w14:paraId="402DF021" w14:textId="6063C93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P5.1c (part), d, P5.2b, c</w:t>
            </w:r>
          </w:p>
        </w:tc>
        <w:tc>
          <w:tcPr>
            <w:tcW w:w="613" w:type="pct"/>
          </w:tcPr>
          <w:p w14:paraId="3D61EEF1" w14:textId="6F2C008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5.4.1, 5.4.2 and 5.4.3, Practical sheet 5.4, Technician’s notes 5.4</w:t>
            </w:r>
          </w:p>
        </w:tc>
        <w:tc>
          <w:tcPr>
            <w:tcW w:w="593" w:type="pct"/>
          </w:tcPr>
          <w:p w14:paraId="061D0CF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86418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08DD3C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1185BEE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6A805B6A" w14:textId="77777777" w:rsidTr="002A64C0">
        <w:tc>
          <w:tcPr>
            <w:tcW w:w="271" w:type="pct"/>
          </w:tcPr>
          <w:p w14:paraId="5E4AE3F0" w14:textId="5C0AEDC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A175F2D" w14:textId="2A51CF0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DAB3E40" w14:textId="1F81100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D8015A9" w14:textId="746F45F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14:paraId="15CBCA57" w14:textId="0C02686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707" w:type="pct"/>
          </w:tcPr>
          <w:p w14:paraId="536C6C5E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1864564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461E2C32" w14:textId="1720CEBE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27" w:type="pct"/>
          </w:tcPr>
          <w:p w14:paraId="0E9243AC" w14:textId="60A8187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P5.2a, g</w:t>
            </w:r>
          </w:p>
        </w:tc>
        <w:tc>
          <w:tcPr>
            <w:tcW w:w="613" w:type="pct"/>
          </w:tcPr>
          <w:p w14:paraId="2BBEFFC8" w14:textId="77777777" w:rsidR="0090110D" w:rsidRPr="004B17BF" w:rsidRDefault="0090110D" w:rsidP="0090110D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</w:rPr>
            </w:pPr>
            <w:r w:rsidRPr="004B17BF">
              <w:rPr>
                <w:rFonts w:cs="Arial"/>
                <w:color w:val="auto"/>
                <w:sz w:val="18"/>
                <w:szCs w:val="18"/>
              </w:rPr>
              <w:t xml:space="preserve">Worksheets 5.5.1, 5.5.2 and 5.5.3; Practical sheets 5.5.1, and 5.5.2, Technician’s notes </w:t>
            </w:r>
            <w:r w:rsidRPr="004B17BF">
              <w:rPr>
                <w:rFonts w:cs="Arial"/>
                <w:color w:val="auto"/>
                <w:sz w:val="18"/>
                <w:szCs w:val="18"/>
              </w:rPr>
              <w:lastRenderedPageBreak/>
              <w:t>5.5</w:t>
            </w:r>
          </w:p>
          <w:p w14:paraId="1C3AD83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967718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07B01A9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9FBA462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5DE2456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1886127F" w14:textId="3624BDD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1C191C15" w14:textId="77777777" w:rsidTr="002A64C0">
        <w:tc>
          <w:tcPr>
            <w:tcW w:w="271" w:type="pct"/>
          </w:tcPr>
          <w:p w14:paraId="593FE412" w14:textId="35516C89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31D7C55" w14:textId="0FBD84E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D376AAD" w14:textId="749FA60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72041F40" w14:textId="1FDF92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14:paraId="232FD822" w14:textId="3A93258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</w:p>
        </w:tc>
        <w:tc>
          <w:tcPr>
            <w:tcW w:w="1707" w:type="pct"/>
          </w:tcPr>
          <w:p w14:paraId="3A13E976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what is meant by energy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efficiency.</w:t>
            </w:r>
          </w:p>
          <w:p w14:paraId="28F034E7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Calculate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the efficiency of energy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transfers.</w:t>
            </w:r>
          </w:p>
          <w:p w14:paraId="7D8349D1" w14:textId="222A3E03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</w:p>
        </w:tc>
        <w:tc>
          <w:tcPr>
            <w:tcW w:w="427" w:type="pct"/>
          </w:tcPr>
          <w:p w14:paraId="30B3E358" w14:textId="4999C67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P5.1a, P5.2d, e (part), g, PM5.2i, M1c, M4a, c, d, e</w:t>
            </w:r>
          </w:p>
        </w:tc>
        <w:tc>
          <w:tcPr>
            <w:tcW w:w="613" w:type="pct"/>
          </w:tcPr>
          <w:p w14:paraId="002569BC" w14:textId="2B609B9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5.6.1 and 5.6.2; Practical sheets 5.6.1, 5.6.2, 5.6.3 and 5.6.4</w:t>
            </w:r>
          </w:p>
        </w:tc>
        <w:tc>
          <w:tcPr>
            <w:tcW w:w="593" w:type="pct"/>
          </w:tcPr>
          <w:p w14:paraId="343E35E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A6489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3B9DBF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55FEB4" w14:textId="511FA0D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168CFD97" w14:textId="77777777" w:rsidTr="002A64C0">
        <w:tc>
          <w:tcPr>
            <w:tcW w:w="271" w:type="pct"/>
          </w:tcPr>
          <w:p w14:paraId="0A570795" w14:textId="1FF3020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7CA8A36" w14:textId="48A07498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0252477" w14:textId="4EA5C6B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BF4C3D1" w14:textId="75D2C27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14:paraId="280919EB" w14:textId="456B67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ways of reducing the unwanted energy transfers in a system</w:t>
            </w:r>
          </w:p>
        </w:tc>
        <w:tc>
          <w:tcPr>
            <w:tcW w:w="1707" w:type="pct"/>
          </w:tcPr>
          <w:p w14:paraId="447BCBB2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5C4239AA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003422EB" w14:textId="73AB0BF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Evaluate an experimental procedure.</w:t>
            </w:r>
          </w:p>
        </w:tc>
        <w:tc>
          <w:tcPr>
            <w:tcW w:w="427" w:type="pct"/>
          </w:tcPr>
          <w:p w14:paraId="6B2C3CFA" w14:textId="03F701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P5.2e (part), f, Prac P5</w:t>
            </w:r>
          </w:p>
        </w:tc>
        <w:tc>
          <w:tcPr>
            <w:tcW w:w="613" w:type="pct"/>
          </w:tcPr>
          <w:p w14:paraId="35FEDF29" w14:textId="77777777" w:rsidR="0090110D" w:rsidRPr="004B17BF" w:rsidRDefault="0090110D" w:rsidP="0090110D">
            <w:pPr>
              <w:spacing w:after="0" w:line="240" w:lineRule="exact"/>
              <w:rPr>
                <w:rStyle w:val="CommentReference"/>
                <w:rFonts w:ascii="Arial" w:hAnsi="Arial" w:cs="Arial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 5.7; </w:t>
            </w:r>
            <w:r w:rsidRPr="004B17BF">
              <w:rPr>
                <w:rFonts w:ascii="Arial" w:hAnsi="Arial" w:cs="Arial"/>
                <w:sz w:val="18"/>
                <w:szCs w:val="18"/>
              </w:rPr>
              <w:t>Practical sheet 5.7; Technician’s notes 5.7</w:t>
            </w:r>
          </w:p>
          <w:p w14:paraId="1B2C3816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DC3E79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98281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B4759A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A707033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0110D" w:rsidRPr="004B17BF" w14:paraId="29CB3265" w14:textId="77777777" w:rsidTr="002A64C0">
        <w:tc>
          <w:tcPr>
            <w:tcW w:w="271" w:type="pct"/>
          </w:tcPr>
          <w:p w14:paraId="39E95203" w14:textId="618627D5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6FC13DB" w14:textId="72B2FA1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F929F6F" w14:textId="5731D4F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6FB4E39" w14:textId="660D906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14:paraId="31F4C5F0" w14:textId="7B46CD8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707" w:type="pct"/>
          </w:tcPr>
          <w:p w14:paraId="6646C17A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why energy is a key concept in science.</w:t>
            </w:r>
          </w:p>
          <w:p w14:paraId="437949A6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165A4AE0" w14:textId="1F0B4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27" w:type="pct"/>
          </w:tcPr>
          <w:p w14:paraId="20F7402E" w14:textId="0EC151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Key concept</w:t>
            </w:r>
          </w:p>
        </w:tc>
        <w:tc>
          <w:tcPr>
            <w:tcW w:w="613" w:type="pct"/>
          </w:tcPr>
          <w:p w14:paraId="4865DF28" w14:textId="296A5BC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5.8, Practical sheets 5.8.1 and 5.8.2, Technician’s notes 5.8.1 and 5.8.2</w:t>
            </w:r>
          </w:p>
        </w:tc>
        <w:tc>
          <w:tcPr>
            <w:tcW w:w="593" w:type="pct"/>
          </w:tcPr>
          <w:p w14:paraId="705025D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C820D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A1990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72ECF16" w14:textId="7F7853B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79EF8D0C" w14:textId="77777777" w:rsidTr="002A64C0">
        <w:tc>
          <w:tcPr>
            <w:tcW w:w="271" w:type="pct"/>
          </w:tcPr>
          <w:p w14:paraId="73591764" w14:textId="2DC31A90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BE35B34" w14:textId="30DEC734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C2EA7BE" w14:textId="6D8CD4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4E5F34C" w14:textId="0E117A1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14:paraId="44B38B31" w14:textId="463194B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707" w:type="pct"/>
          </w:tcPr>
          <w:p w14:paraId="7721F6BB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  <w:p w14:paraId="6D03591E" w14:textId="77777777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36EFB5D0" w14:textId="347ED766" w:rsidR="0090110D" w:rsidRPr="004B17BF" w:rsidRDefault="0090110D" w:rsidP="009011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Give an answer to an appropriate number of significant figures.</w:t>
            </w:r>
          </w:p>
        </w:tc>
        <w:tc>
          <w:tcPr>
            <w:tcW w:w="427" w:type="pct"/>
          </w:tcPr>
          <w:p w14:paraId="251EAC54" w14:textId="011A358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M1a, c, M2a, b, c, d </w:t>
            </w:r>
          </w:p>
        </w:tc>
        <w:tc>
          <w:tcPr>
            <w:tcW w:w="613" w:type="pct"/>
          </w:tcPr>
          <w:p w14:paraId="24C5DC19" w14:textId="65835A5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5.9.1, 5.9.2 and 5.9.3, Technician’s notes 5.9</w:t>
            </w:r>
          </w:p>
        </w:tc>
        <w:tc>
          <w:tcPr>
            <w:tcW w:w="593" w:type="pct"/>
          </w:tcPr>
          <w:p w14:paraId="7B2DE2EB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674DD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218C9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996CCB" w14:textId="1A1C51A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27623815" w14:textId="77777777" w:rsidTr="002A64C0">
        <w:tc>
          <w:tcPr>
            <w:tcW w:w="271" w:type="pct"/>
          </w:tcPr>
          <w:p w14:paraId="4C97672C" w14:textId="4885F78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75DE43D" w14:textId="56764A2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809EF86" w14:textId="13080FB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19" w:type="pct"/>
            <w:gridSpan w:val="2"/>
          </w:tcPr>
          <w:p w14:paraId="5BF367CB" w14:textId="387B08D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02DC398B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559831C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0110D" w:rsidRPr="004B17BF" w14:paraId="566462A3" w14:textId="77777777" w:rsidTr="002A64C0">
        <w:trPr>
          <w:trHeight w:val="186"/>
        </w:trPr>
        <w:tc>
          <w:tcPr>
            <w:tcW w:w="5000" w:type="pct"/>
            <w:gridSpan w:val="9"/>
          </w:tcPr>
          <w:p w14:paraId="60AC8B2F" w14:textId="267C3425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(5 lessons)</w:t>
            </w:r>
          </w:p>
        </w:tc>
      </w:tr>
      <w:tr w:rsidR="0090110D" w:rsidRPr="004B17BF" w14:paraId="1BCF5215" w14:textId="77777777" w:rsidTr="002A64C0">
        <w:tc>
          <w:tcPr>
            <w:tcW w:w="271" w:type="pct"/>
          </w:tcPr>
          <w:p w14:paraId="6428FBE0" w14:textId="12EEF18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53B976" w14:textId="73B51B3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DFEABBA" w14:textId="05E0FB6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7E0EB976" w14:textId="5B874F0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14:paraId="15EDDB3B" w14:textId="3D55752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</w:p>
        </w:tc>
        <w:tc>
          <w:tcPr>
            <w:tcW w:w="1707" w:type="pct"/>
          </w:tcPr>
          <w:p w14:paraId="127D2C85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6100278B" w14:textId="6721B6BE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  <w:r w:rsidRPr="004B17BF" w:rsidDel="00594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7" w:type="pct"/>
          </w:tcPr>
          <w:p w14:paraId="5DF9F9C7" w14:textId="136C7B5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P6.1d, e, f</w:t>
            </w:r>
          </w:p>
        </w:tc>
        <w:tc>
          <w:tcPr>
            <w:tcW w:w="613" w:type="pct"/>
          </w:tcPr>
          <w:p w14:paraId="43C50DDA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6.1.1, 6.1.2 and 6.1.3</w:t>
            </w:r>
          </w:p>
          <w:p w14:paraId="59F031EA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9B13C1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F5AF44E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7F5B25C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0110D" w:rsidRPr="004B17BF" w14:paraId="3C3EAD49" w14:textId="77777777" w:rsidTr="002A64C0">
        <w:tc>
          <w:tcPr>
            <w:tcW w:w="271" w:type="pct"/>
          </w:tcPr>
          <w:p w14:paraId="7B8C9EC1" w14:textId="23192E6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5CB35BFB" w14:textId="18150D2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7DC8E6A" w14:textId="7AA6DA7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350575F" w14:textId="132DEAB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14:paraId="0C348958" w14:textId="66C5548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</w:p>
        </w:tc>
        <w:tc>
          <w:tcPr>
            <w:tcW w:w="1707" w:type="pct"/>
          </w:tcPr>
          <w:p w14:paraId="3B47B39A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48C1F383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energy is transmitted at high potential differences.</w:t>
            </w:r>
          </w:p>
          <w:p w14:paraId="5685A06D" w14:textId="53A7B6E4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role of transformers.</w:t>
            </w:r>
          </w:p>
        </w:tc>
        <w:tc>
          <w:tcPr>
            <w:tcW w:w="427" w:type="pct"/>
          </w:tcPr>
          <w:p w14:paraId="5F685CEC" w14:textId="64201B8C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P6.2c, d, e</w:t>
            </w:r>
          </w:p>
        </w:tc>
        <w:tc>
          <w:tcPr>
            <w:tcW w:w="613" w:type="pct"/>
          </w:tcPr>
          <w:p w14:paraId="41C1B615" w14:textId="3ECDB81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6.2</w:t>
            </w:r>
          </w:p>
        </w:tc>
        <w:tc>
          <w:tcPr>
            <w:tcW w:w="593" w:type="pct"/>
          </w:tcPr>
          <w:p w14:paraId="751BB88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82BDA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9B37D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5DBAD12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1</w:t>
            </w:r>
          </w:p>
          <w:p w14:paraId="3F731022" w14:textId="178B762A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2</w:t>
            </w:r>
          </w:p>
        </w:tc>
      </w:tr>
      <w:tr w:rsidR="0090110D" w:rsidRPr="004B17BF" w14:paraId="3FD77339" w14:textId="77777777" w:rsidTr="002A64C0">
        <w:tc>
          <w:tcPr>
            <w:tcW w:w="271" w:type="pct"/>
          </w:tcPr>
          <w:p w14:paraId="4B8AA78E" w14:textId="6FECA60E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14ACADB" w14:textId="64AB4B43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D54E5FC" w14:textId="1A73440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4D07D7C0" w14:textId="66EC54F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14:paraId="40ECCD79" w14:textId="5C40EEF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707" w:type="pct"/>
          </w:tcPr>
          <w:p w14:paraId="421B6A8B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30D32BEA" w14:textId="77777777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579363F0" w14:textId="30488C8C" w:rsidR="0090110D" w:rsidRPr="004B17BF" w:rsidRDefault="0090110D" w:rsidP="0090110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27" w:type="pct"/>
          </w:tcPr>
          <w:p w14:paraId="4C6DC4E1" w14:textId="6A4496D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P6.2a</w:t>
            </w:r>
          </w:p>
        </w:tc>
        <w:tc>
          <w:tcPr>
            <w:tcW w:w="613" w:type="pct"/>
          </w:tcPr>
          <w:p w14:paraId="2A26CBA6" w14:textId="645BE151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6.3, Practical sheet 6.3, Technician’s notes 6.3</w:t>
            </w:r>
          </w:p>
        </w:tc>
        <w:tc>
          <w:tcPr>
            <w:tcW w:w="593" w:type="pct"/>
          </w:tcPr>
          <w:p w14:paraId="33DFBC2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9417125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9E578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B90D400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1</w:t>
            </w:r>
          </w:p>
          <w:p w14:paraId="2D5F65F7" w14:textId="6E21C47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2</w:t>
            </w:r>
          </w:p>
        </w:tc>
      </w:tr>
      <w:tr w:rsidR="0090110D" w:rsidRPr="004B17BF" w14:paraId="3721DD85" w14:textId="77777777" w:rsidTr="002A64C0">
        <w:tc>
          <w:tcPr>
            <w:tcW w:w="271" w:type="pct"/>
          </w:tcPr>
          <w:p w14:paraId="476C17EA" w14:textId="5E09875A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8DE4D6B" w14:textId="2E9A6F2C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34CBA72" w14:textId="75A7BEE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1996035" w14:textId="283BB2AD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14:paraId="040CC552" w14:textId="2079DE9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707" w:type="pct"/>
          </w:tcPr>
          <w:p w14:paraId="7E5E3CD2" w14:textId="77777777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78FA9C20" w14:textId="005033F0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27" w:type="pct"/>
          </w:tcPr>
          <w:p w14:paraId="41446073" w14:textId="1FE5242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P6.2b</w:t>
            </w:r>
          </w:p>
        </w:tc>
        <w:tc>
          <w:tcPr>
            <w:tcW w:w="613" w:type="pct"/>
          </w:tcPr>
          <w:p w14:paraId="7734FA1C" w14:textId="34A9AFB6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6.4.1, 6.4.2 and 6.4.3; Practical sheet 6.4, Technician’s notes 6.4</w:t>
            </w:r>
          </w:p>
        </w:tc>
        <w:tc>
          <w:tcPr>
            <w:tcW w:w="593" w:type="pct"/>
          </w:tcPr>
          <w:p w14:paraId="6CC6A76A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118698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653D1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E4E329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66BF850" w14:textId="34EB6CE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22F2E329" w14:textId="77777777" w:rsidTr="002A64C0">
        <w:tc>
          <w:tcPr>
            <w:tcW w:w="271" w:type="pct"/>
          </w:tcPr>
          <w:p w14:paraId="293C0398" w14:textId="3F538E8B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E62B49C" w14:textId="03903042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BB7AF12" w14:textId="4D980B9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0C41CAE" w14:textId="1BBCFD8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14:paraId="3E8D2291" w14:textId="46BD4E3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707" w:type="pct"/>
          </w:tcPr>
          <w:p w14:paraId="676EFA62" w14:textId="77777777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Recall that the domestic supply in the UK is a.c. at 50 Hz and about 230 V.</w:t>
            </w:r>
          </w:p>
          <w:p w14:paraId="4773E8F8" w14:textId="27887059" w:rsidR="0090110D" w:rsidRPr="004B17BF" w:rsidRDefault="0090110D" w:rsidP="009011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Describe the main features of live, neutral and earth wires.</w:t>
            </w:r>
          </w:p>
        </w:tc>
        <w:tc>
          <w:tcPr>
            <w:tcW w:w="427" w:type="pct"/>
          </w:tcPr>
          <w:p w14:paraId="44BD5932" w14:textId="384ACB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P6.2f, g, h, i</w:t>
            </w:r>
          </w:p>
        </w:tc>
        <w:tc>
          <w:tcPr>
            <w:tcW w:w="613" w:type="pct"/>
          </w:tcPr>
          <w:p w14:paraId="2F13AA9B" w14:textId="28732D1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3" w:type="pct"/>
          </w:tcPr>
          <w:p w14:paraId="6595B561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B5C24E7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00838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3C23161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2084D52D" w14:textId="4BED02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90110D" w:rsidRPr="004B17BF" w14:paraId="6E389A18" w14:textId="77777777" w:rsidTr="002A64C0">
        <w:tc>
          <w:tcPr>
            <w:tcW w:w="271" w:type="pct"/>
          </w:tcPr>
          <w:p w14:paraId="3451EA3C" w14:textId="43F994C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93C242" w14:textId="58CC7B91" w:rsidR="0090110D" w:rsidRPr="004B17BF" w:rsidRDefault="0090110D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0903C3C" w14:textId="37AD402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919" w:type="pct"/>
            <w:gridSpan w:val="2"/>
          </w:tcPr>
          <w:p w14:paraId="346F1486" w14:textId="58A3EE3E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046034C8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79D59BAB" w14:textId="77777777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12C1E61C" w14:textId="77777777" w:rsidR="0090110D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  <w:p w14:paraId="5ACD65D2" w14:textId="14C80D8C" w:rsidR="0090110D" w:rsidRPr="004B17BF" w:rsidRDefault="0090110D" w:rsidP="0090110D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33A584BB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5C676CD7" w14:textId="77777777" w:rsidR="00466C2D" w:rsidRPr="004B17BF" w:rsidRDefault="00466C2D" w:rsidP="004B1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B17BF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4B17BF" w:rsidRDefault="00D145A2" w:rsidP="004B1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4B17BF" w:rsidSect="0079742F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79742F" w:rsidRDefault="0079742F" w:rsidP="00047095">
      <w:pPr>
        <w:spacing w:after="0" w:line="240" w:lineRule="auto"/>
      </w:pPr>
      <w:r>
        <w:separator/>
      </w:r>
    </w:p>
    <w:p w14:paraId="664E1824" w14:textId="77777777" w:rsidR="0079742F" w:rsidRDefault="0079742F"/>
  </w:endnote>
  <w:endnote w:type="continuationSeparator" w:id="0">
    <w:p w14:paraId="0B43AD92" w14:textId="77777777" w:rsidR="0079742F" w:rsidRDefault="0079742F" w:rsidP="00047095">
      <w:pPr>
        <w:spacing w:after="0" w:line="240" w:lineRule="auto"/>
      </w:pPr>
      <w:r>
        <w:continuationSeparator/>
      </w:r>
    </w:p>
    <w:p w14:paraId="3E6666D9" w14:textId="77777777" w:rsidR="0079742F" w:rsidRDefault="00797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79742F" w:rsidRDefault="0079742F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79742F" w:rsidRDefault="0079742F">
    <w:pPr>
      <w:pStyle w:val="Footer"/>
    </w:pPr>
  </w:p>
  <w:p w14:paraId="482C2C64" w14:textId="77777777" w:rsidR="0079742F" w:rsidRDefault="007974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69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DBC91" w14:textId="74AECBEE" w:rsidR="0079742F" w:rsidRDefault="0079742F">
        <w:pPr>
          <w:pStyle w:val="Footer"/>
          <w:jc w:val="right"/>
        </w:pPr>
        <w:r w:rsidRPr="0079742F">
          <w:rPr>
            <w:rFonts w:ascii="Arial" w:hAnsi="Arial"/>
            <w:sz w:val="20"/>
          </w:rPr>
          <w:fldChar w:fldCharType="begin"/>
        </w:r>
        <w:r w:rsidRPr="0079742F">
          <w:rPr>
            <w:rFonts w:ascii="Arial" w:hAnsi="Arial"/>
            <w:sz w:val="20"/>
          </w:rPr>
          <w:instrText xml:space="preserve"> PAGE   \* MERGEFORMAT </w:instrText>
        </w:r>
        <w:r w:rsidRPr="0079742F">
          <w:rPr>
            <w:rFonts w:ascii="Arial" w:hAnsi="Arial"/>
            <w:sz w:val="20"/>
          </w:rPr>
          <w:fldChar w:fldCharType="separate"/>
        </w:r>
        <w:r w:rsidR="002D429C">
          <w:rPr>
            <w:rFonts w:ascii="Arial" w:hAnsi="Arial"/>
            <w:noProof/>
            <w:sz w:val="20"/>
          </w:rPr>
          <w:t>1</w:t>
        </w:r>
        <w:r w:rsidRPr="0079742F">
          <w:rPr>
            <w:rFonts w:ascii="Arial" w:hAnsi="Arial"/>
            <w:noProof/>
            <w:sz w:val="20"/>
          </w:rPr>
          <w:fldChar w:fldCharType="end"/>
        </w:r>
      </w:p>
    </w:sdtContent>
  </w:sdt>
  <w:p w14:paraId="2F75206F" w14:textId="5877F651" w:rsidR="0079742F" w:rsidRPr="0079742F" w:rsidRDefault="0079742F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79742F" w:rsidRDefault="0079742F" w:rsidP="00047095">
      <w:pPr>
        <w:spacing w:after="0" w:line="240" w:lineRule="auto"/>
      </w:pPr>
      <w:r>
        <w:separator/>
      </w:r>
    </w:p>
    <w:p w14:paraId="23DB4828" w14:textId="77777777" w:rsidR="0079742F" w:rsidRDefault="0079742F"/>
  </w:footnote>
  <w:footnote w:type="continuationSeparator" w:id="0">
    <w:p w14:paraId="7F76D844" w14:textId="77777777" w:rsidR="0079742F" w:rsidRDefault="0079742F" w:rsidP="00047095">
      <w:pPr>
        <w:spacing w:after="0" w:line="240" w:lineRule="auto"/>
      </w:pPr>
      <w:r>
        <w:continuationSeparator/>
      </w:r>
    </w:p>
    <w:p w14:paraId="0D53B6FF" w14:textId="77777777" w:rsidR="0079742F" w:rsidRDefault="00797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24348E64" w:rsidR="0079742F" w:rsidRPr="008B7ACD" w:rsidRDefault="0079742F" w:rsidP="0079742F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620058C1" wp14:editId="72CA06F6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color w:val="000000"/>
      </w:rPr>
      <w:tab/>
    </w:r>
    <w:r>
      <w:rPr>
        <w:rFonts w:cs="Arial"/>
        <w:b/>
        <w:color w:val="000000"/>
      </w:rPr>
      <w:tab/>
      <w:t xml:space="preserve">                                                                   </w:t>
    </w:r>
    <w:r w:rsidRPr="0079742F">
      <w:rPr>
        <w:rFonts w:cs="Arial"/>
        <w:b/>
        <w:color w:val="000000"/>
      </w:rPr>
      <w:t>OCR Gateway GCSE (9-1) Physics</w:t>
    </w:r>
    <w:r>
      <w:rPr>
        <w:rFonts w:cs="Arial"/>
        <w:b/>
        <w:color w:val="000000"/>
      </w:rPr>
      <w:t xml:space="preserve"> for Combined Science</w:t>
    </w:r>
    <w:r w:rsidRPr="0079742F">
      <w:rPr>
        <w:rFonts w:cs="Arial"/>
        <w:b/>
        <w:color w:val="000000"/>
      </w:rPr>
      <w:t xml:space="preserve"> Two Year </w:t>
    </w:r>
    <w:r w:rsidRPr="0079742F">
      <w:rPr>
        <w:rFonts w:cs="Arial"/>
        <w:b/>
        <w:color w:val="000000" w:themeColor="text1"/>
      </w:rPr>
      <w:t>Scheme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A21BAF"/>
    <w:multiLevelType w:val="hybridMultilevel"/>
    <w:tmpl w:val="7BDE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CC0"/>
    <w:multiLevelType w:val="hybridMultilevel"/>
    <w:tmpl w:val="107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430"/>
    <w:multiLevelType w:val="hybridMultilevel"/>
    <w:tmpl w:val="E09A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7E8F"/>
    <w:multiLevelType w:val="hybridMultilevel"/>
    <w:tmpl w:val="ED10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4CCF"/>
    <w:multiLevelType w:val="hybridMultilevel"/>
    <w:tmpl w:val="E7F2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6461"/>
    <w:multiLevelType w:val="hybridMultilevel"/>
    <w:tmpl w:val="30E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49C"/>
    <w:multiLevelType w:val="hybridMultilevel"/>
    <w:tmpl w:val="8A9A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0E0F"/>
    <w:multiLevelType w:val="hybridMultilevel"/>
    <w:tmpl w:val="F33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2969"/>
    <w:multiLevelType w:val="hybridMultilevel"/>
    <w:tmpl w:val="A6AC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36FF"/>
    <w:multiLevelType w:val="hybridMultilevel"/>
    <w:tmpl w:val="0CCE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693C"/>
    <w:multiLevelType w:val="hybridMultilevel"/>
    <w:tmpl w:val="F32E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4AED"/>
    <w:multiLevelType w:val="hybridMultilevel"/>
    <w:tmpl w:val="03C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68B"/>
    <w:multiLevelType w:val="hybridMultilevel"/>
    <w:tmpl w:val="ECC4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1AED"/>
    <w:multiLevelType w:val="hybridMultilevel"/>
    <w:tmpl w:val="7D46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43016"/>
    <w:multiLevelType w:val="hybridMultilevel"/>
    <w:tmpl w:val="0F9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00D"/>
    <w:multiLevelType w:val="hybridMultilevel"/>
    <w:tmpl w:val="C7EA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41C8"/>
    <w:multiLevelType w:val="hybridMultilevel"/>
    <w:tmpl w:val="CB4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144A"/>
    <w:multiLevelType w:val="hybridMultilevel"/>
    <w:tmpl w:val="2B0E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C302D"/>
    <w:multiLevelType w:val="hybridMultilevel"/>
    <w:tmpl w:val="FB7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38E4"/>
    <w:multiLevelType w:val="hybridMultilevel"/>
    <w:tmpl w:val="9110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7055"/>
    <w:multiLevelType w:val="hybridMultilevel"/>
    <w:tmpl w:val="8F7A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1F99"/>
    <w:multiLevelType w:val="hybridMultilevel"/>
    <w:tmpl w:val="B508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7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25"/>
  </w:num>
  <w:num w:numId="10">
    <w:abstractNumId w:val="5"/>
  </w:num>
  <w:num w:numId="11">
    <w:abstractNumId w:val="8"/>
  </w:num>
  <w:num w:numId="12">
    <w:abstractNumId w:val="20"/>
  </w:num>
  <w:num w:numId="13">
    <w:abstractNumId w:val="23"/>
  </w:num>
  <w:num w:numId="14">
    <w:abstractNumId w:val="6"/>
  </w:num>
  <w:num w:numId="15">
    <w:abstractNumId w:val="24"/>
  </w:num>
  <w:num w:numId="16">
    <w:abstractNumId w:val="22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  <w:num w:numId="21">
    <w:abstractNumId w:val="27"/>
  </w:num>
  <w:num w:numId="22">
    <w:abstractNumId w:val="19"/>
  </w:num>
  <w:num w:numId="23">
    <w:abstractNumId w:val="10"/>
  </w:num>
  <w:num w:numId="24">
    <w:abstractNumId w:val="11"/>
  </w:num>
  <w:num w:numId="25">
    <w:abstractNumId w:val="4"/>
  </w:num>
  <w:num w:numId="26">
    <w:abstractNumId w:val="3"/>
  </w:num>
  <w:num w:numId="27">
    <w:abstractNumId w:val="21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28C4"/>
    <w:rsid w:val="000F5A95"/>
    <w:rsid w:val="000F6697"/>
    <w:rsid w:val="000F6FFA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4A25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A64C0"/>
    <w:rsid w:val="002B38DA"/>
    <w:rsid w:val="002B7160"/>
    <w:rsid w:val="002C0053"/>
    <w:rsid w:val="002C3FCB"/>
    <w:rsid w:val="002C5346"/>
    <w:rsid w:val="002C6627"/>
    <w:rsid w:val="002D429C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179A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17BF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66A3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6F34A2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2F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0110D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54CA8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46CBC"/>
  <w15:docId w15:val="{48F921A4-E0E1-4A42-8FF0-9255CB2A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EDC4-5D34-4CC2-95AE-5F69150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3</cp:revision>
  <cp:lastPrinted>2015-08-18T12:33:00Z</cp:lastPrinted>
  <dcterms:created xsi:type="dcterms:W3CDTF">2016-10-28T18:24:00Z</dcterms:created>
  <dcterms:modified xsi:type="dcterms:W3CDTF">2016-11-14T10:53:00Z</dcterms:modified>
</cp:coreProperties>
</file>