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F5F" w:rsidRPr="0050463A" w:rsidRDefault="00A76127" w:rsidP="00E759E9">
      <w:pPr>
        <w:rPr>
          <w:b/>
          <w:sz w:val="24"/>
          <w:szCs w:val="24"/>
          <w:u w:val="single"/>
        </w:rPr>
      </w:pPr>
      <w:proofErr w:type="gramStart"/>
      <w:r w:rsidRPr="0050463A">
        <w:rPr>
          <w:b/>
          <w:sz w:val="24"/>
          <w:szCs w:val="24"/>
          <w:u w:val="single"/>
        </w:rPr>
        <w:t xml:space="preserve">KS4 </w:t>
      </w:r>
      <w:r w:rsidR="00E759E9" w:rsidRPr="0050463A">
        <w:rPr>
          <w:b/>
          <w:sz w:val="24"/>
          <w:szCs w:val="24"/>
          <w:u w:val="single"/>
        </w:rPr>
        <w:t>PSHCE LESSON PLAN.</w:t>
      </w:r>
      <w:proofErr w:type="gramEnd"/>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60"/>
        <w:gridCol w:w="2551"/>
        <w:gridCol w:w="4031"/>
      </w:tblGrid>
      <w:tr w:rsidR="00E759E9" w:rsidRPr="0050463A" w:rsidTr="008F62FC">
        <w:tc>
          <w:tcPr>
            <w:tcW w:w="9242" w:type="dxa"/>
            <w:gridSpan w:val="3"/>
          </w:tcPr>
          <w:p w:rsidR="00E759E9" w:rsidRPr="0050463A" w:rsidRDefault="00E759E9" w:rsidP="00DC0282">
            <w:pPr>
              <w:rPr>
                <w:sz w:val="24"/>
                <w:szCs w:val="24"/>
              </w:rPr>
            </w:pPr>
            <w:r w:rsidRPr="0050463A">
              <w:rPr>
                <w:sz w:val="24"/>
                <w:szCs w:val="24"/>
              </w:rPr>
              <w:t xml:space="preserve">DATE:                            </w:t>
            </w:r>
            <w:r w:rsidR="004F3D7D" w:rsidRPr="0050463A">
              <w:rPr>
                <w:sz w:val="24"/>
                <w:szCs w:val="24"/>
              </w:rPr>
              <w:t xml:space="preserve">        </w:t>
            </w:r>
            <w:r w:rsidRPr="0050463A">
              <w:rPr>
                <w:sz w:val="24"/>
                <w:szCs w:val="24"/>
              </w:rPr>
              <w:t xml:space="preserve">LESSON FOCUS: </w:t>
            </w:r>
            <w:r w:rsidRPr="0050463A">
              <w:rPr>
                <w:color w:val="0070C0"/>
                <w:sz w:val="24"/>
                <w:szCs w:val="24"/>
              </w:rPr>
              <w:t xml:space="preserve"> </w:t>
            </w:r>
            <w:r w:rsidR="00DC0282">
              <w:rPr>
                <w:b/>
                <w:color w:val="0070C0"/>
                <w:sz w:val="24"/>
                <w:szCs w:val="24"/>
              </w:rPr>
              <w:t xml:space="preserve">Rights </w:t>
            </w:r>
            <w:r w:rsidR="009D32C6">
              <w:rPr>
                <w:b/>
                <w:color w:val="0070C0"/>
                <w:sz w:val="24"/>
                <w:szCs w:val="24"/>
              </w:rPr>
              <w:t>and Responsibilities in Society</w:t>
            </w:r>
          </w:p>
        </w:tc>
      </w:tr>
      <w:tr w:rsidR="00E759E9" w:rsidRPr="0050463A" w:rsidTr="008F62FC">
        <w:tc>
          <w:tcPr>
            <w:tcW w:w="2660" w:type="dxa"/>
          </w:tcPr>
          <w:p w:rsidR="00E759E9" w:rsidRPr="0050463A" w:rsidRDefault="00E759E9" w:rsidP="008F62FC">
            <w:pPr>
              <w:rPr>
                <w:sz w:val="20"/>
                <w:szCs w:val="20"/>
              </w:rPr>
            </w:pPr>
            <w:r w:rsidRPr="0050463A">
              <w:rPr>
                <w:sz w:val="20"/>
                <w:szCs w:val="20"/>
              </w:rPr>
              <w:t>Number of male students:</w:t>
            </w:r>
          </w:p>
        </w:tc>
        <w:tc>
          <w:tcPr>
            <w:tcW w:w="2551" w:type="dxa"/>
          </w:tcPr>
          <w:p w:rsidR="00E759E9" w:rsidRPr="0050463A" w:rsidRDefault="00E759E9" w:rsidP="008F62FC">
            <w:pPr>
              <w:rPr>
                <w:sz w:val="20"/>
                <w:szCs w:val="20"/>
              </w:rPr>
            </w:pPr>
            <w:r w:rsidRPr="0050463A">
              <w:rPr>
                <w:sz w:val="20"/>
                <w:szCs w:val="20"/>
              </w:rPr>
              <w:t>Number of SEN students:</w:t>
            </w:r>
          </w:p>
        </w:tc>
        <w:tc>
          <w:tcPr>
            <w:tcW w:w="4031" w:type="dxa"/>
          </w:tcPr>
          <w:p w:rsidR="00E759E9" w:rsidRPr="0050463A" w:rsidRDefault="00E759E9" w:rsidP="008F62FC">
            <w:pPr>
              <w:rPr>
                <w:sz w:val="20"/>
                <w:szCs w:val="20"/>
              </w:rPr>
            </w:pPr>
            <w:r w:rsidRPr="0050463A">
              <w:rPr>
                <w:sz w:val="20"/>
                <w:szCs w:val="20"/>
              </w:rPr>
              <w:t>Last lesson’s focus:</w:t>
            </w:r>
          </w:p>
        </w:tc>
      </w:tr>
      <w:tr w:rsidR="00E759E9" w:rsidRPr="0050463A" w:rsidTr="008F62FC">
        <w:tc>
          <w:tcPr>
            <w:tcW w:w="2660" w:type="dxa"/>
          </w:tcPr>
          <w:p w:rsidR="00E759E9" w:rsidRPr="0050463A" w:rsidRDefault="00E759E9" w:rsidP="008F62FC">
            <w:pPr>
              <w:rPr>
                <w:sz w:val="20"/>
                <w:szCs w:val="20"/>
              </w:rPr>
            </w:pPr>
            <w:r w:rsidRPr="0050463A">
              <w:rPr>
                <w:sz w:val="20"/>
                <w:szCs w:val="20"/>
              </w:rPr>
              <w:t>Number of female students:</w:t>
            </w:r>
          </w:p>
        </w:tc>
        <w:tc>
          <w:tcPr>
            <w:tcW w:w="2551" w:type="dxa"/>
          </w:tcPr>
          <w:p w:rsidR="00E759E9" w:rsidRPr="0050463A" w:rsidRDefault="00E759E9" w:rsidP="008F62FC">
            <w:pPr>
              <w:rPr>
                <w:sz w:val="20"/>
                <w:szCs w:val="20"/>
              </w:rPr>
            </w:pPr>
            <w:r w:rsidRPr="0050463A">
              <w:rPr>
                <w:sz w:val="20"/>
                <w:szCs w:val="20"/>
              </w:rPr>
              <w:t>Number of G &amp; T students:</w:t>
            </w:r>
          </w:p>
        </w:tc>
        <w:tc>
          <w:tcPr>
            <w:tcW w:w="4031" w:type="dxa"/>
          </w:tcPr>
          <w:p w:rsidR="00E759E9" w:rsidRPr="0050463A" w:rsidRDefault="00E759E9" w:rsidP="008F62FC">
            <w:pPr>
              <w:rPr>
                <w:sz w:val="20"/>
                <w:szCs w:val="20"/>
              </w:rPr>
            </w:pPr>
            <w:r w:rsidRPr="0050463A">
              <w:rPr>
                <w:sz w:val="20"/>
                <w:szCs w:val="20"/>
              </w:rPr>
              <w:t>Next lesson’s focus:</w:t>
            </w:r>
          </w:p>
        </w:tc>
      </w:tr>
      <w:tr w:rsidR="00E759E9" w:rsidRPr="0050463A" w:rsidTr="008F62FC">
        <w:tc>
          <w:tcPr>
            <w:tcW w:w="2660" w:type="dxa"/>
          </w:tcPr>
          <w:p w:rsidR="00E759E9" w:rsidRPr="0050463A" w:rsidRDefault="00E759E9" w:rsidP="008F62FC">
            <w:pPr>
              <w:rPr>
                <w:sz w:val="20"/>
                <w:szCs w:val="20"/>
              </w:rPr>
            </w:pPr>
            <w:r w:rsidRPr="0050463A">
              <w:rPr>
                <w:sz w:val="20"/>
                <w:szCs w:val="20"/>
              </w:rPr>
              <w:t>Class/year group:</w:t>
            </w:r>
          </w:p>
        </w:tc>
        <w:tc>
          <w:tcPr>
            <w:tcW w:w="6582" w:type="dxa"/>
            <w:gridSpan w:val="2"/>
          </w:tcPr>
          <w:p w:rsidR="00E759E9" w:rsidRPr="0050463A" w:rsidRDefault="00E759E9" w:rsidP="008F62FC">
            <w:pPr>
              <w:rPr>
                <w:sz w:val="20"/>
                <w:szCs w:val="20"/>
              </w:rPr>
            </w:pPr>
            <w:r w:rsidRPr="0050463A">
              <w:rPr>
                <w:sz w:val="20"/>
                <w:szCs w:val="20"/>
              </w:rPr>
              <w:t xml:space="preserve">Misc: </w:t>
            </w:r>
          </w:p>
        </w:tc>
      </w:tr>
    </w:tbl>
    <w:p w:rsidR="00E759E9" w:rsidRPr="0050463A" w:rsidRDefault="00E759E9" w:rsidP="00E759E9">
      <w:pPr>
        <w:spacing w:after="0" w:line="240" w:lineRule="auto"/>
        <w:rPr>
          <w:b/>
          <w:u w:val="single"/>
        </w:rPr>
      </w:pPr>
    </w:p>
    <w:p w:rsidR="002A1B11" w:rsidRPr="0050463A" w:rsidRDefault="005F3C79" w:rsidP="00542F51">
      <w:pPr>
        <w:spacing w:after="0" w:line="240" w:lineRule="auto"/>
        <w:jc w:val="both"/>
        <w:rPr>
          <w:b/>
          <w:u w:val="single"/>
        </w:rPr>
      </w:pPr>
      <w:r w:rsidRPr="0050463A">
        <w:rPr>
          <w:b/>
          <w:u w:val="single"/>
        </w:rPr>
        <w:t>LESSON OBJECTIVES.</w:t>
      </w:r>
    </w:p>
    <w:p w:rsidR="005F3C79" w:rsidRPr="0050463A" w:rsidRDefault="005F3C79" w:rsidP="00542F51">
      <w:pPr>
        <w:spacing w:after="0" w:line="240" w:lineRule="auto"/>
        <w:jc w:val="both"/>
        <w:rPr>
          <w:b/>
          <w:highlight w:val="yellow"/>
          <w:u w:val="single"/>
        </w:rPr>
      </w:pPr>
    </w:p>
    <w:p w:rsidR="002A1B11" w:rsidRPr="00DC0282" w:rsidRDefault="002A1B11" w:rsidP="00542F51">
      <w:pPr>
        <w:pStyle w:val="ListParagraph"/>
        <w:numPr>
          <w:ilvl w:val="0"/>
          <w:numId w:val="1"/>
        </w:numPr>
        <w:jc w:val="both"/>
      </w:pPr>
      <w:r w:rsidRPr="00DC0282">
        <w:t>(1) I can</w:t>
      </w:r>
      <w:r w:rsidR="00DC0282" w:rsidRPr="00DC0282">
        <w:t xml:space="preserve"> learn more about </w:t>
      </w:r>
      <w:r w:rsidR="00460180">
        <w:t xml:space="preserve">which </w:t>
      </w:r>
      <w:r w:rsidR="00DC0282">
        <w:t xml:space="preserve">rights </w:t>
      </w:r>
      <w:r w:rsidR="00460180">
        <w:t>we have</w:t>
      </w:r>
      <w:r w:rsidR="00BC5EEE">
        <w:t>.</w:t>
      </w:r>
      <w:r w:rsidR="004F3D7D" w:rsidRPr="00DC0282">
        <w:t xml:space="preserve"> </w:t>
      </w:r>
    </w:p>
    <w:p w:rsidR="002A1B11" w:rsidRPr="00DC0282" w:rsidRDefault="002A1B11" w:rsidP="00542F51">
      <w:pPr>
        <w:pStyle w:val="ListParagraph"/>
        <w:numPr>
          <w:ilvl w:val="0"/>
          <w:numId w:val="1"/>
        </w:numPr>
        <w:spacing w:after="0" w:line="240" w:lineRule="auto"/>
        <w:jc w:val="both"/>
        <w:rPr>
          <w:b/>
          <w:u w:val="single"/>
        </w:rPr>
      </w:pPr>
      <w:r w:rsidRPr="00DC0282">
        <w:t>(2) I can</w:t>
      </w:r>
      <w:r w:rsidR="004F3D7D" w:rsidRPr="00DC0282">
        <w:t xml:space="preserve"> </w:t>
      </w:r>
      <w:r w:rsidR="00BF62AD">
        <w:t xml:space="preserve">explore which responsibilities </w:t>
      </w:r>
      <w:r w:rsidR="00BC5EEE">
        <w:t>come with these rights.</w:t>
      </w:r>
    </w:p>
    <w:p w:rsidR="002A1B11" w:rsidRPr="0050463A" w:rsidRDefault="002A1B11" w:rsidP="00542F51">
      <w:pPr>
        <w:pStyle w:val="ListParagraph"/>
        <w:spacing w:after="0" w:line="240" w:lineRule="auto"/>
        <w:ind w:left="360"/>
        <w:jc w:val="both"/>
        <w:rPr>
          <w:b/>
          <w:highlight w:val="yellow"/>
          <w:u w:val="single"/>
        </w:rPr>
      </w:pPr>
    </w:p>
    <w:p w:rsidR="00E759E9" w:rsidRPr="00DC0282" w:rsidRDefault="00E759E9" w:rsidP="00542F51">
      <w:pPr>
        <w:jc w:val="both"/>
        <w:rPr>
          <w:b/>
          <w:u w:val="single"/>
        </w:rPr>
      </w:pPr>
      <w:r w:rsidRPr="00DC0282">
        <w:rPr>
          <w:b/>
          <w:u w:val="single"/>
        </w:rPr>
        <w:t>STARTER.</w:t>
      </w:r>
    </w:p>
    <w:p w:rsidR="00CD5742" w:rsidRPr="00DC0282" w:rsidRDefault="00CD5742" w:rsidP="00542F51">
      <w:pPr>
        <w:pStyle w:val="ListParagraph"/>
        <w:numPr>
          <w:ilvl w:val="0"/>
          <w:numId w:val="1"/>
        </w:numPr>
        <w:jc w:val="both"/>
      </w:pPr>
      <w:r w:rsidRPr="00DC0282">
        <w:t xml:space="preserve">Share LOs with class. </w:t>
      </w:r>
    </w:p>
    <w:p w:rsidR="00CD5742" w:rsidRPr="00DC0282" w:rsidRDefault="00CD5742" w:rsidP="00542F51">
      <w:pPr>
        <w:pStyle w:val="ListParagraph"/>
        <w:numPr>
          <w:ilvl w:val="0"/>
          <w:numId w:val="1"/>
        </w:numPr>
        <w:jc w:val="both"/>
      </w:pPr>
      <w:r w:rsidRPr="00DC0282">
        <w:t>Refer class to LO1 for this starter activity.</w:t>
      </w:r>
    </w:p>
    <w:p w:rsidR="00E759E9" w:rsidRDefault="00DC0282" w:rsidP="00542F51">
      <w:pPr>
        <w:pStyle w:val="ListParagraph"/>
        <w:numPr>
          <w:ilvl w:val="0"/>
          <w:numId w:val="1"/>
        </w:numPr>
        <w:jc w:val="both"/>
      </w:pPr>
      <w:r>
        <w:t xml:space="preserve">Ask students to read </w:t>
      </w:r>
      <w:proofErr w:type="spellStart"/>
      <w:r>
        <w:t>Photocopiable</w:t>
      </w:r>
      <w:proofErr w:type="spellEnd"/>
      <w:r>
        <w:t xml:space="preserve"> Resource 1 (‘</w:t>
      </w:r>
      <w:proofErr w:type="spellStart"/>
      <w:r>
        <w:t>Nujeen</w:t>
      </w:r>
      <w:proofErr w:type="spellEnd"/>
      <w:r>
        <w:t>’ boo</w:t>
      </w:r>
      <w:r w:rsidR="00BF62AD">
        <w:t xml:space="preserve">k excerpt). Excerpt refers to </w:t>
      </w:r>
      <w:proofErr w:type="spellStart"/>
      <w:r w:rsidR="00BF62AD">
        <w:t>Nujeen</w:t>
      </w:r>
      <w:r>
        <w:t>’s</w:t>
      </w:r>
      <w:proofErr w:type="spellEnd"/>
      <w:r>
        <w:t xml:space="preserve"> safe arrival in Germany – more than 3000 miles away from her home in Aleppo. </w:t>
      </w:r>
    </w:p>
    <w:p w:rsidR="00BC5EEE" w:rsidRDefault="00460180" w:rsidP="00542F51">
      <w:pPr>
        <w:pStyle w:val="ListParagraph"/>
        <w:numPr>
          <w:ilvl w:val="0"/>
          <w:numId w:val="1"/>
        </w:numPr>
        <w:jc w:val="both"/>
      </w:pPr>
      <w:r>
        <w:t xml:space="preserve">Remind students that </w:t>
      </w:r>
      <w:proofErr w:type="spellStart"/>
      <w:r>
        <w:t>N</w:t>
      </w:r>
      <w:r w:rsidR="003B4768">
        <w:t>ujeen</w:t>
      </w:r>
      <w:proofErr w:type="spellEnd"/>
      <w:r>
        <w:t xml:space="preserve"> had the right to seek asylu</w:t>
      </w:r>
      <w:r w:rsidR="003B4768">
        <w:t>m in Germany due to the war in he</w:t>
      </w:r>
      <w:r>
        <w:t xml:space="preserve">r own country. </w:t>
      </w:r>
      <w:r w:rsidR="00BC5EEE">
        <w:t xml:space="preserve">Explain that the local German people who welcomed </w:t>
      </w:r>
      <w:proofErr w:type="spellStart"/>
      <w:r w:rsidR="00BC5EEE">
        <w:t>N</w:t>
      </w:r>
      <w:r w:rsidR="003B4768">
        <w:t>ujeen</w:t>
      </w:r>
      <w:proofErr w:type="spellEnd"/>
      <w:r w:rsidR="00BC5EEE">
        <w:t xml:space="preserve"> </w:t>
      </w:r>
      <w:r>
        <w:t>(</w:t>
      </w:r>
      <w:r w:rsidR="00BC5EEE">
        <w:t>and other</w:t>
      </w:r>
      <w:r>
        <w:t xml:space="preserve"> Syrian </w:t>
      </w:r>
      <w:r w:rsidR="00BF62AD">
        <w:t>citizens</w:t>
      </w:r>
      <w:r>
        <w:t xml:space="preserve">) to Germany </w:t>
      </w:r>
      <w:r w:rsidR="00BC5EEE">
        <w:t xml:space="preserve">with banners and drinks </w:t>
      </w:r>
      <w:r w:rsidR="003B4768">
        <w:t xml:space="preserve">wanted to make people like </w:t>
      </w:r>
      <w:r w:rsidR="00BF62AD">
        <w:t>her</w:t>
      </w:r>
      <w:r w:rsidR="003B4768">
        <w:t xml:space="preserve"> feel</w:t>
      </w:r>
      <w:r w:rsidR="00BC5EEE">
        <w:t xml:space="preserve"> safe</w:t>
      </w:r>
      <w:r w:rsidR="003B4768">
        <w:t>. They also wanted to show th</w:t>
      </w:r>
      <w:r w:rsidR="00BF62AD">
        <w:t>e Syrian people that</w:t>
      </w:r>
      <w:r w:rsidR="00BC5EEE">
        <w:t xml:space="preserve"> </w:t>
      </w:r>
      <w:r>
        <w:t>shelter and food</w:t>
      </w:r>
      <w:r w:rsidR="003B4768">
        <w:t xml:space="preserve"> were</w:t>
      </w:r>
      <w:r w:rsidR="00BC5EEE">
        <w:t xml:space="preserve"> available.</w:t>
      </w:r>
      <w:r>
        <w:t xml:space="preserve"> </w:t>
      </w:r>
    </w:p>
    <w:p w:rsidR="00BC5EEE" w:rsidRDefault="00BC5EEE" w:rsidP="00542F51">
      <w:pPr>
        <w:pStyle w:val="ListParagraph"/>
        <w:numPr>
          <w:ilvl w:val="0"/>
          <w:numId w:val="1"/>
        </w:numPr>
        <w:jc w:val="both"/>
      </w:pPr>
      <w:r>
        <w:t>Put class into small groups of 3/</w:t>
      </w:r>
      <w:r w:rsidR="00460180">
        <w:t>4.  Ask students to discuss which rights</w:t>
      </w:r>
      <w:r w:rsidR="000F21BA">
        <w:t xml:space="preserve"> -</w:t>
      </w:r>
      <w:r>
        <w:t xml:space="preserve"> </w:t>
      </w:r>
      <w:r w:rsidR="003B4768">
        <w:t>other than safety, shelte</w:t>
      </w:r>
      <w:r w:rsidR="000F21BA">
        <w:t xml:space="preserve">r, food and the right to asylum - </w:t>
      </w:r>
      <w:r>
        <w:t xml:space="preserve">we are all entitled to in the modern world.  </w:t>
      </w:r>
      <w:r w:rsidR="00200DA9" w:rsidRPr="00BC5EEE">
        <w:rPr>
          <w:color w:val="0070C0"/>
        </w:rPr>
        <w:t xml:space="preserve">Ideas to trigger thought: </w:t>
      </w:r>
      <w:r w:rsidR="00200DA9">
        <w:rPr>
          <w:color w:val="0070C0"/>
        </w:rPr>
        <w:t>education, privacy, dignity, freedom, equality (gender</w:t>
      </w:r>
      <w:r w:rsidR="000F21BA">
        <w:rPr>
          <w:color w:val="0070C0"/>
        </w:rPr>
        <w:t>,</w:t>
      </w:r>
      <w:r w:rsidR="00200DA9">
        <w:rPr>
          <w:color w:val="0070C0"/>
        </w:rPr>
        <w:t xml:space="preserve"> age</w:t>
      </w:r>
      <w:r w:rsidR="000F21BA">
        <w:rPr>
          <w:color w:val="0070C0"/>
        </w:rPr>
        <w:t xml:space="preserve">, sexuality </w:t>
      </w:r>
      <w:proofErr w:type="spellStart"/>
      <w:r w:rsidR="000F21BA">
        <w:rPr>
          <w:color w:val="0070C0"/>
        </w:rPr>
        <w:t>etc</w:t>
      </w:r>
      <w:proofErr w:type="spellEnd"/>
      <w:r w:rsidR="00200DA9">
        <w:rPr>
          <w:color w:val="0070C0"/>
        </w:rPr>
        <w:t>), information about global current affairs, access to a fair justice system etc.</w:t>
      </w:r>
    </w:p>
    <w:p w:rsidR="00200DA9" w:rsidRDefault="00BC5EEE" w:rsidP="00542F51">
      <w:pPr>
        <w:pStyle w:val="ListParagraph"/>
        <w:numPr>
          <w:ilvl w:val="0"/>
          <w:numId w:val="1"/>
        </w:numPr>
        <w:jc w:val="both"/>
      </w:pPr>
      <w:r>
        <w:t>Ask spokespersons to feed back to class.</w:t>
      </w:r>
      <w:r w:rsidR="00200DA9">
        <w:t xml:space="preserve"> </w:t>
      </w:r>
    </w:p>
    <w:p w:rsidR="00BC5EEE" w:rsidRPr="00DC0282" w:rsidRDefault="00200DA9" w:rsidP="00542F51">
      <w:pPr>
        <w:pStyle w:val="ListParagraph"/>
        <w:numPr>
          <w:ilvl w:val="0"/>
          <w:numId w:val="1"/>
        </w:numPr>
        <w:jc w:val="both"/>
      </w:pPr>
      <w:r>
        <w:t>Remind class that the main rights we’re entitled to are set out within (a) the UN Convention on the Rights of the Child and (b) the Universal Declaration of Human Rights. Also remind students that laws in individual democratic countrie</w:t>
      </w:r>
      <w:r w:rsidR="00FF32BD">
        <w:t xml:space="preserve">s </w:t>
      </w:r>
      <w:r w:rsidR="003B4768">
        <w:t xml:space="preserve">describe </w:t>
      </w:r>
      <w:r w:rsidR="00FF32BD">
        <w:t xml:space="preserve">how certain rights </w:t>
      </w:r>
      <w:r w:rsidR="003B4768">
        <w:t>can be achieved</w:t>
      </w:r>
      <w:r w:rsidR="000F21BA">
        <w:t>. For example</w:t>
      </w:r>
      <w:r w:rsidR="003B4768">
        <w:t>,</w:t>
      </w:r>
      <w:r w:rsidR="000F21BA">
        <w:t xml:space="preserve"> we have to be a certain age before taking a driving test or before</w:t>
      </w:r>
      <w:r>
        <w:t xml:space="preserve"> becom</w:t>
      </w:r>
      <w:r w:rsidR="000F21BA">
        <w:t>ing</w:t>
      </w:r>
      <w:r>
        <w:t xml:space="preserve"> an MP.   </w:t>
      </w:r>
      <w:r w:rsidR="00BC5EEE">
        <w:t xml:space="preserve"> </w:t>
      </w:r>
    </w:p>
    <w:p w:rsidR="00E759E9" w:rsidRPr="007207B6" w:rsidRDefault="00E759E9" w:rsidP="00542F51">
      <w:pPr>
        <w:jc w:val="both"/>
        <w:rPr>
          <w:b/>
          <w:u w:val="single"/>
        </w:rPr>
      </w:pPr>
      <w:proofErr w:type="gramStart"/>
      <w:r w:rsidRPr="007207B6">
        <w:rPr>
          <w:b/>
          <w:u w:val="single"/>
        </w:rPr>
        <w:t>MAIN.</w:t>
      </w:r>
      <w:proofErr w:type="gramEnd"/>
    </w:p>
    <w:p w:rsidR="007207B6" w:rsidRDefault="00CD5742" w:rsidP="00542F51">
      <w:pPr>
        <w:pStyle w:val="ListParagraph"/>
        <w:numPr>
          <w:ilvl w:val="0"/>
          <w:numId w:val="1"/>
        </w:numPr>
        <w:jc w:val="both"/>
      </w:pPr>
      <w:r w:rsidRPr="007207B6">
        <w:t>Refer class to LO2 for this main activity.</w:t>
      </w:r>
    </w:p>
    <w:p w:rsidR="00D86899" w:rsidRDefault="00D86899" w:rsidP="00542F51">
      <w:pPr>
        <w:pStyle w:val="ListParagraph"/>
        <w:numPr>
          <w:ilvl w:val="0"/>
          <w:numId w:val="1"/>
        </w:numPr>
        <w:jc w:val="both"/>
      </w:pPr>
      <w:r>
        <w:t xml:space="preserve">Ask volunteers to explain why rights are so closely linked to responsibilities. </w:t>
      </w:r>
      <w:r w:rsidRPr="00D86899">
        <w:rPr>
          <w:color w:val="0070C0"/>
        </w:rPr>
        <w:t xml:space="preserve">Example of a good answer: </w:t>
      </w:r>
      <w:r>
        <w:rPr>
          <w:color w:val="0070C0"/>
        </w:rPr>
        <w:t xml:space="preserve">I </w:t>
      </w:r>
      <w:r w:rsidR="00E67AD0">
        <w:rPr>
          <w:color w:val="0070C0"/>
        </w:rPr>
        <w:t xml:space="preserve">personally have the right to an education, so it’s only fair that I allow others to get an education too.  It would be morally wrong of me to do anything to stop other students from learning (e.g. </w:t>
      </w:r>
      <w:r w:rsidR="00FF32BD">
        <w:rPr>
          <w:color w:val="0070C0"/>
        </w:rPr>
        <w:t xml:space="preserve">by </w:t>
      </w:r>
      <w:r w:rsidR="00E67AD0">
        <w:rPr>
          <w:color w:val="0070C0"/>
        </w:rPr>
        <w:t>bully</w:t>
      </w:r>
      <w:r w:rsidR="00FF32BD">
        <w:rPr>
          <w:color w:val="0070C0"/>
        </w:rPr>
        <w:t xml:space="preserve">ing them or </w:t>
      </w:r>
      <w:r w:rsidR="000F21BA">
        <w:rPr>
          <w:color w:val="0070C0"/>
        </w:rPr>
        <w:t xml:space="preserve">by </w:t>
      </w:r>
      <w:r w:rsidR="00FF32BD">
        <w:rPr>
          <w:color w:val="0070C0"/>
        </w:rPr>
        <w:t>causing</w:t>
      </w:r>
      <w:r w:rsidR="00E67AD0">
        <w:rPr>
          <w:color w:val="0070C0"/>
        </w:rPr>
        <w:t xml:space="preserve"> disruptions in their lessons). In terms of wider society, the government gives us all legal responsibilities towards others. This is to ensure that our rights are more than just words on a</w:t>
      </w:r>
      <w:r w:rsidR="003B4768">
        <w:rPr>
          <w:color w:val="0070C0"/>
        </w:rPr>
        <w:t xml:space="preserve"> piece of paper.  T</w:t>
      </w:r>
      <w:r w:rsidR="00E67AD0">
        <w:rPr>
          <w:color w:val="0070C0"/>
        </w:rPr>
        <w:t>here’s no point in a government telling us that we all have access to a fair justice system unless they put strict laws in place about the responsibilities</w:t>
      </w:r>
      <w:r w:rsidR="0097760B">
        <w:rPr>
          <w:color w:val="0070C0"/>
        </w:rPr>
        <w:t xml:space="preserve"> of jurors, judges, lawyers etc</w:t>
      </w:r>
      <w:r w:rsidR="00FF32BD">
        <w:rPr>
          <w:color w:val="0070C0"/>
        </w:rPr>
        <w:t xml:space="preserve">. </w:t>
      </w:r>
      <w:r w:rsidR="003B4768">
        <w:rPr>
          <w:color w:val="0070C0"/>
        </w:rPr>
        <w:t>Vulnerable individuals and groups are at risk of exploitation if we don’t follow these laws.</w:t>
      </w:r>
      <w:r w:rsidR="00E67AD0">
        <w:rPr>
          <w:color w:val="0070C0"/>
        </w:rPr>
        <w:t xml:space="preserve"> </w:t>
      </w:r>
    </w:p>
    <w:p w:rsidR="00FD762F" w:rsidRDefault="00FD762F" w:rsidP="00542F51">
      <w:pPr>
        <w:pStyle w:val="ListParagraph"/>
        <w:numPr>
          <w:ilvl w:val="0"/>
          <w:numId w:val="1"/>
        </w:numPr>
        <w:jc w:val="both"/>
      </w:pPr>
      <w:r>
        <w:t xml:space="preserve">Split class in half. </w:t>
      </w:r>
      <w:r w:rsidR="00D86899">
        <w:t>Put</w:t>
      </w:r>
      <w:r>
        <w:t xml:space="preserve"> fifteen students</w:t>
      </w:r>
      <w:r w:rsidR="00D86899">
        <w:t xml:space="preserve"> into group A. </w:t>
      </w:r>
      <w:proofErr w:type="gramStart"/>
      <w:r w:rsidR="00D86899">
        <w:t>Give</w:t>
      </w:r>
      <w:proofErr w:type="gramEnd"/>
      <w:r w:rsidR="00D86899">
        <w:t xml:space="preserve"> all of them a copy </w:t>
      </w:r>
      <w:r>
        <w:t xml:space="preserve">of </w:t>
      </w:r>
      <w:proofErr w:type="spellStart"/>
      <w:r>
        <w:t>Photocopiable</w:t>
      </w:r>
      <w:proofErr w:type="spellEnd"/>
      <w:r>
        <w:t xml:space="preserve"> Resource 2 (Which responsibilities come with our rights?).</w:t>
      </w:r>
      <w:r w:rsidR="00CD5742" w:rsidRPr="007207B6">
        <w:t xml:space="preserve"> </w:t>
      </w:r>
    </w:p>
    <w:p w:rsidR="00FD762F" w:rsidRDefault="00D86899" w:rsidP="00542F51">
      <w:pPr>
        <w:pStyle w:val="ListParagraph"/>
        <w:numPr>
          <w:ilvl w:val="0"/>
          <w:numId w:val="1"/>
        </w:numPr>
        <w:jc w:val="both"/>
      </w:pPr>
      <w:r>
        <w:lastRenderedPageBreak/>
        <w:t xml:space="preserve">Put the rest of the class into group B. Give all of group B </w:t>
      </w:r>
      <w:r w:rsidR="00FD762F" w:rsidRPr="00FD762F">
        <w:rPr>
          <w:i/>
        </w:rPr>
        <w:t>one right each</w:t>
      </w:r>
      <w:r w:rsidR="00FD762F">
        <w:t xml:space="preserve"> from </w:t>
      </w:r>
      <w:proofErr w:type="spellStart"/>
      <w:r w:rsidR="00FD762F">
        <w:t>Photocopiable</w:t>
      </w:r>
      <w:proofErr w:type="spellEnd"/>
      <w:r w:rsidR="00FD762F">
        <w:t xml:space="preserve"> Resource 3 (Rights to match responsibilities). </w:t>
      </w:r>
    </w:p>
    <w:p w:rsidR="00D86899" w:rsidRDefault="00FD762F" w:rsidP="00542F51">
      <w:pPr>
        <w:pStyle w:val="ListParagraph"/>
        <w:numPr>
          <w:ilvl w:val="0"/>
          <w:numId w:val="1"/>
        </w:numPr>
        <w:jc w:val="both"/>
      </w:pPr>
      <w:r>
        <w:t xml:space="preserve">Ask </w:t>
      </w:r>
      <w:r w:rsidR="00FF32BD">
        <w:t xml:space="preserve">all </w:t>
      </w:r>
      <w:r>
        <w:t xml:space="preserve">the </w:t>
      </w:r>
      <w:r w:rsidR="00D86899">
        <w:t xml:space="preserve">group B </w:t>
      </w:r>
      <w:r>
        <w:t xml:space="preserve">students </w:t>
      </w:r>
      <w:r w:rsidR="00D86899">
        <w:t>(</w:t>
      </w:r>
      <w:r>
        <w:t>who have one right</w:t>
      </w:r>
      <w:r w:rsidR="00D86899">
        <w:t xml:space="preserve"> each)</w:t>
      </w:r>
      <w:r>
        <w:t xml:space="preserve"> to</w:t>
      </w:r>
      <w:r w:rsidR="00D86899">
        <w:t xml:space="preserve"> </w:t>
      </w:r>
      <w:r>
        <w:t xml:space="preserve">stand around the outside of the room </w:t>
      </w:r>
      <w:r w:rsidR="00D86899">
        <w:t>holding</w:t>
      </w:r>
      <w:r>
        <w:t xml:space="preserve"> their right.  </w:t>
      </w:r>
    </w:p>
    <w:p w:rsidR="00E759E9" w:rsidRDefault="00FD762F" w:rsidP="00542F51">
      <w:pPr>
        <w:pStyle w:val="ListParagraph"/>
        <w:numPr>
          <w:ilvl w:val="0"/>
          <w:numId w:val="1"/>
        </w:numPr>
        <w:jc w:val="both"/>
      </w:pPr>
      <w:r>
        <w:t xml:space="preserve">Explain that there will be a challenge: </w:t>
      </w:r>
      <w:r w:rsidR="00D86899">
        <w:t xml:space="preserve">group </w:t>
      </w:r>
      <w:proofErr w:type="gramStart"/>
      <w:r w:rsidR="00D86899">
        <w:t>A</w:t>
      </w:r>
      <w:proofErr w:type="gramEnd"/>
      <w:r>
        <w:t xml:space="preserve"> students </w:t>
      </w:r>
      <w:r w:rsidR="00D86899">
        <w:t>(</w:t>
      </w:r>
      <w:r>
        <w:t xml:space="preserve">who </w:t>
      </w:r>
      <w:r w:rsidR="00D86899">
        <w:t xml:space="preserve">each </w:t>
      </w:r>
      <w:r>
        <w:t>have the table of responsibilities</w:t>
      </w:r>
      <w:r w:rsidR="00D86899">
        <w:t>)</w:t>
      </w:r>
      <w:r>
        <w:t xml:space="preserve"> must fill it in as quickly as possible</w:t>
      </w:r>
      <w:r w:rsidR="00D86899">
        <w:t xml:space="preserve">, </w:t>
      </w:r>
      <w:r>
        <w:t>by matching the responsibilities in their table to the fifteen rights held by the</w:t>
      </w:r>
      <w:r w:rsidR="00D86899">
        <w:t xml:space="preserve"> group B</w:t>
      </w:r>
      <w:r>
        <w:t xml:space="preserve"> students</w:t>
      </w:r>
      <w:r w:rsidR="00D86899">
        <w:t>.</w:t>
      </w:r>
      <w:r w:rsidR="00FF32BD">
        <w:t xml:space="preserve"> To complete the challenge, group </w:t>
      </w:r>
      <w:proofErr w:type="gramStart"/>
      <w:r w:rsidR="00FF32BD">
        <w:t>A</w:t>
      </w:r>
      <w:proofErr w:type="gramEnd"/>
      <w:r w:rsidR="00FF32BD">
        <w:t xml:space="preserve"> students </w:t>
      </w:r>
      <w:r w:rsidR="003B4768">
        <w:t>must</w:t>
      </w:r>
      <w:r w:rsidR="00FF32BD">
        <w:t xml:space="preserve"> move around the room ‘visiting’ the static group B students.</w:t>
      </w:r>
      <w:r>
        <w:t xml:space="preserve"> </w:t>
      </w:r>
    </w:p>
    <w:p w:rsidR="00FD762F" w:rsidRPr="00D86899" w:rsidRDefault="00F85F7F" w:rsidP="00542F51">
      <w:pPr>
        <w:pStyle w:val="ListParagraph"/>
        <w:numPr>
          <w:ilvl w:val="0"/>
          <w:numId w:val="1"/>
        </w:numPr>
        <w:jc w:val="both"/>
        <w:rPr>
          <w:color w:val="0070C0"/>
        </w:rPr>
      </w:pPr>
      <w:r>
        <w:t>Go through answers with class, p</w:t>
      </w:r>
      <w:r w:rsidR="00D86899">
        <w:t>rais</w:t>
      </w:r>
      <w:r>
        <w:t>ing</w:t>
      </w:r>
      <w:r w:rsidR="00D86899">
        <w:t xml:space="preserve"> students who </w:t>
      </w:r>
      <w:r w:rsidR="003B4768">
        <w:t xml:space="preserve">found </w:t>
      </w:r>
      <w:r w:rsidR="00D86899">
        <w:t xml:space="preserve">the </w:t>
      </w:r>
      <w:r>
        <w:t xml:space="preserve">right answers in the least time. </w:t>
      </w:r>
      <w:r w:rsidR="00D86899">
        <w:t xml:space="preserve"> </w:t>
      </w:r>
      <w:r w:rsidR="00FD762F" w:rsidRPr="00D86899">
        <w:rPr>
          <w:color w:val="0070C0"/>
        </w:rPr>
        <w:t xml:space="preserve">Answers are on </w:t>
      </w:r>
      <w:proofErr w:type="spellStart"/>
      <w:r w:rsidR="00FD762F" w:rsidRPr="00D86899">
        <w:rPr>
          <w:color w:val="0070C0"/>
        </w:rPr>
        <w:t>Photocopiable</w:t>
      </w:r>
      <w:proofErr w:type="spellEnd"/>
      <w:r w:rsidR="00FD762F" w:rsidRPr="00D86899">
        <w:rPr>
          <w:color w:val="0070C0"/>
        </w:rPr>
        <w:t xml:space="preserve"> Resource 4 (Answers).</w:t>
      </w:r>
    </w:p>
    <w:p w:rsidR="00E759E9" w:rsidRPr="00F85F7F" w:rsidRDefault="00E759E9" w:rsidP="00542F51">
      <w:pPr>
        <w:jc w:val="both"/>
        <w:rPr>
          <w:b/>
          <w:u w:val="single"/>
        </w:rPr>
      </w:pPr>
      <w:proofErr w:type="gramStart"/>
      <w:r w:rsidRPr="00F85F7F">
        <w:rPr>
          <w:b/>
          <w:u w:val="single"/>
        </w:rPr>
        <w:t>PLENARY.</w:t>
      </w:r>
      <w:proofErr w:type="gramEnd"/>
    </w:p>
    <w:p w:rsidR="00E759E9" w:rsidRDefault="00F85F7F" w:rsidP="0050463A">
      <w:pPr>
        <w:pStyle w:val="ListParagraph"/>
        <w:numPr>
          <w:ilvl w:val="0"/>
          <w:numId w:val="1"/>
        </w:numPr>
        <w:jc w:val="both"/>
      </w:pPr>
      <w:r>
        <w:t xml:space="preserve">Put students into groups of 4/5 and give all students a copy of </w:t>
      </w:r>
      <w:proofErr w:type="spellStart"/>
      <w:r>
        <w:t>Photocopiable</w:t>
      </w:r>
      <w:proofErr w:type="spellEnd"/>
      <w:r>
        <w:t xml:space="preserve"> Resource 3 (Rights to Match Responsibilities).</w:t>
      </w:r>
    </w:p>
    <w:p w:rsidR="00F85F7F" w:rsidRDefault="00F85F7F" w:rsidP="0050463A">
      <w:pPr>
        <w:pStyle w:val="ListParagraph"/>
        <w:numPr>
          <w:ilvl w:val="0"/>
          <w:numId w:val="1"/>
        </w:numPr>
        <w:jc w:val="both"/>
      </w:pPr>
      <w:r>
        <w:t xml:space="preserve">For </w:t>
      </w:r>
      <w:r w:rsidR="003B4768">
        <w:t>as many of the</w:t>
      </w:r>
      <w:r>
        <w:t xml:space="preserve"> fifteen rights</w:t>
      </w:r>
      <w:r w:rsidR="003B4768">
        <w:t xml:space="preserve"> as possible</w:t>
      </w:r>
      <w:r>
        <w:t xml:space="preserve">, </w:t>
      </w:r>
      <w:r w:rsidR="00FF32BD">
        <w:t xml:space="preserve">ask </w:t>
      </w:r>
      <w:r>
        <w:t>each group to think of an example of</w:t>
      </w:r>
      <w:r w:rsidR="00317804">
        <w:t xml:space="preserve"> that right </w:t>
      </w:r>
      <w:r>
        <w:t>be</w:t>
      </w:r>
      <w:r w:rsidR="00FF32BD">
        <w:t>ing exploited (</w:t>
      </w:r>
      <w:r>
        <w:t xml:space="preserve">in this country or abroad). </w:t>
      </w:r>
    </w:p>
    <w:p w:rsidR="00F85F7F" w:rsidRPr="00F85F7F" w:rsidRDefault="00F85F7F" w:rsidP="00F85F7F">
      <w:pPr>
        <w:pStyle w:val="ListParagraph"/>
        <w:numPr>
          <w:ilvl w:val="0"/>
          <w:numId w:val="1"/>
        </w:numPr>
        <w:jc w:val="both"/>
      </w:pPr>
      <w:r>
        <w:t xml:space="preserve">Ask spokespersons from a few groups to share their ideas.  </w:t>
      </w:r>
    </w:p>
    <w:p w:rsidR="00F85F7F" w:rsidRDefault="00F85F7F" w:rsidP="00F85F7F">
      <w:pPr>
        <w:pStyle w:val="ListParagraph"/>
        <w:numPr>
          <w:ilvl w:val="0"/>
          <w:numId w:val="1"/>
        </w:numPr>
        <w:jc w:val="both"/>
        <w:rPr>
          <w:color w:val="0070C0"/>
        </w:rPr>
      </w:pPr>
      <w:r w:rsidRPr="00F85F7F">
        <w:rPr>
          <w:color w:val="0070C0"/>
        </w:rPr>
        <w:t>Examples of good a</w:t>
      </w:r>
      <w:r w:rsidR="00EB52AA" w:rsidRPr="00F85F7F">
        <w:rPr>
          <w:color w:val="0070C0"/>
        </w:rPr>
        <w:t xml:space="preserve">nswers: </w:t>
      </w:r>
    </w:p>
    <w:p w:rsidR="00F85F7F" w:rsidRPr="00F85F7F" w:rsidRDefault="00F85F7F" w:rsidP="00FF32BD">
      <w:pPr>
        <w:pStyle w:val="ListParagraph"/>
        <w:numPr>
          <w:ilvl w:val="0"/>
          <w:numId w:val="6"/>
        </w:numPr>
        <w:jc w:val="both"/>
        <w:rPr>
          <w:color w:val="0070C0"/>
        </w:rPr>
      </w:pPr>
      <w:r w:rsidRPr="00F85F7F">
        <w:rPr>
          <w:color w:val="0070C0"/>
        </w:rPr>
        <w:t>Right to access information via the mass media –</w:t>
      </w:r>
      <w:r w:rsidR="00240394">
        <w:rPr>
          <w:color w:val="0070C0"/>
        </w:rPr>
        <w:t xml:space="preserve"> The Chinese government bans many popular websites from the Chinese internet.  This makes it very difficult for people living in China to expose/find out about corruption in China.</w:t>
      </w:r>
      <w:r w:rsidR="003275C6">
        <w:rPr>
          <w:color w:val="0070C0"/>
        </w:rPr>
        <w:t xml:space="preserve"> Certain search terms (e.g. ‘persecute’) </w:t>
      </w:r>
      <w:r w:rsidR="000F21BA">
        <w:rPr>
          <w:color w:val="0070C0"/>
        </w:rPr>
        <w:t xml:space="preserve">only </w:t>
      </w:r>
      <w:r w:rsidR="003275C6">
        <w:rPr>
          <w:color w:val="0070C0"/>
        </w:rPr>
        <w:t xml:space="preserve">lead to an error message or </w:t>
      </w:r>
      <w:r w:rsidR="000F21BA">
        <w:rPr>
          <w:color w:val="0070C0"/>
        </w:rPr>
        <w:t xml:space="preserve">a </w:t>
      </w:r>
      <w:r w:rsidR="003275C6">
        <w:rPr>
          <w:color w:val="0070C0"/>
        </w:rPr>
        <w:t xml:space="preserve">blank screen </w:t>
      </w:r>
      <w:r w:rsidR="000F21BA">
        <w:rPr>
          <w:color w:val="0070C0"/>
        </w:rPr>
        <w:t>on</w:t>
      </w:r>
      <w:r w:rsidR="003275C6">
        <w:rPr>
          <w:color w:val="0070C0"/>
        </w:rPr>
        <w:t xml:space="preserve"> the Chinese internet.</w:t>
      </w:r>
      <w:r w:rsidR="00240394">
        <w:rPr>
          <w:color w:val="0070C0"/>
        </w:rPr>
        <w:t xml:space="preserve"> </w:t>
      </w:r>
    </w:p>
    <w:p w:rsidR="00F85F7F" w:rsidRPr="00F85F7F" w:rsidRDefault="00F85F7F" w:rsidP="00FF32BD">
      <w:pPr>
        <w:pStyle w:val="ListParagraph"/>
        <w:numPr>
          <w:ilvl w:val="0"/>
          <w:numId w:val="6"/>
        </w:numPr>
        <w:jc w:val="both"/>
        <w:rPr>
          <w:color w:val="0070C0"/>
        </w:rPr>
      </w:pPr>
      <w:r w:rsidRPr="00F85F7F">
        <w:rPr>
          <w:color w:val="0070C0"/>
        </w:rPr>
        <w:t xml:space="preserve">Right to </w:t>
      </w:r>
      <w:r w:rsidR="00FF32BD">
        <w:rPr>
          <w:color w:val="0070C0"/>
        </w:rPr>
        <w:t xml:space="preserve">freedom from exploitation </w:t>
      </w:r>
      <w:r w:rsidR="0082093B">
        <w:rPr>
          <w:color w:val="0070C0"/>
        </w:rPr>
        <w:t>–</w:t>
      </w:r>
      <w:r w:rsidR="00FF32BD">
        <w:rPr>
          <w:color w:val="0070C0"/>
        </w:rPr>
        <w:t xml:space="preserve"> </w:t>
      </w:r>
      <w:proofErr w:type="spellStart"/>
      <w:r w:rsidR="00FF32BD">
        <w:rPr>
          <w:color w:val="0070C0"/>
        </w:rPr>
        <w:t>Barnardo’s</w:t>
      </w:r>
      <w:proofErr w:type="spellEnd"/>
      <w:r w:rsidR="0082093B">
        <w:rPr>
          <w:color w:val="0070C0"/>
        </w:rPr>
        <w:t xml:space="preserve"> has produced a report about </w:t>
      </w:r>
      <w:r w:rsidR="000F21BA">
        <w:rPr>
          <w:color w:val="0070C0"/>
        </w:rPr>
        <w:t xml:space="preserve">some </w:t>
      </w:r>
      <w:r w:rsidR="0082093B">
        <w:rPr>
          <w:color w:val="0070C0"/>
        </w:rPr>
        <w:t>children in the UK being groomed to become sex workers</w:t>
      </w:r>
      <w:r w:rsidRPr="00F85F7F">
        <w:rPr>
          <w:color w:val="0070C0"/>
        </w:rPr>
        <w:t>.</w:t>
      </w:r>
      <w:r w:rsidR="0082093B">
        <w:rPr>
          <w:color w:val="0070C0"/>
        </w:rPr>
        <w:t xml:space="preserve"> </w:t>
      </w:r>
      <w:r w:rsidR="000F21BA">
        <w:rPr>
          <w:color w:val="0070C0"/>
        </w:rPr>
        <w:t>Such g</w:t>
      </w:r>
      <w:r w:rsidR="00FF32BD">
        <w:rPr>
          <w:color w:val="0070C0"/>
        </w:rPr>
        <w:t>rooming takes place when</w:t>
      </w:r>
      <w:r w:rsidR="0082093B">
        <w:rPr>
          <w:color w:val="0070C0"/>
        </w:rPr>
        <w:t xml:space="preserve"> adults use older te</w:t>
      </w:r>
      <w:r w:rsidR="00FF32BD">
        <w:rPr>
          <w:color w:val="0070C0"/>
        </w:rPr>
        <w:t>enagers to befriend children (by</w:t>
      </w:r>
      <w:r w:rsidR="0082093B">
        <w:rPr>
          <w:color w:val="0070C0"/>
        </w:rPr>
        <w:t xml:space="preserve"> giving them gifts and </w:t>
      </w:r>
      <w:r w:rsidR="000F21BA">
        <w:rPr>
          <w:color w:val="0070C0"/>
        </w:rPr>
        <w:t>using flattery</w:t>
      </w:r>
      <w:r w:rsidR="0082093B">
        <w:rPr>
          <w:color w:val="0070C0"/>
        </w:rPr>
        <w:t xml:space="preserve">). Once trust has been established, these teenagers </w:t>
      </w:r>
      <w:r w:rsidR="000F21BA">
        <w:rPr>
          <w:color w:val="0070C0"/>
        </w:rPr>
        <w:t xml:space="preserve">then </w:t>
      </w:r>
      <w:r w:rsidR="0082093B">
        <w:rPr>
          <w:color w:val="0070C0"/>
        </w:rPr>
        <w:t>introduce the children to</w:t>
      </w:r>
      <w:r w:rsidR="00FF32BD">
        <w:rPr>
          <w:color w:val="0070C0"/>
        </w:rPr>
        <w:t xml:space="preserve"> the</w:t>
      </w:r>
      <w:r w:rsidR="0082093B">
        <w:rPr>
          <w:color w:val="0070C0"/>
        </w:rPr>
        <w:t xml:space="preserve"> adults</w:t>
      </w:r>
      <w:r w:rsidR="000F21BA">
        <w:rPr>
          <w:color w:val="0070C0"/>
        </w:rPr>
        <w:t>. These adults expose the children</w:t>
      </w:r>
      <w:r w:rsidR="0082093B">
        <w:rPr>
          <w:color w:val="0070C0"/>
        </w:rPr>
        <w:t xml:space="preserve"> to sexual exploitation. </w:t>
      </w:r>
    </w:p>
    <w:p w:rsidR="00F85F7F" w:rsidRDefault="00F85F7F" w:rsidP="00FF32BD">
      <w:pPr>
        <w:pStyle w:val="ListParagraph"/>
        <w:numPr>
          <w:ilvl w:val="0"/>
          <w:numId w:val="6"/>
        </w:numPr>
        <w:jc w:val="both"/>
        <w:rPr>
          <w:color w:val="0070C0"/>
        </w:rPr>
      </w:pPr>
      <w:r w:rsidRPr="00F85F7F">
        <w:rPr>
          <w:color w:val="0070C0"/>
        </w:rPr>
        <w:t xml:space="preserve">Right to </w:t>
      </w:r>
      <w:r w:rsidR="003B4768">
        <w:rPr>
          <w:color w:val="0070C0"/>
        </w:rPr>
        <w:t xml:space="preserve">leisure time </w:t>
      </w:r>
      <w:r w:rsidR="003275C6">
        <w:rPr>
          <w:color w:val="0070C0"/>
        </w:rPr>
        <w:t>– An MPs’ report (and un</w:t>
      </w:r>
      <w:r w:rsidR="000F21BA">
        <w:rPr>
          <w:color w:val="0070C0"/>
        </w:rPr>
        <w:t>der</w:t>
      </w:r>
      <w:r w:rsidR="003275C6">
        <w:rPr>
          <w:color w:val="0070C0"/>
        </w:rPr>
        <w:t xml:space="preserve">cover journalism) exposed the fact that Sports Direct exploited </w:t>
      </w:r>
      <w:r w:rsidR="0082093B">
        <w:rPr>
          <w:color w:val="0070C0"/>
        </w:rPr>
        <w:t xml:space="preserve">some of its workers in the UK by </w:t>
      </w:r>
      <w:r w:rsidR="003B4768">
        <w:rPr>
          <w:color w:val="0070C0"/>
        </w:rPr>
        <w:t>refusing them</w:t>
      </w:r>
      <w:r w:rsidR="000F21BA">
        <w:rPr>
          <w:color w:val="0070C0"/>
        </w:rPr>
        <w:t xml:space="preserve"> reasonable</w:t>
      </w:r>
      <w:r w:rsidR="003B4768">
        <w:rPr>
          <w:color w:val="0070C0"/>
        </w:rPr>
        <w:t xml:space="preserve"> breaks. </w:t>
      </w:r>
      <w:r w:rsidR="0082093B">
        <w:rPr>
          <w:color w:val="0070C0"/>
        </w:rPr>
        <w:t>The company also</w:t>
      </w:r>
      <w:r w:rsidR="003B4768">
        <w:rPr>
          <w:color w:val="0070C0"/>
        </w:rPr>
        <w:t xml:space="preserve"> paid certain workers less than minimum wage and</w:t>
      </w:r>
      <w:r w:rsidR="0082093B">
        <w:rPr>
          <w:color w:val="0070C0"/>
        </w:rPr>
        <w:t xml:space="preserve"> made many employees feel their jobs were at risk if they took time off due to illness</w:t>
      </w:r>
      <w:r w:rsidRPr="00F85F7F">
        <w:rPr>
          <w:color w:val="0070C0"/>
        </w:rPr>
        <w:t>.</w:t>
      </w:r>
    </w:p>
    <w:p w:rsidR="00317804" w:rsidRDefault="00317804" w:rsidP="00317804">
      <w:pPr>
        <w:pStyle w:val="ListParagraph"/>
        <w:numPr>
          <w:ilvl w:val="0"/>
          <w:numId w:val="5"/>
        </w:numPr>
        <w:jc w:val="both"/>
      </w:pPr>
      <w:r>
        <w:t xml:space="preserve">Ask students to think about what they have learnt this lesson. Ask them to write a simple </w:t>
      </w:r>
      <w:r w:rsidR="002759A4">
        <w:t>paragraph</w:t>
      </w:r>
      <w:r w:rsidR="00AD5EC3">
        <w:t xml:space="preserve"> summarising</w:t>
      </w:r>
      <w:r>
        <w:t xml:space="preserve"> why responsibilities are vital in order for us to </w:t>
      </w:r>
      <w:r w:rsidR="000F21BA">
        <w:t>access</w:t>
      </w:r>
      <w:r>
        <w:t xml:space="preserve"> rights.</w:t>
      </w:r>
    </w:p>
    <w:p w:rsidR="0097760B" w:rsidRDefault="00317804" w:rsidP="00317804">
      <w:pPr>
        <w:pStyle w:val="ListParagraph"/>
        <w:numPr>
          <w:ilvl w:val="0"/>
          <w:numId w:val="5"/>
        </w:numPr>
        <w:jc w:val="both"/>
        <w:rPr>
          <w:color w:val="0070C0"/>
        </w:rPr>
      </w:pPr>
      <w:r w:rsidRPr="00317804">
        <w:rPr>
          <w:color w:val="0070C0"/>
        </w:rPr>
        <w:t xml:space="preserve">Example of good answer: </w:t>
      </w:r>
    </w:p>
    <w:p w:rsidR="00317804" w:rsidRPr="0097760B" w:rsidRDefault="00317804" w:rsidP="00317804">
      <w:pPr>
        <w:pStyle w:val="ListParagraph"/>
        <w:jc w:val="both"/>
        <w:rPr>
          <w:b/>
          <w:u w:val="single"/>
        </w:rPr>
      </w:pPr>
      <w:r w:rsidRPr="0097760B">
        <w:rPr>
          <w:color w:val="0070C0"/>
        </w:rPr>
        <w:t xml:space="preserve">Without responsibilities, rights </w:t>
      </w:r>
      <w:r w:rsidR="003479DB" w:rsidRPr="0097760B">
        <w:rPr>
          <w:color w:val="0070C0"/>
        </w:rPr>
        <w:t>are</w:t>
      </w:r>
      <w:r w:rsidRPr="0097760B">
        <w:rPr>
          <w:color w:val="0070C0"/>
        </w:rPr>
        <w:t xml:space="preserve"> meaningless. </w:t>
      </w:r>
      <w:r w:rsidR="002759A4" w:rsidRPr="0097760B">
        <w:rPr>
          <w:color w:val="0070C0"/>
        </w:rPr>
        <w:t>In other words, t</w:t>
      </w:r>
      <w:r w:rsidRPr="0097760B">
        <w:rPr>
          <w:color w:val="0070C0"/>
        </w:rPr>
        <w:t>here</w:t>
      </w:r>
      <w:r w:rsidR="002759A4" w:rsidRPr="0097760B">
        <w:rPr>
          <w:color w:val="0070C0"/>
        </w:rPr>
        <w:t xml:space="preserve"> is little</w:t>
      </w:r>
      <w:r w:rsidRPr="0097760B">
        <w:rPr>
          <w:color w:val="0070C0"/>
        </w:rPr>
        <w:t xml:space="preserve"> point in </w:t>
      </w:r>
      <w:r w:rsidR="002759A4" w:rsidRPr="0097760B">
        <w:rPr>
          <w:color w:val="0070C0"/>
        </w:rPr>
        <w:t xml:space="preserve">our </w:t>
      </w:r>
      <w:r w:rsidR="003479DB" w:rsidRPr="0097760B">
        <w:rPr>
          <w:color w:val="0070C0"/>
        </w:rPr>
        <w:t>government</w:t>
      </w:r>
      <w:r w:rsidR="002759A4" w:rsidRPr="0097760B">
        <w:rPr>
          <w:color w:val="0070C0"/>
        </w:rPr>
        <w:t xml:space="preserve"> </w:t>
      </w:r>
      <w:r w:rsidR="003479DB" w:rsidRPr="0097760B">
        <w:rPr>
          <w:color w:val="0070C0"/>
        </w:rPr>
        <w:t>saying</w:t>
      </w:r>
      <w:r w:rsidR="002759A4" w:rsidRPr="0097760B">
        <w:rPr>
          <w:color w:val="0070C0"/>
        </w:rPr>
        <w:t xml:space="preserve"> </w:t>
      </w:r>
      <w:r w:rsidR="00AD5EC3">
        <w:rPr>
          <w:color w:val="0070C0"/>
        </w:rPr>
        <w:t xml:space="preserve">that </w:t>
      </w:r>
      <w:r w:rsidRPr="0097760B">
        <w:rPr>
          <w:color w:val="0070C0"/>
        </w:rPr>
        <w:t>children</w:t>
      </w:r>
      <w:r w:rsidR="003479DB" w:rsidRPr="0097760B">
        <w:rPr>
          <w:color w:val="0070C0"/>
        </w:rPr>
        <w:t xml:space="preserve"> have</w:t>
      </w:r>
      <w:r w:rsidRPr="0097760B">
        <w:rPr>
          <w:color w:val="0070C0"/>
        </w:rPr>
        <w:t xml:space="preserve"> the right to</w:t>
      </w:r>
      <w:r w:rsidR="003479DB" w:rsidRPr="0097760B">
        <w:rPr>
          <w:color w:val="0070C0"/>
        </w:rPr>
        <w:t xml:space="preserve"> education if </w:t>
      </w:r>
      <w:r w:rsidR="000F21BA">
        <w:rPr>
          <w:color w:val="0070C0"/>
        </w:rPr>
        <w:t>politicians do</w:t>
      </w:r>
      <w:r w:rsidR="003479DB" w:rsidRPr="0097760B">
        <w:rPr>
          <w:color w:val="0070C0"/>
        </w:rPr>
        <w:t>n’t</w:t>
      </w:r>
      <w:r w:rsidR="000F21BA">
        <w:rPr>
          <w:color w:val="0070C0"/>
        </w:rPr>
        <w:t xml:space="preserve"> then</w:t>
      </w:r>
      <w:r w:rsidR="003479DB" w:rsidRPr="0097760B">
        <w:rPr>
          <w:color w:val="0070C0"/>
        </w:rPr>
        <w:t xml:space="preserve"> provide children with</w:t>
      </w:r>
      <w:r w:rsidR="00AD5EC3">
        <w:rPr>
          <w:color w:val="0070C0"/>
        </w:rPr>
        <w:t xml:space="preserve"> schools</w:t>
      </w:r>
      <w:r w:rsidRPr="0097760B">
        <w:rPr>
          <w:color w:val="0070C0"/>
        </w:rPr>
        <w:t xml:space="preserve">.  </w:t>
      </w:r>
      <w:r w:rsidR="002759A4" w:rsidRPr="0097760B">
        <w:rPr>
          <w:color w:val="0070C0"/>
        </w:rPr>
        <w:t>S</w:t>
      </w:r>
      <w:r w:rsidRPr="0097760B">
        <w:rPr>
          <w:color w:val="0070C0"/>
        </w:rPr>
        <w:t xml:space="preserve">ociety </w:t>
      </w:r>
      <w:r w:rsidR="002759A4" w:rsidRPr="0097760B">
        <w:rPr>
          <w:color w:val="0070C0"/>
        </w:rPr>
        <w:t>can only run</w:t>
      </w:r>
      <w:r w:rsidRPr="0097760B">
        <w:rPr>
          <w:color w:val="0070C0"/>
        </w:rPr>
        <w:t xml:space="preserve"> smoothly if we</w:t>
      </w:r>
      <w:r w:rsidR="003479DB" w:rsidRPr="0097760B">
        <w:rPr>
          <w:color w:val="0070C0"/>
        </w:rPr>
        <w:t xml:space="preserve"> </w:t>
      </w:r>
      <w:r w:rsidR="002759A4" w:rsidRPr="0097760B">
        <w:rPr>
          <w:color w:val="0070C0"/>
        </w:rPr>
        <w:t>take responsibility for</w:t>
      </w:r>
      <w:r w:rsidRPr="0097760B">
        <w:rPr>
          <w:color w:val="0070C0"/>
        </w:rPr>
        <w:t xml:space="preserve"> other people’s rights as well as</w:t>
      </w:r>
      <w:r w:rsidR="003479DB" w:rsidRPr="0097760B">
        <w:rPr>
          <w:color w:val="0070C0"/>
        </w:rPr>
        <w:t xml:space="preserve"> for our own.  </w:t>
      </w:r>
      <w:proofErr w:type="spellStart"/>
      <w:r w:rsidR="000F21BA">
        <w:rPr>
          <w:color w:val="0070C0"/>
        </w:rPr>
        <w:t>Tegan</w:t>
      </w:r>
      <w:proofErr w:type="spellEnd"/>
      <w:r w:rsidRPr="0097760B">
        <w:rPr>
          <w:color w:val="0070C0"/>
        </w:rPr>
        <w:t xml:space="preserve"> might not be the victim of </w:t>
      </w:r>
      <w:r w:rsidR="005655FC">
        <w:rPr>
          <w:color w:val="0070C0"/>
        </w:rPr>
        <w:t>harassment or</w:t>
      </w:r>
      <w:r w:rsidRPr="0097760B">
        <w:rPr>
          <w:color w:val="0070C0"/>
        </w:rPr>
        <w:t xml:space="preserve"> abuse personally</w:t>
      </w:r>
      <w:r w:rsidR="00AD5EC3">
        <w:rPr>
          <w:color w:val="0070C0"/>
        </w:rPr>
        <w:t xml:space="preserve">.  However, </w:t>
      </w:r>
      <w:r w:rsidR="003479DB" w:rsidRPr="0097760B">
        <w:rPr>
          <w:color w:val="0070C0"/>
        </w:rPr>
        <w:t>if she</w:t>
      </w:r>
      <w:r w:rsidR="005655FC">
        <w:rPr>
          <w:color w:val="0070C0"/>
        </w:rPr>
        <w:t xml:space="preserve"> and others ignore</w:t>
      </w:r>
      <w:r w:rsidR="003479DB" w:rsidRPr="0097760B">
        <w:rPr>
          <w:color w:val="0070C0"/>
        </w:rPr>
        <w:t xml:space="preserve"> evidence that</w:t>
      </w:r>
      <w:r w:rsidR="002759A4" w:rsidRPr="0097760B">
        <w:rPr>
          <w:color w:val="0070C0"/>
        </w:rPr>
        <w:t xml:space="preserve"> someone else </w:t>
      </w:r>
      <w:r w:rsidR="003479DB" w:rsidRPr="0097760B">
        <w:rPr>
          <w:color w:val="0070C0"/>
        </w:rPr>
        <w:t xml:space="preserve">is </w:t>
      </w:r>
      <w:r w:rsidR="002759A4" w:rsidRPr="0097760B">
        <w:rPr>
          <w:color w:val="0070C0"/>
        </w:rPr>
        <w:t>being victimised then this</w:t>
      </w:r>
      <w:r w:rsidR="003479DB" w:rsidRPr="0097760B">
        <w:rPr>
          <w:color w:val="0070C0"/>
        </w:rPr>
        <w:t xml:space="preserve"> leads to a</w:t>
      </w:r>
      <w:r w:rsidR="002759A4" w:rsidRPr="0097760B">
        <w:rPr>
          <w:color w:val="0070C0"/>
        </w:rPr>
        <w:t xml:space="preserve"> dangerous</w:t>
      </w:r>
      <w:r w:rsidR="003479DB" w:rsidRPr="0097760B">
        <w:rPr>
          <w:color w:val="0070C0"/>
        </w:rPr>
        <w:t xml:space="preserve"> and demoralising</w:t>
      </w:r>
      <w:r w:rsidR="002759A4" w:rsidRPr="0097760B">
        <w:rPr>
          <w:color w:val="0070C0"/>
        </w:rPr>
        <w:t xml:space="preserve"> culture of </w:t>
      </w:r>
      <w:r w:rsidR="00AD5EC3" w:rsidRPr="0097760B">
        <w:rPr>
          <w:color w:val="0070C0"/>
        </w:rPr>
        <w:t>inequality</w:t>
      </w:r>
      <w:r w:rsidR="00AD5EC3">
        <w:rPr>
          <w:color w:val="0070C0"/>
        </w:rPr>
        <w:t>,</w:t>
      </w:r>
      <w:r w:rsidR="00AD5EC3" w:rsidRPr="0097760B">
        <w:rPr>
          <w:color w:val="0070C0"/>
        </w:rPr>
        <w:t xml:space="preserve"> </w:t>
      </w:r>
      <w:r w:rsidR="002759A4" w:rsidRPr="0097760B">
        <w:rPr>
          <w:color w:val="0070C0"/>
        </w:rPr>
        <w:t>fear</w:t>
      </w:r>
      <w:r w:rsidR="00AD5EC3">
        <w:rPr>
          <w:color w:val="0070C0"/>
        </w:rPr>
        <w:t xml:space="preserve"> and mistrust</w:t>
      </w:r>
      <w:r w:rsidR="003479DB" w:rsidRPr="0097760B">
        <w:rPr>
          <w:color w:val="0070C0"/>
        </w:rPr>
        <w:t>.</w:t>
      </w:r>
      <w:r w:rsidR="002759A4" w:rsidRPr="0097760B">
        <w:rPr>
          <w:color w:val="0070C0"/>
        </w:rPr>
        <w:t xml:space="preserve"> </w:t>
      </w:r>
    </w:p>
    <w:p w:rsidR="00E759E9" w:rsidRPr="00F85F7F" w:rsidRDefault="00E759E9" w:rsidP="00542F51">
      <w:pPr>
        <w:jc w:val="both"/>
        <w:rPr>
          <w:b/>
          <w:u w:val="single"/>
        </w:rPr>
      </w:pPr>
      <w:r w:rsidRPr="00F85F7F">
        <w:rPr>
          <w:b/>
          <w:u w:val="single"/>
        </w:rPr>
        <w:t>SEN SUPPORT.</w:t>
      </w:r>
    </w:p>
    <w:p w:rsidR="00E759E9" w:rsidRPr="008F62FC" w:rsidRDefault="009E7E9E" w:rsidP="00542F51">
      <w:pPr>
        <w:pStyle w:val="ListParagraph"/>
        <w:numPr>
          <w:ilvl w:val="0"/>
          <w:numId w:val="1"/>
        </w:numPr>
        <w:jc w:val="both"/>
      </w:pPr>
      <w:r w:rsidRPr="008F62FC">
        <w:t xml:space="preserve">For main activity, </w:t>
      </w:r>
      <w:r w:rsidR="008F62FC">
        <w:t>put students into group A and ask them to find the correct rights to match responsibilities A, C, I, M and N.</w:t>
      </w:r>
    </w:p>
    <w:p w:rsidR="00E759E9" w:rsidRPr="008F62FC" w:rsidRDefault="00E759E9" w:rsidP="00542F51">
      <w:pPr>
        <w:jc w:val="both"/>
        <w:rPr>
          <w:b/>
          <w:u w:val="single"/>
        </w:rPr>
      </w:pPr>
      <w:r w:rsidRPr="008F62FC">
        <w:rPr>
          <w:b/>
          <w:u w:val="single"/>
        </w:rPr>
        <w:t>G &amp; T SUPPORT.</w:t>
      </w:r>
    </w:p>
    <w:p w:rsidR="00E759E9" w:rsidRPr="008F62FC" w:rsidRDefault="009E7E9E" w:rsidP="00542F51">
      <w:pPr>
        <w:pStyle w:val="ListParagraph"/>
        <w:numPr>
          <w:ilvl w:val="0"/>
          <w:numId w:val="1"/>
        </w:numPr>
        <w:jc w:val="both"/>
      </w:pPr>
      <w:r w:rsidRPr="008F62FC">
        <w:t xml:space="preserve">For </w:t>
      </w:r>
      <w:r w:rsidR="002759A4">
        <w:t>plenary, nominate G &amp; T students as group spokespersons.</w:t>
      </w:r>
    </w:p>
    <w:p w:rsidR="00E759E9" w:rsidRPr="00F85F7F" w:rsidRDefault="00E759E9" w:rsidP="00542F51">
      <w:pPr>
        <w:jc w:val="both"/>
        <w:rPr>
          <w:b/>
          <w:u w:val="single"/>
        </w:rPr>
      </w:pPr>
      <w:proofErr w:type="gramStart"/>
      <w:r w:rsidRPr="00F85F7F">
        <w:rPr>
          <w:b/>
          <w:u w:val="single"/>
        </w:rPr>
        <w:t>HOMEWORK/STRETCH TASK.</w:t>
      </w:r>
      <w:proofErr w:type="gramEnd"/>
    </w:p>
    <w:p w:rsidR="00E759E9" w:rsidRPr="00F85F7F" w:rsidRDefault="008F62FC" w:rsidP="00542F51">
      <w:pPr>
        <w:pStyle w:val="ListParagraph"/>
        <w:numPr>
          <w:ilvl w:val="0"/>
          <w:numId w:val="1"/>
        </w:numPr>
        <w:jc w:val="both"/>
        <w:rPr>
          <w:b/>
          <w:caps/>
          <w:u w:val="single"/>
        </w:rPr>
      </w:pPr>
      <w:r w:rsidRPr="00F85F7F">
        <w:t xml:space="preserve">Write down four of your rights at school.  Match them to </w:t>
      </w:r>
      <w:r w:rsidR="00AD5EC3">
        <w:t xml:space="preserve">your </w:t>
      </w:r>
      <w:r w:rsidRPr="00F85F7F">
        <w:t xml:space="preserve">corresponding responsibilities. </w:t>
      </w:r>
      <w:r w:rsidRPr="00F85F7F">
        <w:rPr>
          <w:color w:val="0070C0"/>
        </w:rPr>
        <w:t>Example</w:t>
      </w:r>
      <w:r w:rsidR="00AD5EC3">
        <w:rPr>
          <w:color w:val="0070C0"/>
        </w:rPr>
        <w:t xml:space="preserve"> of one right and its corresponding responsibilities</w:t>
      </w:r>
      <w:r w:rsidRPr="00F85F7F">
        <w:rPr>
          <w:color w:val="0070C0"/>
        </w:rPr>
        <w:t xml:space="preserve">: I have the right to use the canteen every day. The responsibilities linked to this right are to queue for my food, to clear away my tray and to treat the canteen staff with good manners.  </w:t>
      </w:r>
    </w:p>
    <w:p w:rsidR="00D1192B" w:rsidRPr="00F85F7F" w:rsidRDefault="00D1192B" w:rsidP="00542F51">
      <w:pPr>
        <w:jc w:val="both"/>
        <w:rPr>
          <w:b/>
          <w:caps/>
          <w:u w:val="single"/>
        </w:rPr>
      </w:pPr>
    </w:p>
    <w:p w:rsidR="00D1192B" w:rsidRPr="00F85F7F" w:rsidRDefault="00D1192B" w:rsidP="00542F51">
      <w:pPr>
        <w:jc w:val="both"/>
        <w:rPr>
          <w:b/>
          <w:caps/>
          <w:color w:val="000000" w:themeColor="text1"/>
          <w:highlight w:val="yellow"/>
          <w:u w:val="single"/>
        </w:rPr>
      </w:pPr>
    </w:p>
    <w:p w:rsidR="003B5DBA" w:rsidRPr="0050463A" w:rsidRDefault="003B5DBA" w:rsidP="00542F51">
      <w:pPr>
        <w:jc w:val="both"/>
        <w:rPr>
          <w:b/>
          <w:caps/>
          <w:color w:val="0070C0"/>
          <w:highlight w:val="yellow"/>
          <w:u w:val="single"/>
        </w:rPr>
      </w:pPr>
    </w:p>
    <w:p w:rsidR="007207B6" w:rsidRDefault="007207B6" w:rsidP="00CD5742">
      <w:pPr>
        <w:jc w:val="both"/>
        <w:rPr>
          <w:b/>
          <w:caps/>
          <w:color w:val="0070C0"/>
          <w:highlight w:val="yellow"/>
          <w:u w:val="single"/>
        </w:rPr>
      </w:pPr>
    </w:p>
    <w:p w:rsidR="007207B6" w:rsidRDefault="007207B6" w:rsidP="00CD5742">
      <w:pPr>
        <w:jc w:val="both"/>
        <w:rPr>
          <w:b/>
          <w:caps/>
          <w:color w:val="0070C0"/>
          <w:highlight w:val="yellow"/>
          <w:u w:val="single"/>
        </w:rPr>
      </w:pPr>
    </w:p>
    <w:p w:rsidR="007207B6" w:rsidRDefault="007207B6" w:rsidP="00CD5742">
      <w:pPr>
        <w:jc w:val="both"/>
        <w:rPr>
          <w:b/>
          <w:caps/>
          <w:color w:val="0070C0"/>
          <w:highlight w:val="yellow"/>
          <w:u w:val="single"/>
        </w:rPr>
      </w:pPr>
    </w:p>
    <w:p w:rsidR="007207B6" w:rsidRDefault="007207B6" w:rsidP="00CD5742">
      <w:pPr>
        <w:jc w:val="both"/>
        <w:rPr>
          <w:b/>
          <w:caps/>
          <w:color w:val="0070C0"/>
          <w:highlight w:val="yellow"/>
          <w:u w:val="single"/>
        </w:rPr>
      </w:pPr>
    </w:p>
    <w:p w:rsidR="007207B6" w:rsidRDefault="007207B6" w:rsidP="00CD5742">
      <w:pPr>
        <w:jc w:val="both"/>
        <w:rPr>
          <w:b/>
          <w:caps/>
          <w:color w:val="0070C0"/>
          <w:highlight w:val="yellow"/>
          <w:u w:val="single"/>
        </w:rPr>
      </w:pPr>
    </w:p>
    <w:p w:rsidR="007207B6" w:rsidRDefault="007207B6" w:rsidP="00CD5742">
      <w:pPr>
        <w:jc w:val="both"/>
        <w:rPr>
          <w:b/>
          <w:caps/>
          <w:color w:val="0070C0"/>
          <w:highlight w:val="yellow"/>
          <w:u w:val="single"/>
        </w:rPr>
      </w:pPr>
    </w:p>
    <w:p w:rsidR="007207B6" w:rsidRDefault="007207B6" w:rsidP="00CD5742">
      <w:pPr>
        <w:jc w:val="both"/>
        <w:rPr>
          <w:b/>
          <w:caps/>
          <w:color w:val="0070C0"/>
          <w:highlight w:val="yellow"/>
          <w:u w:val="single"/>
        </w:rPr>
      </w:pPr>
    </w:p>
    <w:p w:rsidR="007207B6" w:rsidRDefault="007207B6" w:rsidP="00CD5742">
      <w:pPr>
        <w:jc w:val="both"/>
        <w:rPr>
          <w:b/>
          <w:caps/>
          <w:color w:val="0070C0"/>
          <w:highlight w:val="yellow"/>
          <w:u w:val="single"/>
        </w:rPr>
      </w:pPr>
    </w:p>
    <w:p w:rsidR="007207B6" w:rsidRDefault="007207B6" w:rsidP="00CD5742">
      <w:pPr>
        <w:jc w:val="both"/>
        <w:rPr>
          <w:b/>
          <w:caps/>
          <w:color w:val="0070C0"/>
          <w:highlight w:val="yellow"/>
          <w:u w:val="single"/>
        </w:rPr>
      </w:pPr>
    </w:p>
    <w:p w:rsidR="007207B6" w:rsidRDefault="007207B6" w:rsidP="00CD5742">
      <w:pPr>
        <w:jc w:val="both"/>
        <w:rPr>
          <w:b/>
          <w:caps/>
          <w:color w:val="0070C0"/>
          <w:highlight w:val="yellow"/>
          <w:u w:val="single"/>
        </w:rPr>
      </w:pPr>
    </w:p>
    <w:p w:rsidR="003479DB" w:rsidRDefault="003479DB" w:rsidP="00CD5742">
      <w:pPr>
        <w:jc w:val="both"/>
        <w:rPr>
          <w:b/>
          <w:caps/>
          <w:color w:val="0070C0"/>
          <w:highlight w:val="yellow"/>
          <w:u w:val="single"/>
        </w:rPr>
      </w:pPr>
    </w:p>
    <w:p w:rsidR="003479DB" w:rsidRDefault="003479DB" w:rsidP="00CD5742">
      <w:pPr>
        <w:jc w:val="both"/>
        <w:rPr>
          <w:b/>
          <w:caps/>
          <w:color w:val="0070C0"/>
          <w:highlight w:val="yellow"/>
          <w:u w:val="single"/>
        </w:rPr>
      </w:pPr>
    </w:p>
    <w:p w:rsidR="003479DB" w:rsidRDefault="003479DB" w:rsidP="00CD5742">
      <w:pPr>
        <w:jc w:val="both"/>
        <w:rPr>
          <w:b/>
          <w:caps/>
          <w:color w:val="0070C0"/>
          <w:highlight w:val="yellow"/>
          <w:u w:val="single"/>
        </w:rPr>
      </w:pPr>
    </w:p>
    <w:p w:rsidR="003479DB" w:rsidRDefault="003479DB" w:rsidP="00CD5742">
      <w:pPr>
        <w:jc w:val="both"/>
        <w:rPr>
          <w:b/>
          <w:caps/>
          <w:color w:val="0070C0"/>
          <w:highlight w:val="yellow"/>
          <w:u w:val="single"/>
        </w:rPr>
      </w:pPr>
    </w:p>
    <w:p w:rsidR="003479DB" w:rsidRDefault="003479DB" w:rsidP="00CD5742">
      <w:pPr>
        <w:jc w:val="both"/>
        <w:rPr>
          <w:b/>
          <w:caps/>
          <w:color w:val="0070C0"/>
          <w:highlight w:val="yellow"/>
          <w:u w:val="single"/>
        </w:rPr>
      </w:pPr>
    </w:p>
    <w:p w:rsidR="003479DB" w:rsidRDefault="003479DB" w:rsidP="00CD5742">
      <w:pPr>
        <w:jc w:val="both"/>
        <w:rPr>
          <w:b/>
          <w:caps/>
          <w:color w:val="0070C0"/>
          <w:highlight w:val="yellow"/>
          <w:u w:val="single"/>
        </w:rPr>
      </w:pPr>
    </w:p>
    <w:p w:rsidR="003479DB" w:rsidRDefault="003479DB" w:rsidP="00CD5742">
      <w:pPr>
        <w:jc w:val="both"/>
        <w:rPr>
          <w:b/>
          <w:caps/>
          <w:color w:val="0070C0"/>
          <w:highlight w:val="yellow"/>
          <w:u w:val="single"/>
        </w:rPr>
      </w:pPr>
    </w:p>
    <w:p w:rsidR="00E759E9" w:rsidRPr="007207B6" w:rsidRDefault="00FD762F" w:rsidP="00CD5742">
      <w:pPr>
        <w:jc w:val="both"/>
        <w:rPr>
          <w:b/>
          <w:u w:val="single"/>
        </w:rPr>
      </w:pPr>
      <w:proofErr w:type="gramStart"/>
      <w:r>
        <w:rPr>
          <w:b/>
          <w:caps/>
          <w:color w:val="0070C0"/>
          <w:u w:val="single"/>
        </w:rPr>
        <w:t>P</w:t>
      </w:r>
      <w:r w:rsidR="00D1192B" w:rsidRPr="007207B6">
        <w:rPr>
          <w:b/>
          <w:caps/>
          <w:color w:val="0070C0"/>
          <w:u w:val="single"/>
        </w:rPr>
        <w:t>hotocopiable Resource 1 (</w:t>
      </w:r>
      <w:r w:rsidR="00274CE2" w:rsidRPr="007207B6">
        <w:rPr>
          <w:b/>
          <w:color w:val="0070C0"/>
          <w:u w:val="single"/>
        </w:rPr>
        <w:t>E</w:t>
      </w:r>
      <w:r w:rsidR="00D1192B" w:rsidRPr="007207B6">
        <w:rPr>
          <w:b/>
          <w:color w:val="0070C0"/>
          <w:u w:val="single"/>
        </w:rPr>
        <w:t xml:space="preserve">xcerpt from ‘Nujeen’, </w:t>
      </w:r>
      <w:r w:rsidR="005F3C79" w:rsidRPr="007207B6">
        <w:rPr>
          <w:b/>
          <w:color w:val="0070C0"/>
          <w:u w:val="single"/>
        </w:rPr>
        <w:t>pp.</w:t>
      </w:r>
      <w:r w:rsidR="00D1192B" w:rsidRPr="007207B6">
        <w:rPr>
          <w:b/>
          <w:color w:val="0070C0"/>
          <w:u w:val="single"/>
        </w:rPr>
        <w:t xml:space="preserve"> </w:t>
      </w:r>
      <w:r w:rsidR="00DC0282" w:rsidRPr="007207B6">
        <w:rPr>
          <w:b/>
          <w:color w:val="FF0000"/>
          <w:u w:val="single"/>
        </w:rPr>
        <w:t xml:space="preserve">212 </w:t>
      </w:r>
      <w:commentRangeStart w:id="0"/>
      <w:r w:rsidR="00D1192B" w:rsidRPr="007207B6">
        <w:rPr>
          <w:b/>
          <w:color w:val="FF0000"/>
          <w:u w:val="single"/>
        </w:rPr>
        <w:t>-</w:t>
      </w:r>
      <w:r w:rsidR="00DC0282" w:rsidRPr="007207B6">
        <w:rPr>
          <w:b/>
          <w:color w:val="FF0000"/>
          <w:u w:val="single"/>
        </w:rPr>
        <w:t>213</w:t>
      </w:r>
      <w:r w:rsidR="00274CE2" w:rsidRPr="007207B6">
        <w:rPr>
          <w:b/>
          <w:color w:val="FF0000"/>
          <w:u w:val="single"/>
        </w:rPr>
        <w:t>:</w:t>
      </w:r>
      <w:r w:rsidR="00274CE2" w:rsidRPr="007207B6">
        <w:rPr>
          <w:b/>
          <w:color w:val="0070C0"/>
          <w:u w:val="single"/>
        </w:rPr>
        <w:t xml:space="preserve"> </w:t>
      </w:r>
      <w:commentRangeEnd w:id="0"/>
      <w:r w:rsidR="00AE3B93" w:rsidRPr="007207B6">
        <w:rPr>
          <w:rStyle w:val="CommentReference"/>
        </w:rPr>
        <w:commentReference w:id="0"/>
      </w:r>
      <w:r w:rsidR="00274CE2" w:rsidRPr="007207B6">
        <w:rPr>
          <w:b/>
          <w:color w:val="0070C0"/>
          <w:u w:val="single"/>
        </w:rPr>
        <w:t>Starter</w:t>
      </w:r>
      <w:r w:rsidR="00D1192B" w:rsidRPr="007207B6">
        <w:rPr>
          <w:b/>
          <w:color w:val="0070C0"/>
          <w:u w:val="single"/>
        </w:rPr>
        <w:t>)</w:t>
      </w:r>
      <w:r w:rsidR="00274CE2" w:rsidRPr="007207B6">
        <w:rPr>
          <w:b/>
          <w:color w:val="0070C0"/>
          <w:u w:val="single"/>
        </w:rPr>
        <w:t>.</w:t>
      </w:r>
      <w:proofErr w:type="gramEnd"/>
    </w:p>
    <w:p w:rsidR="00D1192B" w:rsidRPr="007207B6" w:rsidRDefault="00D1192B" w:rsidP="00CD5742">
      <w:pPr>
        <w:pStyle w:val="NormalWeb"/>
        <w:jc w:val="both"/>
        <w:rPr>
          <w:rFonts w:asciiTheme="minorHAnsi" w:hAnsiTheme="minorHAnsi"/>
          <w:i/>
        </w:rPr>
      </w:pPr>
      <w:r w:rsidRPr="007207B6">
        <w:rPr>
          <w:rFonts w:asciiTheme="minorHAnsi" w:hAnsiTheme="minorHAnsi"/>
          <w:i/>
          <w:noProof/>
        </w:rPr>
        <mc:AlternateContent>
          <mc:Choice Requires="wps">
            <w:drawing>
              <wp:anchor distT="0" distB="0" distL="114300" distR="114300" simplePos="0" relativeHeight="251659264" behindDoc="0" locked="0" layoutInCell="1" allowOverlap="1" wp14:anchorId="4B081894" wp14:editId="10A3CDFE">
                <wp:simplePos x="0" y="0"/>
                <wp:positionH relativeFrom="column">
                  <wp:posOffset>-253388</wp:posOffset>
                </wp:positionH>
                <wp:positionV relativeFrom="paragraph">
                  <wp:posOffset>128477</wp:posOffset>
                </wp:positionV>
                <wp:extent cx="6334125" cy="4836404"/>
                <wp:effectExtent l="19050" t="304800" r="66675" b="21590"/>
                <wp:wrapNone/>
                <wp:docPr id="2" name="Rounded Rectangular Callout 2"/>
                <wp:cNvGraphicFramePr/>
                <a:graphic xmlns:a="http://schemas.openxmlformats.org/drawingml/2006/main">
                  <a:graphicData uri="http://schemas.microsoft.com/office/word/2010/wordprocessingShape">
                    <wps:wsp>
                      <wps:cNvSpPr/>
                      <wps:spPr>
                        <a:xfrm>
                          <a:off x="0" y="0"/>
                          <a:ext cx="6334125" cy="4836404"/>
                        </a:xfrm>
                        <a:prstGeom prst="wedgeRoundRectCallout">
                          <a:avLst>
                            <a:gd name="adj1" fmla="val 50477"/>
                            <a:gd name="adj2" fmla="val -55657"/>
                            <a:gd name="adj3" fmla="val 16667"/>
                          </a:avLst>
                        </a:prstGeom>
                        <a:solidFill>
                          <a:schemeClr val="bg1"/>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62FC" w:rsidRDefault="008F62FC" w:rsidP="00DC0282">
                            <w:pPr>
                              <w:autoSpaceDE w:val="0"/>
                              <w:autoSpaceDN w:val="0"/>
                              <w:adjustRightInd w:val="0"/>
                              <w:spacing w:after="0" w:line="240" w:lineRule="auto"/>
                              <w:rPr>
                                <w:rFonts w:cs="BellMT-Regular"/>
                                <w:i/>
                                <w:color w:val="000000" w:themeColor="text1"/>
                                <w:sz w:val="24"/>
                                <w:szCs w:val="24"/>
                              </w:rPr>
                            </w:pPr>
                            <w:r w:rsidRPr="00DC0282">
                              <w:rPr>
                                <w:rFonts w:cs="BellMT-Regular"/>
                                <w:i/>
                                <w:color w:val="000000" w:themeColor="text1"/>
                                <w:sz w:val="24"/>
                                <w:szCs w:val="24"/>
                              </w:rPr>
                              <w:t>When the train drew into Salzburg, police got on the train</w:t>
                            </w:r>
                            <w:r>
                              <w:rPr>
                                <w:rFonts w:cs="BellMT-Regular"/>
                                <w:i/>
                                <w:color w:val="000000" w:themeColor="text1"/>
                                <w:sz w:val="24"/>
                                <w:szCs w:val="24"/>
                              </w:rPr>
                              <w:t xml:space="preserve"> </w:t>
                            </w:r>
                            <w:r w:rsidRPr="00DC0282">
                              <w:rPr>
                                <w:rFonts w:cs="BellMT-Regular"/>
                                <w:i/>
                                <w:color w:val="000000" w:themeColor="text1"/>
                                <w:sz w:val="24"/>
                                <w:szCs w:val="24"/>
                              </w:rPr>
                              <w:t>and made all Syrians get off. We realized then that there</w:t>
                            </w:r>
                            <w:r>
                              <w:rPr>
                                <w:rFonts w:cs="BellMT-Regular"/>
                                <w:i/>
                                <w:color w:val="000000" w:themeColor="text1"/>
                                <w:sz w:val="24"/>
                                <w:szCs w:val="24"/>
                              </w:rPr>
                              <w:t xml:space="preserve"> </w:t>
                            </w:r>
                            <w:r w:rsidRPr="00DC0282">
                              <w:rPr>
                                <w:rFonts w:cs="BellMT-Regular"/>
                                <w:i/>
                                <w:color w:val="000000" w:themeColor="text1"/>
                                <w:sz w:val="24"/>
                                <w:szCs w:val="24"/>
                              </w:rPr>
                              <w:t xml:space="preserve">were hundreds of us. </w:t>
                            </w:r>
                            <w:proofErr w:type="gramStart"/>
                            <w:r w:rsidRPr="00DC0282">
                              <w:rPr>
                                <w:rFonts w:cs="BellMT-Regular"/>
                                <w:i/>
                                <w:color w:val="000000" w:themeColor="text1"/>
                                <w:sz w:val="24"/>
                                <w:szCs w:val="24"/>
                              </w:rPr>
                              <w:t>So much for our attempts to avoid</w:t>
                            </w:r>
                            <w:r>
                              <w:rPr>
                                <w:rFonts w:cs="BellMT-Regular"/>
                                <w:i/>
                                <w:color w:val="000000" w:themeColor="text1"/>
                                <w:sz w:val="24"/>
                                <w:szCs w:val="24"/>
                              </w:rPr>
                              <w:t xml:space="preserve"> </w:t>
                            </w:r>
                            <w:r w:rsidRPr="00DC0282">
                              <w:rPr>
                                <w:rFonts w:cs="BellMT-Regular"/>
                                <w:i/>
                                <w:color w:val="000000" w:themeColor="text1"/>
                                <w:sz w:val="24"/>
                                <w:szCs w:val="24"/>
                              </w:rPr>
                              <w:t>drawing attention.</w:t>
                            </w:r>
                            <w:proofErr w:type="gramEnd"/>
                            <w:r w:rsidRPr="00DC0282">
                              <w:rPr>
                                <w:rFonts w:cs="BellMT-Regular"/>
                                <w:i/>
                                <w:color w:val="000000" w:themeColor="text1"/>
                                <w:sz w:val="24"/>
                                <w:szCs w:val="24"/>
                              </w:rPr>
                              <w:t xml:space="preserve"> The station was also full of refugees – so</w:t>
                            </w:r>
                            <w:r>
                              <w:rPr>
                                <w:rFonts w:cs="BellMT-Regular"/>
                                <w:i/>
                                <w:color w:val="000000" w:themeColor="text1"/>
                                <w:sz w:val="24"/>
                                <w:szCs w:val="24"/>
                              </w:rPr>
                              <w:t xml:space="preserve"> </w:t>
                            </w:r>
                            <w:r w:rsidRPr="00DC0282">
                              <w:rPr>
                                <w:rFonts w:cs="BellMT-Regular"/>
                                <w:i/>
                                <w:color w:val="000000" w:themeColor="text1"/>
                                <w:sz w:val="24"/>
                                <w:szCs w:val="24"/>
                              </w:rPr>
                              <w:t>many had turned up when Hungary closed their doors and</w:t>
                            </w:r>
                            <w:r w:rsidR="00AD5EC3">
                              <w:rPr>
                                <w:rFonts w:cs="BellMT-Regular"/>
                                <w:i/>
                                <w:color w:val="000000" w:themeColor="text1"/>
                                <w:sz w:val="24"/>
                                <w:szCs w:val="24"/>
                              </w:rPr>
                              <w:t xml:space="preserve"> </w:t>
                            </w:r>
                            <w:r w:rsidRPr="00DC0282">
                              <w:rPr>
                                <w:rFonts w:cs="BellMT-Regular"/>
                                <w:i/>
                                <w:color w:val="000000" w:themeColor="text1"/>
                                <w:sz w:val="24"/>
                                <w:szCs w:val="24"/>
                              </w:rPr>
                              <w:t>the new route opened from Slovenia that the mayor had to</w:t>
                            </w:r>
                            <w:r>
                              <w:rPr>
                                <w:rFonts w:cs="BellMT-Regular"/>
                                <w:i/>
                                <w:color w:val="000000" w:themeColor="text1"/>
                                <w:sz w:val="24"/>
                                <w:szCs w:val="24"/>
                              </w:rPr>
                              <w:t xml:space="preserve"> </w:t>
                            </w:r>
                            <w:r w:rsidRPr="00DC0282">
                              <w:rPr>
                                <w:rFonts w:cs="BellMT-Regular"/>
                                <w:i/>
                                <w:color w:val="000000" w:themeColor="text1"/>
                                <w:sz w:val="24"/>
                                <w:szCs w:val="24"/>
                              </w:rPr>
                              <w:t>turn the underground car park into a camp. It looked well</w:t>
                            </w:r>
                            <w:r w:rsidR="00AD5EC3">
                              <w:rPr>
                                <w:rFonts w:cs="BellMT-Regular"/>
                                <w:i/>
                                <w:color w:val="000000" w:themeColor="text1"/>
                                <w:sz w:val="24"/>
                                <w:szCs w:val="24"/>
                              </w:rPr>
                              <w:t xml:space="preserve"> </w:t>
                            </w:r>
                            <w:r>
                              <w:rPr>
                                <w:rFonts w:cs="BellMT-Regular"/>
                                <w:i/>
                                <w:color w:val="000000" w:themeColor="text1"/>
                                <w:sz w:val="24"/>
                                <w:szCs w:val="24"/>
                              </w:rPr>
                              <w:t>organized, with beds and fi</w:t>
                            </w:r>
                            <w:r w:rsidRPr="00DC0282">
                              <w:rPr>
                                <w:rFonts w:cs="BellMT-Regular"/>
                                <w:i/>
                                <w:color w:val="000000" w:themeColor="text1"/>
                                <w:sz w:val="24"/>
                                <w:szCs w:val="24"/>
                              </w:rPr>
                              <w:t>rst aid and a</w:t>
                            </w:r>
                            <w:r>
                              <w:rPr>
                                <w:rFonts w:cs="BellMT-Regular"/>
                                <w:i/>
                                <w:color w:val="000000" w:themeColor="text1"/>
                                <w:sz w:val="24"/>
                                <w:szCs w:val="24"/>
                              </w:rPr>
                              <w:t xml:space="preserve"> c</w:t>
                            </w:r>
                            <w:r w:rsidRPr="00DC0282">
                              <w:rPr>
                                <w:rFonts w:cs="BellMT-Regular"/>
                                <w:i/>
                                <w:color w:val="000000" w:themeColor="text1"/>
                                <w:sz w:val="24"/>
                                <w:szCs w:val="24"/>
                              </w:rPr>
                              <w:t>hildren’s play area.</w:t>
                            </w:r>
                            <w:r>
                              <w:rPr>
                                <w:rFonts w:cs="BellMT-Regular"/>
                                <w:i/>
                                <w:color w:val="000000" w:themeColor="text1"/>
                                <w:sz w:val="24"/>
                                <w:szCs w:val="24"/>
                              </w:rPr>
                              <w:t xml:space="preserve"> </w:t>
                            </w:r>
                            <w:r w:rsidRPr="00DC0282">
                              <w:rPr>
                                <w:rFonts w:cs="BellMT-Regular"/>
                                <w:i/>
                                <w:color w:val="000000" w:themeColor="text1"/>
                                <w:sz w:val="24"/>
                                <w:szCs w:val="24"/>
                              </w:rPr>
                              <w:t>There were even local people holding signs saying</w:t>
                            </w:r>
                            <w:r>
                              <w:rPr>
                                <w:rFonts w:cs="BellMT-Regular"/>
                                <w:i/>
                                <w:color w:val="000000" w:themeColor="text1"/>
                                <w:sz w:val="24"/>
                                <w:szCs w:val="24"/>
                              </w:rPr>
                              <w:t xml:space="preserve"> </w:t>
                            </w:r>
                            <w:r w:rsidRPr="00DC0282">
                              <w:rPr>
                                <w:rFonts w:cs="BellMT-Regular"/>
                                <w:i/>
                                <w:color w:val="000000" w:themeColor="text1"/>
                                <w:sz w:val="24"/>
                                <w:szCs w:val="24"/>
                              </w:rPr>
                              <w:t>‘</w:t>
                            </w:r>
                            <w:proofErr w:type="spellStart"/>
                            <w:r w:rsidRPr="00DC0282">
                              <w:rPr>
                                <w:rFonts w:cs="BellMT-Regular"/>
                                <w:i/>
                                <w:color w:val="000000" w:themeColor="text1"/>
                                <w:sz w:val="24"/>
                                <w:szCs w:val="24"/>
                              </w:rPr>
                              <w:t>Wilkommen</w:t>
                            </w:r>
                            <w:proofErr w:type="spellEnd"/>
                            <w:r w:rsidRPr="00DC0282">
                              <w:rPr>
                                <w:rFonts w:cs="BellMT-Regular"/>
                                <w:i/>
                                <w:color w:val="000000" w:themeColor="text1"/>
                                <w:sz w:val="24"/>
                                <w:szCs w:val="24"/>
                              </w:rPr>
                              <w:t>’ and ‘Welcome Refugees’ and handing out</w:t>
                            </w:r>
                            <w:r>
                              <w:rPr>
                                <w:rFonts w:cs="BellMT-Regular"/>
                                <w:i/>
                                <w:color w:val="000000" w:themeColor="text1"/>
                                <w:sz w:val="24"/>
                                <w:szCs w:val="24"/>
                              </w:rPr>
                              <w:t xml:space="preserve"> </w:t>
                            </w:r>
                            <w:r w:rsidRPr="00DC0282">
                              <w:rPr>
                                <w:rFonts w:cs="BellMT-Regular"/>
                                <w:i/>
                                <w:color w:val="000000" w:themeColor="text1"/>
                                <w:sz w:val="24"/>
                                <w:szCs w:val="24"/>
                              </w:rPr>
                              <w:t>pears and bananas.</w:t>
                            </w:r>
                          </w:p>
                          <w:p w:rsidR="008F62FC" w:rsidRPr="00DC0282" w:rsidRDefault="008F62FC" w:rsidP="00DC0282">
                            <w:pPr>
                              <w:autoSpaceDE w:val="0"/>
                              <w:autoSpaceDN w:val="0"/>
                              <w:adjustRightInd w:val="0"/>
                              <w:spacing w:after="0" w:line="240" w:lineRule="auto"/>
                              <w:rPr>
                                <w:rFonts w:cs="BellMT-Regular"/>
                                <w:i/>
                                <w:color w:val="000000" w:themeColor="text1"/>
                                <w:sz w:val="24"/>
                                <w:szCs w:val="24"/>
                              </w:rPr>
                            </w:pPr>
                          </w:p>
                          <w:p w:rsidR="008F62FC" w:rsidRDefault="008F62FC" w:rsidP="00DC0282">
                            <w:pPr>
                              <w:autoSpaceDE w:val="0"/>
                              <w:autoSpaceDN w:val="0"/>
                              <w:adjustRightInd w:val="0"/>
                              <w:spacing w:after="0" w:line="240" w:lineRule="auto"/>
                              <w:rPr>
                                <w:rFonts w:cs="BellMT-Regular"/>
                                <w:i/>
                                <w:color w:val="000000" w:themeColor="text1"/>
                                <w:sz w:val="24"/>
                                <w:szCs w:val="24"/>
                              </w:rPr>
                            </w:pPr>
                            <w:r w:rsidRPr="00DC0282">
                              <w:rPr>
                                <w:rFonts w:cs="BellMT-Regular"/>
                                <w:i/>
                                <w:color w:val="000000" w:themeColor="text1"/>
                                <w:sz w:val="24"/>
                                <w:szCs w:val="24"/>
                              </w:rPr>
                              <w:t>We were directed to a bus which drove us to a military base</w:t>
                            </w:r>
                            <w:r>
                              <w:rPr>
                                <w:rFonts w:cs="BellMT-Regular"/>
                                <w:i/>
                                <w:color w:val="000000" w:themeColor="text1"/>
                                <w:sz w:val="24"/>
                                <w:szCs w:val="24"/>
                              </w:rPr>
                              <w:t xml:space="preserve"> </w:t>
                            </w:r>
                            <w:r w:rsidRPr="00DC0282">
                              <w:rPr>
                                <w:rFonts w:cs="BellMT-Regular"/>
                                <w:i/>
                                <w:color w:val="000000" w:themeColor="text1"/>
                                <w:sz w:val="24"/>
                                <w:szCs w:val="24"/>
                              </w:rPr>
                              <w:t>near a bridge over the River</w:t>
                            </w:r>
                            <w:r>
                              <w:rPr>
                                <w:rFonts w:cs="BellMT-Regular"/>
                                <w:i/>
                                <w:color w:val="000000" w:themeColor="text1"/>
                                <w:sz w:val="24"/>
                                <w:szCs w:val="24"/>
                              </w:rPr>
                              <w:t xml:space="preserve"> </w:t>
                            </w:r>
                            <w:proofErr w:type="spellStart"/>
                            <w:r w:rsidRPr="00DC0282">
                              <w:rPr>
                                <w:rFonts w:cs="BellMT-Regular"/>
                                <w:i/>
                                <w:color w:val="000000" w:themeColor="text1"/>
                                <w:sz w:val="24"/>
                                <w:szCs w:val="24"/>
                              </w:rPr>
                              <w:t>Saalach</w:t>
                            </w:r>
                            <w:proofErr w:type="spellEnd"/>
                            <w:r w:rsidRPr="00DC0282">
                              <w:rPr>
                                <w:rFonts w:cs="BellMT-Regular"/>
                                <w:i/>
                                <w:color w:val="000000" w:themeColor="text1"/>
                                <w:sz w:val="24"/>
                                <w:szCs w:val="24"/>
                              </w:rPr>
                              <w:t>. There once again police</w:t>
                            </w:r>
                            <w:r>
                              <w:rPr>
                                <w:rFonts w:cs="BellMT-Regular"/>
                                <w:i/>
                                <w:color w:val="000000" w:themeColor="text1"/>
                                <w:sz w:val="24"/>
                                <w:szCs w:val="24"/>
                              </w:rPr>
                              <w:t xml:space="preserve"> </w:t>
                            </w:r>
                            <w:r w:rsidRPr="00DC0282">
                              <w:rPr>
                                <w:rFonts w:cs="BellMT-Regular"/>
                                <w:i/>
                                <w:color w:val="000000" w:themeColor="text1"/>
                                <w:sz w:val="24"/>
                                <w:szCs w:val="24"/>
                              </w:rPr>
                              <w:t>boarded and water and biscuits. Finally, we were given a signal and walked</w:t>
                            </w:r>
                            <w:r>
                              <w:rPr>
                                <w:rFonts w:cs="BellMT-Regular"/>
                                <w:i/>
                                <w:color w:val="000000" w:themeColor="text1"/>
                                <w:sz w:val="24"/>
                                <w:szCs w:val="24"/>
                              </w:rPr>
                              <w:t xml:space="preserve"> </w:t>
                            </w:r>
                            <w:r w:rsidRPr="00DC0282">
                              <w:rPr>
                                <w:rFonts w:cs="BellMT-Regular"/>
                                <w:i/>
                                <w:color w:val="000000" w:themeColor="text1"/>
                                <w:sz w:val="24"/>
                                <w:szCs w:val="24"/>
                              </w:rPr>
                              <w:t>in small clusters of twenty over the bridge into Germany.</w:t>
                            </w:r>
                            <w:r>
                              <w:rPr>
                                <w:rFonts w:cs="BellMT-Regular"/>
                                <w:i/>
                                <w:color w:val="000000" w:themeColor="text1"/>
                                <w:sz w:val="24"/>
                                <w:szCs w:val="24"/>
                              </w:rPr>
                              <w:t xml:space="preserve"> </w:t>
                            </w:r>
                            <w:r w:rsidRPr="00DC0282">
                              <w:rPr>
                                <w:rFonts w:cs="BellMT-Regular"/>
                                <w:i/>
                                <w:color w:val="000000" w:themeColor="text1"/>
                                <w:sz w:val="24"/>
                                <w:szCs w:val="24"/>
                              </w:rPr>
                              <w:t>Well, I didn’t walk. I wish I could. Maybe I need a Peter to</w:t>
                            </w:r>
                            <w:r>
                              <w:rPr>
                                <w:rFonts w:cs="BellMT-Regular"/>
                                <w:i/>
                                <w:color w:val="000000" w:themeColor="text1"/>
                                <w:sz w:val="24"/>
                                <w:szCs w:val="24"/>
                              </w:rPr>
                              <w:t xml:space="preserve"> </w:t>
                            </w:r>
                            <w:r w:rsidRPr="00DC0282">
                              <w:rPr>
                                <w:rFonts w:cs="BellMT-Regular"/>
                                <w:i/>
                                <w:color w:val="000000" w:themeColor="text1"/>
                                <w:sz w:val="24"/>
                                <w:szCs w:val="24"/>
                              </w:rPr>
                              <w:t>toss away my wheelchair.</w:t>
                            </w:r>
                          </w:p>
                          <w:p w:rsidR="008F62FC" w:rsidRPr="00DC0282" w:rsidRDefault="008F62FC" w:rsidP="00DC0282">
                            <w:pPr>
                              <w:autoSpaceDE w:val="0"/>
                              <w:autoSpaceDN w:val="0"/>
                              <w:adjustRightInd w:val="0"/>
                              <w:spacing w:after="0" w:line="240" w:lineRule="auto"/>
                              <w:rPr>
                                <w:rFonts w:cs="BellMT-Regular"/>
                                <w:i/>
                                <w:color w:val="000000" w:themeColor="text1"/>
                                <w:sz w:val="24"/>
                                <w:szCs w:val="24"/>
                              </w:rPr>
                            </w:pPr>
                          </w:p>
                          <w:p w:rsidR="008F62FC" w:rsidRPr="00DC0282" w:rsidRDefault="008F62FC" w:rsidP="00DC0282">
                            <w:pPr>
                              <w:autoSpaceDE w:val="0"/>
                              <w:autoSpaceDN w:val="0"/>
                              <w:adjustRightInd w:val="0"/>
                              <w:spacing w:after="0" w:line="240" w:lineRule="auto"/>
                              <w:rPr>
                                <w:rFonts w:cs="BellMT-Regular"/>
                                <w:i/>
                                <w:color w:val="000000" w:themeColor="text1"/>
                                <w:sz w:val="24"/>
                                <w:szCs w:val="24"/>
                              </w:rPr>
                            </w:pPr>
                            <w:r w:rsidRPr="00DC0282">
                              <w:rPr>
                                <w:rFonts w:cs="BellMT-Regular"/>
                                <w:i/>
                                <w:color w:val="000000" w:themeColor="text1"/>
                                <w:sz w:val="24"/>
                                <w:szCs w:val="24"/>
                              </w:rPr>
                              <w:t xml:space="preserve">On the way across someone gave me a packet of </w:t>
                            </w:r>
                            <w:proofErr w:type="spellStart"/>
                            <w:r w:rsidRPr="00DC0282">
                              <w:rPr>
                                <w:rFonts w:cs="BellMT-Regular"/>
                                <w:i/>
                                <w:color w:val="000000" w:themeColor="text1"/>
                                <w:sz w:val="24"/>
                                <w:szCs w:val="24"/>
                              </w:rPr>
                              <w:t>gummi</w:t>
                            </w:r>
                            <w:proofErr w:type="spellEnd"/>
                            <w:r>
                              <w:rPr>
                                <w:rFonts w:cs="BellMT-Regular"/>
                                <w:i/>
                                <w:color w:val="000000" w:themeColor="text1"/>
                                <w:sz w:val="24"/>
                                <w:szCs w:val="24"/>
                              </w:rPr>
                              <w:t xml:space="preserve"> </w:t>
                            </w:r>
                            <w:r w:rsidRPr="00DC0282">
                              <w:rPr>
                                <w:rFonts w:cs="BellMT-Regular"/>
                                <w:i/>
                                <w:color w:val="000000" w:themeColor="text1"/>
                                <w:sz w:val="24"/>
                                <w:szCs w:val="24"/>
                              </w:rPr>
                              <w:t>bears. When we got to the other</w:t>
                            </w:r>
                            <w:r>
                              <w:rPr>
                                <w:rFonts w:cs="BellMT-Regular"/>
                                <w:i/>
                                <w:color w:val="000000" w:themeColor="text1"/>
                                <w:sz w:val="24"/>
                                <w:szCs w:val="24"/>
                              </w:rPr>
                              <w:t xml:space="preserve"> </w:t>
                            </w:r>
                            <w:r w:rsidRPr="00DC0282">
                              <w:rPr>
                                <w:rFonts w:cs="BellMT-Regular"/>
                                <w:i/>
                                <w:color w:val="000000" w:themeColor="text1"/>
                                <w:sz w:val="24"/>
                                <w:szCs w:val="24"/>
                              </w:rPr>
                              <w:t>side, we didn’t know where</w:t>
                            </w:r>
                            <w:r>
                              <w:rPr>
                                <w:rFonts w:cs="BellMT-Regular"/>
                                <w:i/>
                                <w:color w:val="000000" w:themeColor="text1"/>
                                <w:sz w:val="24"/>
                                <w:szCs w:val="24"/>
                              </w:rPr>
                              <w:t xml:space="preserve"> </w:t>
                            </w:r>
                            <w:r w:rsidRPr="00DC0282">
                              <w:rPr>
                                <w:rFonts w:cs="BellMT-Regular"/>
                                <w:i/>
                                <w:color w:val="000000" w:themeColor="text1"/>
                                <w:sz w:val="24"/>
                                <w:szCs w:val="24"/>
                              </w:rPr>
                              <w:t>to go, but someone had scrawled ‘</w:t>
                            </w:r>
                            <w:proofErr w:type="spellStart"/>
                            <w:r w:rsidRPr="00DC0282">
                              <w:rPr>
                                <w:rFonts w:cs="BellMT-Regular"/>
                                <w:i/>
                                <w:color w:val="000000" w:themeColor="text1"/>
                                <w:sz w:val="24"/>
                                <w:szCs w:val="24"/>
                              </w:rPr>
                              <w:t>Germani</w:t>
                            </w:r>
                            <w:proofErr w:type="spellEnd"/>
                            <w:r w:rsidRPr="00DC0282">
                              <w:rPr>
                                <w:rFonts w:cs="BellMT-Regular"/>
                                <w:i/>
                                <w:color w:val="000000" w:themeColor="text1"/>
                                <w:sz w:val="24"/>
                                <w:szCs w:val="24"/>
                              </w:rPr>
                              <w:t>’ on the ground in</w:t>
                            </w:r>
                          </w:p>
                          <w:p w:rsidR="008F62FC" w:rsidRDefault="008F62FC" w:rsidP="00DC0282">
                            <w:pPr>
                              <w:autoSpaceDE w:val="0"/>
                              <w:autoSpaceDN w:val="0"/>
                              <w:adjustRightInd w:val="0"/>
                              <w:spacing w:after="0" w:line="240" w:lineRule="auto"/>
                              <w:rPr>
                                <w:rFonts w:cs="BellMT-Regular"/>
                                <w:i/>
                                <w:color w:val="000000" w:themeColor="text1"/>
                                <w:sz w:val="24"/>
                                <w:szCs w:val="24"/>
                              </w:rPr>
                            </w:pPr>
                            <w:proofErr w:type="gramStart"/>
                            <w:r w:rsidRPr="00DC0282">
                              <w:rPr>
                                <w:rFonts w:cs="BellMT-Regular"/>
                                <w:i/>
                                <w:color w:val="000000" w:themeColor="text1"/>
                                <w:sz w:val="24"/>
                                <w:szCs w:val="24"/>
                              </w:rPr>
                              <w:t>orange</w:t>
                            </w:r>
                            <w:proofErr w:type="gramEnd"/>
                            <w:r w:rsidRPr="00DC0282">
                              <w:rPr>
                                <w:rFonts w:cs="BellMT-Regular"/>
                                <w:i/>
                                <w:color w:val="000000" w:themeColor="text1"/>
                                <w:sz w:val="24"/>
                                <w:szCs w:val="24"/>
                              </w:rPr>
                              <w:t xml:space="preserve"> chalk as well as orange arrows, like something from</w:t>
                            </w:r>
                            <w:r>
                              <w:rPr>
                                <w:rFonts w:cs="BellMT-Regular"/>
                                <w:i/>
                                <w:color w:val="000000" w:themeColor="text1"/>
                                <w:sz w:val="24"/>
                                <w:szCs w:val="24"/>
                              </w:rPr>
                              <w:t xml:space="preserve"> </w:t>
                            </w:r>
                            <w:r w:rsidRPr="00DC0282">
                              <w:rPr>
                                <w:rFonts w:cs="BellMT-Italic"/>
                                <w:i/>
                                <w:iCs/>
                                <w:color w:val="000000" w:themeColor="text1"/>
                                <w:sz w:val="24"/>
                                <w:szCs w:val="24"/>
                              </w:rPr>
                              <w:t>Hansel and Gretel</w:t>
                            </w:r>
                            <w:r w:rsidRPr="00DC0282">
                              <w:rPr>
                                <w:rFonts w:cs="BellMT-Regular"/>
                                <w:i/>
                                <w:color w:val="000000" w:themeColor="text1"/>
                                <w:sz w:val="24"/>
                                <w:szCs w:val="24"/>
                              </w:rPr>
                              <w:t xml:space="preserve">, guiding us as if Germany was our home. However, </w:t>
                            </w:r>
                            <w:r>
                              <w:rPr>
                                <w:rFonts w:cs="BellMT-Regular"/>
                                <w:i/>
                                <w:color w:val="000000" w:themeColor="text1"/>
                                <w:sz w:val="24"/>
                                <w:szCs w:val="24"/>
                              </w:rPr>
                              <w:t>there were no German fl</w:t>
                            </w:r>
                            <w:r w:rsidRPr="00DC0282">
                              <w:rPr>
                                <w:rFonts w:cs="BellMT-Regular"/>
                                <w:i/>
                                <w:color w:val="000000" w:themeColor="text1"/>
                                <w:sz w:val="24"/>
                                <w:szCs w:val="24"/>
                              </w:rPr>
                              <w:t>ags, so we weren’t sure</w:t>
                            </w:r>
                            <w:r>
                              <w:rPr>
                                <w:rFonts w:cs="BellMT-Regular"/>
                                <w:i/>
                                <w:color w:val="000000" w:themeColor="text1"/>
                                <w:sz w:val="24"/>
                                <w:szCs w:val="24"/>
                              </w:rPr>
                              <w:t xml:space="preserve"> </w:t>
                            </w:r>
                            <w:r w:rsidRPr="00DC0282">
                              <w:rPr>
                                <w:rFonts w:cs="BellMT-Regular"/>
                                <w:i/>
                                <w:color w:val="000000" w:themeColor="text1"/>
                                <w:sz w:val="24"/>
                                <w:szCs w:val="24"/>
                              </w:rPr>
                              <w:t>whether we had arrived.</w:t>
                            </w:r>
                          </w:p>
                          <w:p w:rsidR="008F62FC" w:rsidRPr="00DC0282" w:rsidRDefault="008F62FC" w:rsidP="00DC0282">
                            <w:pPr>
                              <w:autoSpaceDE w:val="0"/>
                              <w:autoSpaceDN w:val="0"/>
                              <w:adjustRightInd w:val="0"/>
                              <w:spacing w:after="0" w:line="240" w:lineRule="auto"/>
                              <w:rPr>
                                <w:rFonts w:cs="BellMT-Regular"/>
                                <w:i/>
                                <w:color w:val="000000" w:themeColor="text1"/>
                                <w:sz w:val="24"/>
                                <w:szCs w:val="24"/>
                              </w:rPr>
                            </w:pPr>
                          </w:p>
                          <w:p w:rsidR="008F62FC" w:rsidRPr="00DC0282" w:rsidRDefault="008F62FC" w:rsidP="00DC0282">
                            <w:pPr>
                              <w:autoSpaceDE w:val="0"/>
                              <w:autoSpaceDN w:val="0"/>
                              <w:adjustRightInd w:val="0"/>
                              <w:spacing w:after="0" w:line="240" w:lineRule="auto"/>
                              <w:rPr>
                                <w:i/>
                                <w:color w:val="000000" w:themeColor="text1"/>
                                <w:sz w:val="24"/>
                                <w:szCs w:val="24"/>
                              </w:rPr>
                            </w:pPr>
                            <w:r w:rsidRPr="00DC0282">
                              <w:rPr>
                                <w:rFonts w:cs="BellMT-Regular"/>
                                <w:i/>
                                <w:color w:val="000000" w:themeColor="text1"/>
                                <w:sz w:val="24"/>
                                <w:szCs w:val="24"/>
                              </w:rPr>
                              <w:t>‘Where is Germany?’ I asked a policeman.</w:t>
                            </w:r>
                            <w:r>
                              <w:rPr>
                                <w:rFonts w:cs="BellMT-Regular"/>
                                <w:i/>
                                <w:color w:val="000000" w:themeColor="text1"/>
                                <w:sz w:val="24"/>
                                <w:szCs w:val="24"/>
                              </w:rPr>
                              <w:t xml:space="preserve"> </w:t>
                            </w:r>
                            <w:r w:rsidRPr="00DC0282">
                              <w:rPr>
                                <w:rFonts w:cs="BellMT-Regular"/>
                                <w:i/>
                                <w:color w:val="000000" w:themeColor="text1"/>
                                <w:sz w:val="24"/>
                                <w:szCs w:val="24"/>
                              </w:rPr>
                              <w:t xml:space="preserve">He smiled. ‘Welcome to Germany,’ he said. </w:t>
                            </w: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Pr="00C110C6" w:rsidRDefault="008F62FC" w:rsidP="00C110C6">
                            <w:pPr>
                              <w:pStyle w:val="NormalWeb"/>
                              <w:rPr>
                                <w:rFonts w:asciiTheme="minorHAnsi" w:hAnsiTheme="minorHAnsi"/>
                                <w:i/>
                                <w:color w:val="000000" w:themeColor="text1"/>
                              </w:rPr>
                            </w:pPr>
                          </w:p>
                          <w:p w:rsidR="008F62FC" w:rsidRPr="00C110C6" w:rsidRDefault="008F62FC" w:rsidP="00D1192B">
                            <w:pPr>
                              <w:jc w:val="center"/>
                              <w:rPr>
                                <w:color w:val="000000" w:themeColor="text1"/>
                              </w:rPr>
                            </w:pPr>
                          </w:p>
                          <w:p w:rsidR="008F62FC" w:rsidRPr="00C110C6" w:rsidRDefault="008F62F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6" type="#_x0000_t62" style="position:absolute;left:0;text-align:left;margin-left:-19.95pt;margin-top:10.1pt;width:498.75pt;height:380.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" adj="21703,-1222" fillcolor="white [3212]" strokecolor="black [3213]" strokeweight="2.5pt">
                <v:textbox>
                  <w:txbxContent>
                    <w:p w:rsidR="008F62FC" w:rsidRDefault="008F62FC" w:rsidP="00DC0282">
                      <w:pPr>
                        <w:autoSpaceDE w:val="0"/>
                        <w:autoSpaceDN w:val="0"/>
                        <w:adjustRightInd w:val="0"/>
                        <w:spacing w:after="0" w:line="240" w:lineRule="auto"/>
                        <w:rPr>
                          <w:rFonts w:cs="BellMT-Regular"/>
                          <w:i/>
                          <w:color w:val="000000" w:themeColor="text1"/>
                          <w:sz w:val="24"/>
                          <w:szCs w:val="24"/>
                        </w:rPr>
                      </w:pPr>
                      <w:r w:rsidRPr="00DC0282">
                        <w:rPr>
                          <w:rFonts w:cs="BellMT-Regular"/>
                          <w:i/>
                          <w:color w:val="000000" w:themeColor="text1"/>
                          <w:sz w:val="24"/>
                          <w:szCs w:val="24"/>
                        </w:rPr>
                        <w:t>When the train drew into Salzburg, police got on the train</w:t>
                      </w:r>
                      <w:r>
                        <w:rPr>
                          <w:rFonts w:cs="BellMT-Regular"/>
                          <w:i/>
                          <w:color w:val="000000" w:themeColor="text1"/>
                          <w:sz w:val="24"/>
                          <w:szCs w:val="24"/>
                        </w:rPr>
                        <w:t xml:space="preserve"> </w:t>
                      </w:r>
                      <w:r w:rsidRPr="00DC0282">
                        <w:rPr>
                          <w:rFonts w:cs="BellMT-Regular"/>
                          <w:i/>
                          <w:color w:val="000000" w:themeColor="text1"/>
                          <w:sz w:val="24"/>
                          <w:szCs w:val="24"/>
                        </w:rPr>
                        <w:t>and made all Syrians get off. We realized then that there</w:t>
                      </w:r>
                      <w:r>
                        <w:rPr>
                          <w:rFonts w:cs="BellMT-Regular"/>
                          <w:i/>
                          <w:color w:val="000000" w:themeColor="text1"/>
                          <w:sz w:val="24"/>
                          <w:szCs w:val="24"/>
                        </w:rPr>
                        <w:t xml:space="preserve"> </w:t>
                      </w:r>
                      <w:r w:rsidRPr="00DC0282">
                        <w:rPr>
                          <w:rFonts w:cs="BellMT-Regular"/>
                          <w:i/>
                          <w:color w:val="000000" w:themeColor="text1"/>
                          <w:sz w:val="24"/>
                          <w:szCs w:val="24"/>
                        </w:rPr>
                        <w:t xml:space="preserve">were hundreds of us. </w:t>
                      </w:r>
                      <w:proofErr w:type="gramStart"/>
                      <w:r w:rsidRPr="00DC0282">
                        <w:rPr>
                          <w:rFonts w:cs="BellMT-Regular"/>
                          <w:i/>
                          <w:color w:val="000000" w:themeColor="text1"/>
                          <w:sz w:val="24"/>
                          <w:szCs w:val="24"/>
                        </w:rPr>
                        <w:t>So much for our attempts to avoid</w:t>
                      </w:r>
                      <w:r>
                        <w:rPr>
                          <w:rFonts w:cs="BellMT-Regular"/>
                          <w:i/>
                          <w:color w:val="000000" w:themeColor="text1"/>
                          <w:sz w:val="24"/>
                          <w:szCs w:val="24"/>
                        </w:rPr>
                        <w:t xml:space="preserve"> </w:t>
                      </w:r>
                      <w:r w:rsidRPr="00DC0282">
                        <w:rPr>
                          <w:rFonts w:cs="BellMT-Regular"/>
                          <w:i/>
                          <w:color w:val="000000" w:themeColor="text1"/>
                          <w:sz w:val="24"/>
                          <w:szCs w:val="24"/>
                        </w:rPr>
                        <w:t>drawing attention.</w:t>
                      </w:r>
                      <w:proofErr w:type="gramEnd"/>
                      <w:r w:rsidRPr="00DC0282">
                        <w:rPr>
                          <w:rFonts w:cs="BellMT-Regular"/>
                          <w:i/>
                          <w:color w:val="000000" w:themeColor="text1"/>
                          <w:sz w:val="24"/>
                          <w:szCs w:val="24"/>
                        </w:rPr>
                        <w:t xml:space="preserve"> The station was also full of refugees – so</w:t>
                      </w:r>
                      <w:r>
                        <w:rPr>
                          <w:rFonts w:cs="BellMT-Regular"/>
                          <w:i/>
                          <w:color w:val="000000" w:themeColor="text1"/>
                          <w:sz w:val="24"/>
                          <w:szCs w:val="24"/>
                        </w:rPr>
                        <w:t xml:space="preserve"> </w:t>
                      </w:r>
                      <w:r w:rsidRPr="00DC0282">
                        <w:rPr>
                          <w:rFonts w:cs="BellMT-Regular"/>
                          <w:i/>
                          <w:color w:val="000000" w:themeColor="text1"/>
                          <w:sz w:val="24"/>
                          <w:szCs w:val="24"/>
                        </w:rPr>
                        <w:t>many had turned up when Hungary closed their doors and</w:t>
                      </w:r>
                      <w:r w:rsidR="00AD5EC3">
                        <w:rPr>
                          <w:rFonts w:cs="BellMT-Regular"/>
                          <w:i/>
                          <w:color w:val="000000" w:themeColor="text1"/>
                          <w:sz w:val="24"/>
                          <w:szCs w:val="24"/>
                        </w:rPr>
                        <w:t xml:space="preserve"> </w:t>
                      </w:r>
                      <w:r w:rsidRPr="00DC0282">
                        <w:rPr>
                          <w:rFonts w:cs="BellMT-Regular"/>
                          <w:i/>
                          <w:color w:val="000000" w:themeColor="text1"/>
                          <w:sz w:val="24"/>
                          <w:szCs w:val="24"/>
                        </w:rPr>
                        <w:t>the new route opened from Slovenia that the mayor had to</w:t>
                      </w:r>
                      <w:r>
                        <w:rPr>
                          <w:rFonts w:cs="BellMT-Regular"/>
                          <w:i/>
                          <w:color w:val="000000" w:themeColor="text1"/>
                          <w:sz w:val="24"/>
                          <w:szCs w:val="24"/>
                        </w:rPr>
                        <w:t xml:space="preserve"> </w:t>
                      </w:r>
                      <w:r w:rsidRPr="00DC0282">
                        <w:rPr>
                          <w:rFonts w:cs="BellMT-Regular"/>
                          <w:i/>
                          <w:color w:val="000000" w:themeColor="text1"/>
                          <w:sz w:val="24"/>
                          <w:szCs w:val="24"/>
                        </w:rPr>
                        <w:t>turn the underground car park into a camp. It looked well</w:t>
                      </w:r>
                      <w:r w:rsidR="00AD5EC3">
                        <w:rPr>
                          <w:rFonts w:cs="BellMT-Regular"/>
                          <w:i/>
                          <w:color w:val="000000" w:themeColor="text1"/>
                          <w:sz w:val="24"/>
                          <w:szCs w:val="24"/>
                        </w:rPr>
                        <w:t xml:space="preserve"> </w:t>
                      </w:r>
                      <w:r>
                        <w:rPr>
                          <w:rFonts w:cs="BellMT-Regular"/>
                          <w:i/>
                          <w:color w:val="000000" w:themeColor="text1"/>
                          <w:sz w:val="24"/>
                          <w:szCs w:val="24"/>
                        </w:rPr>
                        <w:t>organized, with beds and fi</w:t>
                      </w:r>
                      <w:r w:rsidRPr="00DC0282">
                        <w:rPr>
                          <w:rFonts w:cs="BellMT-Regular"/>
                          <w:i/>
                          <w:color w:val="000000" w:themeColor="text1"/>
                          <w:sz w:val="24"/>
                          <w:szCs w:val="24"/>
                        </w:rPr>
                        <w:t>rst aid and a</w:t>
                      </w:r>
                      <w:r>
                        <w:rPr>
                          <w:rFonts w:cs="BellMT-Regular"/>
                          <w:i/>
                          <w:color w:val="000000" w:themeColor="text1"/>
                          <w:sz w:val="24"/>
                          <w:szCs w:val="24"/>
                        </w:rPr>
                        <w:t xml:space="preserve"> c</w:t>
                      </w:r>
                      <w:r w:rsidRPr="00DC0282">
                        <w:rPr>
                          <w:rFonts w:cs="BellMT-Regular"/>
                          <w:i/>
                          <w:color w:val="000000" w:themeColor="text1"/>
                          <w:sz w:val="24"/>
                          <w:szCs w:val="24"/>
                        </w:rPr>
                        <w:t>hildren’s play area.</w:t>
                      </w:r>
                      <w:r>
                        <w:rPr>
                          <w:rFonts w:cs="BellMT-Regular"/>
                          <w:i/>
                          <w:color w:val="000000" w:themeColor="text1"/>
                          <w:sz w:val="24"/>
                          <w:szCs w:val="24"/>
                        </w:rPr>
                        <w:t xml:space="preserve"> </w:t>
                      </w:r>
                      <w:r w:rsidRPr="00DC0282">
                        <w:rPr>
                          <w:rFonts w:cs="BellMT-Regular"/>
                          <w:i/>
                          <w:color w:val="000000" w:themeColor="text1"/>
                          <w:sz w:val="24"/>
                          <w:szCs w:val="24"/>
                        </w:rPr>
                        <w:t>There were even local people holding signs saying</w:t>
                      </w:r>
                      <w:r>
                        <w:rPr>
                          <w:rFonts w:cs="BellMT-Regular"/>
                          <w:i/>
                          <w:color w:val="000000" w:themeColor="text1"/>
                          <w:sz w:val="24"/>
                          <w:szCs w:val="24"/>
                        </w:rPr>
                        <w:t xml:space="preserve"> </w:t>
                      </w:r>
                      <w:r w:rsidRPr="00DC0282">
                        <w:rPr>
                          <w:rFonts w:cs="BellMT-Regular"/>
                          <w:i/>
                          <w:color w:val="000000" w:themeColor="text1"/>
                          <w:sz w:val="24"/>
                          <w:szCs w:val="24"/>
                        </w:rPr>
                        <w:t>‘</w:t>
                      </w:r>
                      <w:proofErr w:type="spellStart"/>
                      <w:r w:rsidRPr="00DC0282">
                        <w:rPr>
                          <w:rFonts w:cs="BellMT-Regular"/>
                          <w:i/>
                          <w:color w:val="000000" w:themeColor="text1"/>
                          <w:sz w:val="24"/>
                          <w:szCs w:val="24"/>
                        </w:rPr>
                        <w:t>Wilkommen</w:t>
                      </w:r>
                      <w:proofErr w:type="spellEnd"/>
                      <w:r w:rsidRPr="00DC0282">
                        <w:rPr>
                          <w:rFonts w:cs="BellMT-Regular"/>
                          <w:i/>
                          <w:color w:val="000000" w:themeColor="text1"/>
                          <w:sz w:val="24"/>
                          <w:szCs w:val="24"/>
                        </w:rPr>
                        <w:t>’ and ‘Welcome Refugees’ and handing out</w:t>
                      </w:r>
                      <w:r>
                        <w:rPr>
                          <w:rFonts w:cs="BellMT-Regular"/>
                          <w:i/>
                          <w:color w:val="000000" w:themeColor="text1"/>
                          <w:sz w:val="24"/>
                          <w:szCs w:val="24"/>
                        </w:rPr>
                        <w:t xml:space="preserve"> </w:t>
                      </w:r>
                      <w:r w:rsidRPr="00DC0282">
                        <w:rPr>
                          <w:rFonts w:cs="BellMT-Regular"/>
                          <w:i/>
                          <w:color w:val="000000" w:themeColor="text1"/>
                          <w:sz w:val="24"/>
                          <w:szCs w:val="24"/>
                        </w:rPr>
                        <w:t>pears and bananas.</w:t>
                      </w:r>
                    </w:p>
                    <w:p w:rsidR="008F62FC" w:rsidRPr="00DC0282" w:rsidRDefault="008F62FC" w:rsidP="00DC0282">
                      <w:pPr>
                        <w:autoSpaceDE w:val="0"/>
                        <w:autoSpaceDN w:val="0"/>
                        <w:adjustRightInd w:val="0"/>
                        <w:spacing w:after="0" w:line="240" w:lineRule="auto"/>
                        <w:rPr>
                          <w:rFonts w:cs="BellMT-Regular"/>
                          <w:i/>
                          <w:color w:val="000000" w:themeColor="text1"/>
                          <w:sz w:val="24"/>
                          <w:szCs w:val="24"/>
                        </w:rPr>
                      </w:pPr>
                    </w:p>
                    <w:p w:rsidR="008F62FC" w:rsidRDefault="008F62FC" w:rsidP="00DC0282">
                      <w:pPr>
                        <w:autoSpaceDE w:val="0"/>
                        <w:autoSpaceDN w:val="0"/>
                        <w:adjustRightInd w:val="0"/>
                        <w:spacing w:after="0" w:line="240" w:lineRule="auto"/>
                        <w:rPr>
                          <w:rFonts w:cs="BellMT-Regular"/>
                          <w:i/>
                          <w:color w:val="000000" w:themeColor="text1"/>
                          <w:sz w:val="24"/>
                          <w:szCs w:val="24"/>
                        </w:rPr>
                      </w:pPr>
                      <w:r w:rsidRPr="00DC0282">
                        <w:rPr>
                          <w:rFonts w:cs="BellMT-Regular"/>
                          <w:i/>
                          <w:color w:val="000000" w:themeColor="text1"/>
                          <w:sz w:val="24"/>
                          <w:szCs w:val="24"/>
                        </w:rPr>
                        <w:t>We were directed to a bus which drove us to a military base</w:t>
                      </w:r>
                      <w:r>
                        <w:rPr>
                          <w:rFonts w:cs="BellMT-Regular"/>
                          <w:i/>
                          <w:color w:val="000000" w:themeColor="text1"/>
                          <w:sz w:val="24"/>
                          <w:szCs w:val="24"/>
                        </w:rPr>
                        <w:t xml:space="preserve"> </w:t>
                      </w:r>
                      <w:r w:rsidRPr="00DC0282">
                        <w:rPr>
                          <w:rFonts w:cs="BellMT-Regular"/>
                          <w:i/>
                          <w:color w:val="000000" w:themeColor="text1"/>
                          <w:sz w:val="24"/>
                          <w:szCs w:val="24"/>
                        </w:rPr>
                        <w:t>near a bridge over the River</w:t>
                      </w:r>
                      <w:r>
                        <w:rPr>
                          <w:rFonts w:cs="BellMT-Regular"/>
                          <w:i/>
                          <w:color w:val="000000" w:themeColor="text1"/>
                          <w:sz w:val="24"/>
                          <w:szCs w:val="24"/>
                        </w:rPr>
                        <w:t xml:space="preserve"> </w:t>
                      </w:r>
                      <w:proofErr w:type="spellStart"/>
                      <w:r w:rsidRPr="00DC0282">
                        <w:rPr>
                          <w:rFonts w:cs="BellMT-Regular"/>
                          <w:i/>
                          <w:color w:val="000000" w:themeColor="text1"/>
                          <w:sz w:val="24"/>
                          <w:szCs w:val="24"/>
                        </w:rPr>
                        <w:t>Saalach</w:t>
                      </w:r>
                      <w:proofErr w:type="spellEnd"/>
                      <w:r w:rsidRPr="00DC0282">
                        <w:rPr>
                          <w:rFonts w:cs="BellMT-Regular"/>
                          <w:i/>
                          <w:color w:val="000000" w:themeColor="text1"/>
                          <w:sz w:val="24"/>
                          <w:szCs w:val="24"/>
                        </w:rPr>
                        <w:t>. There once again police</w:t>
                      </w:r>
                      <w:r>
                        <w:rPr>
                          <w:rFonts w:cs="BellMT-Regular"/>
                          <w:i/>
                          <w:color w:val="000000" w:themeColor="text1"/>
                          <w:sz w:val="24"/>
                          <w:szCs w:val="24"/>
                        </w:rPr>
                        <w:t xml:space="preserve"> </w:t>
                      </w:r>
                      <w:r w:rsidRPr="00DC0282">
                        <w:rPr>
                          <w:rFonts w:cs="BellMT-Regular"/>
                          <w:i/>
                          <w:color w:val="000000" w:themeColor="text1"/>
                          <w:sz w:val="24"/>
                          <w:szCs w:val="24"/>
                        </w:rPr>
                        <w:t>boarded and water and biscuits. Finally, we were given a signal and walked</w:t>
                      </w:r>
                      <w:r>
                        <w:rPr>
                          <w:rFonts w:cs="BellMT-Regular"/>
                          <w:i/>
                          <w:color w:val="000000" w:themeColor="text1"/>
                          <w:sz w:val="24"/>
                          <w:szCs w:val="24"/>
                        </w:rPr>
                        <w:t xml:space="preserve"> </w:t>
                      </w:r>
                      <w:r w:rsidRPr="00DC0282">
                        <w:rPr>
                          <w:rFonts w:cs="BellMT-Regular"/>
                          <w:i/>
                          <w:color w:val="000000" w:themeColor="text1"/>
                          <w:sz w:val="24"/>
                          <w:szCs w:val="24"/>
                        </w:rPr>
                        <w:t>in small clusters of twenty over the bridge into Germany.</w:t>
                      </w:r>
                      <w:r>
                        <w:rPr>
                          <w:rFonts w:cs="BellMT-Regular"/>
                          <w:i/>
                          <w:color w:val="000000" w:themeColor="text1"/>
                          <w:sz w:val="24"/>
                          <w:szCs w:val="24"/>
                        </w:rPr>
                        <w:t xml:space="preserve"> </w:t>
                      </w:r>
                      <w:r w:rsidRPr="00DC0282">
                        <w:rPr>
                          <w:rFonts w:cs="BellMT-Regular"/>
                          <w:i/>
                          <w:color w:val="000000" w:themeColor="text1"/>
                          <w:sz w:val="24"/>
                          <w:szCs w:val="24"/>
                        </w:rPr>
                        <w:t>Well, I didn’t walk. I wish I could. Maybe I need a Peter to</w:t>
                      </w:r>
                      <w:r>
                        <w:rPr>
                          <w:rFonts w:cs="BellMT-Regular"/>
                          <w:i/>
                          <w:color w:val="000000" w:themeColor="text1"/>
                          <w:sz w:val="24"/>
                          <w:szCs w:val="24"/>
                        </w:rPr>
                        <w:t xml:space="preserve"> </w:t>
                      </w:r>
                      <w:r w:rsidRPr="00DC0282">
                        <w:rPr>
                          <w:rFonts w:cs="BellMT-Regular"/>
                          <w:i/>
                          <w:color w:val="000000" w:themeColor="text1"/>
                          <w:sz w:val="24"/>
                          <w:szCs w:val="24"/>
                        </w:rPr>
                        <w:t>toss away my wheelchair.</w:t>
                      </w:r>
                    </w:p>
                    <w:p w:rsidR="008F62FC" w:rsidRPr="00DC0282" w:rsidRDefault="008F62FC" w:rsidP="00DC0282">
                      <w:pPr>
                        <w:autoSpaceDE w:val="0"/>
                        <w:autoSpaceDN w:val="0"/>
                        <w:adjustRightInd w:val="0"/>
                        <w:spacing w:after="0" w:line="240" w:lineRule="auto"/>
                        <w:rPr>
                          <w:rFonts w:cs="BellMT-Regular"/>
                          <w:i/>
                          <w:color w:val="000000" w:themeColor="text1"/>
                          <w:sz w:val="24"/>
                          <w:szCs w:val="24"/>
                        </w:rPr>
                      </w:pPr>
                    </w:p>
                    <w:p w:rsidR="008F62FC" w:rsidRPr="00DC0282" w:rsidRDefault="008F62FC" w:rsidP="00DC0282">
                      <w:pPr>
                        <w:autoSpaceDE w:val="0"/>
                        <w:autoSpaceDN w:val="0"/>
                        <w:adjustRightInd w:val="0"/>
                        <w:spacing w:after="0" w:line="240" w:lineRule="auto"/>
                        <w:rPr>
                          <w:rFonts w:cs="BellMT-Regular"/>
                          <w:i/>
                          <w:color w:val="000000" w:themeColor="text1"/>
                          <w:sz w:val="24"/>
                          <w:szCs w:val="24"/>
                        </w:rPr>
                      </w:pPr>
                      <w:r w:rsidRPr="00DC0282">
                        <w:rPr>
                          <w:rFonts w:cs="BellMT-Regular"/>
                          <w:i/>
                          <w:color w:val="000000" w:themeColor="text1"/>
                          <w:sz w:val="24"/>
                          <w:szCs w:val="24"/>
                        </w:rPr>
                        <w:t xml:space="preserve">On the way across someone gave me a packet of </w:t>
                      </w:r>
                      <w:proofErr w:type="spellStart"/>
                      <w:r w:rsidRPr="00DC0282">
                        <w:rPr>
                          <w:rFonts w:cs="BellMT-Regular"/>
                          <w:i/>
                          <w:color w:val="000000" w:themeColor="text1"/>
                          <w:sz w:val="24"/>
                          <w:szCs w:val="24"/>
                        </w:rPr>
                        <w:t>gummi</w:t>
                      </w:r>
                      <w:proofErr w:type="spellEnd"/>
                      <w:r>
                        <w:rPr>
                          <w:rFonts w:cs="BellMT-Regular"/>
                          <w:i/>
                          <w:color w:val="000000" w:themeColor="text1"/>
                          <w:sz w:val="24"/>
                          <w:szCs w:val="24"/>
                        </w:rPr>
                        <w:t xml:space="preserve"> </w:t>
                      </w:r>
                      <w:r w:rsidRPr="00DC0282">
                        <w:rPr>
                          <w:rFonts w:cs="BellMT-Regular"/>
                          <w:i/>
                          <w:color w:val="000000" w:themeColor="text1"/>
                          <w:sz w:val="24"/>
                          <w:szCs w:val="24"/>
                        </w:rPr>
                        <w:t>bears. When we got to the other</w:t>
                      </w:r>
                      <w:r>
                        <w:rPr>
                          <w:rFonts w:cs="BellMT-Regular"/>
                          <w:i/>
                          <w:color w:val="000000" w:themeColor="text1"/>
                          <w:sz w:val="24"/>
                          <w:szCs w:val="24"/>
                        </w:rPr>
                        <w:t xml:space="preserve"> </w:t>
                      </w:r>
                      <w:r w:rsidRPr="00DC0282">
                        <w:rPr>
                          <w:rFonts w:cs="BellMT-Regular"/>
                          <w:i/>
                          <w:color w:val="000000" w:themeColor="text1"/>
                          <w:sz w:val="24"/>
                          <w:szCs w:val="24"/>
                        </w:rPr>
                        <w:t>side, we didn’t know where</w:t>
                      </w:r>
                      <w:r>
                        <w:rPr>
                          <w:rFonts w:cs="BellMT-Regular"/>
                          <w:i/>
                          <w:color w:val="000000" w:themeColor="text1"/>
                          <w:sz w:val="24"/>
                          <w:szCs w:val="24"/>
                        </w:rPr>
                        <w:t xml:space="preserve"> </w:t>
                      </w:r>
                      <w:r w:rsidRPr="00DC0282">
                        <w:rPr>
                          <w:rFonts w:cs="BellMT-Regular"/>
                          <w:i/>
                          <w:color w:val="000000" w:themeColor="text1"/>
                          <w:sz w:val="24"/>
                          <w:szCs w:val="24"/>
                        </w:rPr>
                        <w:t>to go, but someone had scrawled ‘</w:t>
                      </w:r>
                      <w:proofErr w:type="spellStart"/>
                      <w:r w:rsidRPr="00DC0282">
                        <w:rPr>
                          <w:rFonts w:cs="BellMT-Regular"/>
                          <w:i/>
                          <w:color w:val="000000" w:themeColor="text1"/>
                          <w:sz w:val="24"/>
                          <w:szCs w:val="24"/>
                        </w:rPr>
                        <w:t>Germani</w:t>
                      </w:r>
                      <w:proofErr w:type="spellEnd"/>
                      <w:r w:rsidRPr="00DC0282">
                        <w:rPr>
                          <w:rFonts w:cs="BellMT-Regular"/>
                          <w:i/>
                          <w:color w:val="000000" w:themeColor="text1"/>
                          <w:sz w:val="24"/>
                          <w:szCs w:val="24"/>
                        </w:rPr>
                        <w:t>’ on the ground in</w:t>
                      </w:r>
                    </w:p>
                    <w:p w:rsidR="008F62FC" w:rsidRDefault="008F62FC" w:rsidP="00DC0282">
                      <w:pPr>
                        <w:autoSpaceDE w:val="0"/>
                        <w:autoSpaceDN w:val="0"/>
                        <w:adjustRightInd w:val="0"/>
                        <w:spacing w:after="0" w:line="240" w:lineRule="auto"/>
                        <w:rPr>
                          <w:rFonts w:cs="BellMT-Regular"/>
                          <w:i/>
                          <w:color w:val="000000" w:themeColor="text1"/>
                          <w:sz w:val="24"/>
                          <w:szCs w:val="24"/>
                        </w:rPr>
                      </w:pPr>
                      <w:proofErr w:type="gramStart"/>
                      <w:r w:rsidRPr="00DC0282">
                        <w:rPr>
                          <w:rFonts w:cs="BellMT-Regular"/>
                          <w:i/>
                          <w:color w:val="000000" w:themeColor="text1"/>
                          <w:sz w:val="24"/>
                          <w:szCs w:val="24"/>
                        </w:rPr>
                        <w:t>orange</w:t>
                      </w:r>
                      <w:proofErr w:type="gramEnd"/>
                      <w:r w:rsidRPr="00DC0282">
                        <w:rPr>
                          <w:rFonts w:cs="BellMT-Regular"/>
                          <w:i/>
                          <w:color w:val="000000" w:themeColor="text1"/>
                          <w:sz w:val="24"/>
                          <w:szCs w:val="24"/>
                        </w:rPr>
                        <w:t xml:space="preserve"> chalk as well as orange arrows, like something from</w:t>
                      </w:r>
                      <w:r>
                        <w:rPr>
                          <w:rFonts w:cs="BellMT-Regular"/>
                          <w:i/>
                          <w:color w:val="000000" w:themeColor="text1"/>
                          <w:sz w:val="24"/>
                          <w:szCs w:val="24"/>
                        </w:rPr>
                        <w:t xml:space="preserve"> </w:t>
                      </w:r>
                      <w:r w:rsidRPr="00DC0282">
                        <w:rPr>
                          <w:rFonts w:cs="BellMT-Italic"/>
                          <w:i/>
                          <w:iCs/>
                          <w:color w:val="000000" w:themeColor="text1"/>
                          <w:sz w:val="24"/>
                          <w:szCs w:val="24"/>
                        </w:rPr>
                        <w:t>Hansel and Gretel</w:t>
                      </w:r>
                      <w:r w:rsidRPr="00DC0282">
                        <w:rPr>
                          <w:rFonts w:cs="BellMT-Regular"/>
                          <w:i/>
                          <w:color w:val="000000" w:themeColor="text1"/>
                          <w:sz w:val="24"/>
                          <w:szCs w:val="24"/>
                        </w:rPr>
                        <w:t xml:space="preserve">, guiding us as if Germany was our home. However, </w:t>
                      </w:r>
                      <w:r>
                        <w:rPr>
                          <w:rFonts w:cs="BellMT-Regular"/>
                          <w:i/>
                          <w:color w:val="000000" w:themeColor="text1"/>
                          <w:sz w:val="24"/>
                          <w:szCs w:val="24"/>
                        </w:rPr>
                        <w:t>there were no German fl</w:t>
                      </w:r>
                      <w:r w:rsidRPr="00DC0282">
                        <w:rPr>
                          <w:rFonts w:cs="BellMT-Regular"/>
                          <w:i/>
                          <w:color w:val="000000" w:themeColor="text1"/>
                          <w:sz w:val="24"/>
                          <w:szCs w:val="24"/>
                        </w:rPr>
                        <w:t>ags, so we weren’t sure</w:t>
                      </w:r>
                      <w:r>
                        <w:rPr>
                          <w:rFonts w:cs="BellMT-Regular"/>
                          <w:i/>
                          <w:color w:val="000000" w:themeColor="text1"/>
                          <w:sz w:val="24"/>
                          <w:szCs w:val="24"/>
                        </w:rPr>
                        <w:t xml:space="preserve"> </w:t>
                      </w:r>
                      <w:r w:rsidRPr="00DC0282">
                        <w:rPr>
                          <w:rFonts w:cs="BellMT-Regular"/>
                          <w:i/>
                          <w:color w:val="000000" w:themeColor="text1"/>
                          <w:sz w:val="24"/>
                          <w:szCs w:val="24"/>
                        </w:rPr>
                        <w:t>whether we had arrived.</w:t>
                      </w:r>
                    </w:p>
                    <w:p w:rsidR="008F62FC" w:rsidRPr="00DC0282" w:rsidRDefault="008F62FC" w:rsidP="00DC0282">
                      <w:pPr>
                        <w:autoSpaceDE w:val="0"/>
                        <w:autoSpaceDN w:val="0"/>
                        <w:adjustRightInd w:val="0"/>
                        <w:spacing w:after="0" w:line="240" w:lineRule="auto"/>
                        <w:rPr>
                          <w:rFonts w:cs="BellMT-Regular"/>
                          <w:i/>
                          <w:color w:val="000000" w:themeColor="text1"/>
                          <w:sz w:val="24"/>
                          <w:szCs w:val="24"/>
                        </w:rPr>
                      </w:pPr>
                    </w:p>
                    <w:p w:rsidR="008F62FC" w:rsidRPr="00DC0282" w:rsidRDefault="008F62FC" w:rsidP="00DC0282">
                      <w:pPr>
                        <w:autoSpaceDE w:val="0"/>
                        <w:autoSpaceDN w:val="0"/>
                        <w:adjustRightInd w:val="0"/>
                        <w:spacing w:after="0" w:line="240" w:lineRule="auto"/>
                        <w:rPr>
                          <w:i/>
                          <w:color w:val="000000" w:themeColor="text1"/>
                          <w:sz w:val="24"/>
                          <w:szCs w:val="24"/>
                        </w:rPr>
                      </w:pPr>
                      <w:r w:rsidRPr="00DC0282">
                        <w:rPr>
                          <w:rFonts w:cs="BellMT-Regular"/>
                          <w:i/>
                          <w:color w:val="000000" w:themeColor="text1"/>
                          <w:sz w:val="24"/>
                          <w:szCs w:val="24"/>
                        </w:rPr>
                        <w:t>‘Where is Germany?’ I asked a policeman.</w:t>
                      </w:r>
                      <w:r>
                        <w:rPr>
                          <w:rFonts w:cs="BellMT-Regular"/>
                          <w:i/>
                          <w:color w:val="000000" w:themeColor="text1"/>
                          <w:sz w:val="24"/>
                          <w:szCs w:val="24"/>
                        </w:rPr>
                        <w:t xml:space="preserve"> </w:t>
                      </w:r>
                      <w:r w:rsidRPr="00DC0282">
                        <w:rPr>
                          <w:rFonts w:cs="BellMT-Regular"/>
                          <w:i/>
                          <w:color w:val="000000" w:themeColor="text1"/>
                          <w:sz w:val="24"/>
                          <w:szCs w:val="24"/>
                        </w:rPr>
                        <w:t xml:space="preserve">He smiled. ‘Welcome to Germany,’ he said. </w:t>
                      </w: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Default="008F62FC" w:rsidP="00C110C6">
                      <w:pPr>
                        <w:pStyle w:val="NormalWeb"/>
                        <w:rPr>
                          <w:rFonts w:asciiTheme="minorHAnsi" w:hAnsiTheme="minorHAnsi"/>
                          <w:i/>
                          <w:color w:val="000000" w:themeColor="text1"/>
                        </w:rPr>
                      </w:pPr>
                    </w:p>
                    <w:p w:rsidR="008F62FC" w:rsidRPr="00C110C6" w:rsidRDefault="008F62FC" w:rsidP="00C110C6">
                      <w:pPr>
                        <w:pStyle w:val="NormalWeb"/>
                        <w:rPr>
                          <w:rFonts w:asciiTheme="minorHAnsi" w:hAnsiTheme="minorHAnsi"/>
                          <w:i/>
                          <w:color w:val="000000" w:themeColor="text1"/>
                        </w:rPr>
                      </w:pPr>
                    </w:p>
                    <w:p w:rsidR="008F62FC" w:rsidRPr="00C110C6" w:rsidRDefault="008F62FC" w:rsidP="00D1192B">
                      <w:pPr>
                        <w:jc w:val="center"/>
                        <w:rPr>
                          <w:color w:val="000000" w:themeColor="text1"/>
                        </w:rPr>
                      </w:pPr>
                    </w:p>
                    <w:p w:rsidR="008F62FC" w:rsidRPr="00C110C6" w:rsidRDefault="008F62FC">
                      <w:pPr>
                        <w:rPr>
                          <w:color w:val="000000" w:themeColor="text1"/>
                        </w:rPr>
                      </w:pPr>
                    </w:p>
                  </w:txbxContent>
                </v:textbox>
              </v:shape>
            </w:pict>
          </mc:Fallback>
        </mc:AlternateContent>
      </w:r>
    </w:p>
    <w:p w:rsidR="00D1192B" w:rsidRPr="0050463A" w:rsidRDefault="00D1192B" w:rsidP="00CD5742">
      <w:pPr>
        <w:pStyle w:val="NormalWeb"/>
        <w:jc w:val="both"/>
        <w:rPr>
          <w:rFonts w:asciiTheme="minorHAnsi" w:hAnsiTheme="minorHAnsi"/>
          <w:i/>
          <w:highlight w:val="yellow"/>
        </w:rPr>
      </w:pPr>
    </w:p>
    <w:p w:rsidR="00D1192B" w:rsidRPr="0050463A" w:rsidRDefault="00D1192B" w:rsidP="00CD5742">
      <w:pPr>
        <w:pStyle w:val="NormalWeb"/>
        <w:jc w:val="both"/>
        <w:rPr>
          <w:rFonts w:asciiTheme="minorHAnsi" w:hAnsiTheme="minorHAnsi"/>
          <w:i/>
          <w:highlight w:val="yellow"/>
        </w:rPr>
      </w:pPr>
    </w:p>
    <w:p w:rsidR="00D1192B" w:rsidRPr="0050463A" w:rsidRDefault="00D1192B" w:rsidP="00CD5742">
      <w:pPr>
        <w:pStyle w:val="NormalWeb"/>
        <w:jc w:val="both"/>
        <w:rPr>
          <w:rFonts w:asciiTheme="minorHAnsi" w:hAnsiTheme="minorHAnsi"/>
          <w:i/>
          <w:highlight w:val="yellow"/>
        </w:rPr>
      </w:pPr>
    </w:p>
    <w:p w:rsidR="00D1192B" w:rsidRPr="0050463A" w:rsidRDefault="00D1192B" w:rsidP="00CD5742">
      <w:pPr>
        <w:pStyle w:val="NormalWeb"/>
        <w:jc w:val="both"/>
        <w:rPr>
          <w:rFonts w:asciiTheme="minorHAnsi" w:hAnsiTheme="minorHAnsi"/>
          <w:i/>
          <w:highlight w:val="yellow"/>
        </w:rPr>
      </w:pPr>
    </w:p>
    <w:p w:rsidR="00D1192B" w:rsidRPr="0050463A" w:rsidRDefault="00D1192B" w:rsidP="00CD5742">
      <w:pPr>
        <w:pStyle w:val="NormalWeb"/>
        <w:jc w:val="both"/>
        <w:rPr>
          <w:rFonts w:asciiTheme="minorHAnsi" w:hAnsiTheme="minorHAnsi"/>
          <w:i/>
          <w:highlight w:val="yellow"/>
        </w:rPr>
      </w:pPr>
    </w:p>
    <w:p w:rsidR="00D1192B" w:rsidRPr="0050463A" w:rsidRDefault="00D1192B" w:rsidP="00CD5742">
      <w:pPr>
        <w:pStyle w:val="NormalWeb"/>
        <w:jc w:val="both"/>
        <w:rPr>
          <w:rFonts w:asciiTheme="minorHAnsi" w:hAnsiTheme="minorHAnsi"/>
          <w:i/>
          <w:highlight w:val="yellow"/>
        </w:rPr>
      </w:pPr>
    </w:p>
    <w:p w:rsidR="00D1192B" w:rsidRPr="0050463A" w:rsidRDefault="00D1192B" w:rsidP="00D1192B">
      <w:pPr>
        <w:pStyle w:val="NormalWeb"/>
        <w:rPr>
          <w:rFonts w:asciiTheme="minorHAnsi" w:hAnsiTheme="minorHAnsi"/>
          <w:i/>
          <w:highlight w:val="yellow"/>
        </w:rPr>
      </w:pPr>
    </w:p>
    <w:p w:rsidR="00D1192B" w:rsidRPr="0050463A" w:rsidRDefault="00D1192B" w:rsidP="00D1192B">
      <w:pPr>
        <w:pStyle w:val="NormalWeb"/>
        <w:rPr>
          <w:rFonts w:asciiTheme="minorHAnsi" w:hAnsiTheme="minorHAnsi"/>
          <w:i/>
          <w:highlight w:val="yellow"/>
        </w:rPr>
      </w:pPr>
    </w:p>
    <w:p w:rsidR="00D1192B" w:rsidRPr="0050463A" w:rsidRDefault="00D1192B" w:rsidP="00D1192B">
      <w:pPr>
        <w:pStyle w:val="NormalWeb"/>
        <w:rPr>
          <w:rFonts w:asciiTheme="minorHAnsi" w:hAnsiTheme="minorHAnsi"/>
          <w:i/>
          <w:highlight w:val="yellow"/>
        </w:rPr>
      </w:pPr>
    </w:p>
    <w:p w:rsidR="00D1192B" w:rsidRPr="0050463A" w:rsidRDefault="00D1192B" w:rsidP="00D1192B">
      <w:pPr>
        <w:pStyle w:val="NormalWeb"/>
        <w:rPr>
          <w:rFonts w:asciiTheme="minorHAnsi" w:hAnsiTheme="minorHAnsi"/>
          <w:i/>
          <w:highlight w:val="yellow"/>
        </w:rPr>
      </w:pPr>
    </w:p>
    <w:p w:rsidR="00D1192B" w:rsidRPr="0050463A" w:rsidRDefault="00D1192B" w:rsidP="00D1192B">
      <w:pPr>
        <w:pStyle w:val="NormalWeb"/>
        <w:rPr>
          <w:rFonts w:asciiTheme="minorHAnsi" w:hAnsiTheme="minorHAnsi"/>
          <w:i/>
          <w:highlight w:val="yellow"/>
        </w:rPr>
      </w:pPr>
    </w:p>
    <w:p w:rsidR="00D1192B" w:rsidRPr="0050463A" w:rsidRDefault="00D1192B" w:rsidP="00D1192B">
      <w:pPr>
        <w:pStyle w:val="NormalWeb"/>
        <w:rPr>
          <w:rFonts w:asciiTheme="minorHAnsi" w:hAnsiTheme="minorHAnsi"/>
          <w:i/>
          <w:highlight w:val="yellow"/>
        </w:rPr>
      </w:pPr>
    </w:p>
    <w:p w:rsidR="00D1192B" w:rsidRPr="0050463A" w:rsidRDefault="00D1192B" w:rsidP="00D1192B">
      <w:pPr>
        <w:pStyle w:val="NormalWeb"/>
        <w:rPr>
          <w:rFonts w:asciiTheme="minorHAnsi" w:hAnsiTheme="minorHAnsi"/>
          <w:i/>
          <w:highlight w:val="yellow"/>
        </w:rPr>
      </w:pPr>
    </w:p>
    <w:p w:rsidR="00D1192B" w:rsidRPr="0050463A" w:rsidRDefault="00D1192B" w:rsidP="00D1192B">
      <w:pPr>
        <w:pStyle w:val="NormalWeb"/>
        <w:rPr>
          <w:rFonts w:asciiTheme="minorHAnsi" w:hAnsiTheme="minorHAnsi"/>
          <w:i/>
          <w:highlight w:val="yellow"/>
        </w:rPr>
      </w:pPr>
    </w:p>
    <w:p w:rsidR="00D1192B" w:rsidRPr="0050463A" w:rsidRDefault="00D1192B" w:rsidP="00D1192B">
      <w:pPr>
        <w:pStyle w:val="NormalWeb"/>
        <w:rPr>
          <w:rFonts w:asciiTheme="minorHAnsi" w:hAnsiTheme="minorHAnsi"/>
          <w:i/>
          <w:highlight w:val="yellow"/>
        </w:rPr>
      </w:pPr>
    </w:p>
    <w:p w:rsidR="00D1192B" w:rsidRPr="0050463A" w:rsidRDefault="005B55B0" w:rsidP="005B55B0">
      <w:pPr>
        <w:pStyle w:val="NormalWeb"/>
        <w:jc w:val="center"/>
        <w:rPr>
          <w:rFonts w:asciiTheme="minorHAnsi" w:hAnsiTheme="minorHAnsi"/>
          <w:i/>
          <w:highlight w:val="yellow"/>
        </w:rPr>
      </w:pPr>
      <w:r>
        <w:rPr>
          <w:rFonts w:asciiTheme="minorHAnsi" w:hAnsiTheme="minorHAnsi"/>
          <w:i/>
          <w:noProof/>
        </w:rPr>
        <w:drawing>
          <wp:inline distT="0" distB="0" distL="0" distR="0">
            <wp:extent cx="4648200" cy="2609345"/>
            <wp:effectExtent l="0" t="0" r="0" b="635"/>
            <wp:docPr id="18" name="Picture 18" descr="C:\Users\victoria.marston\AppData\Local\Microsoft\Windows\Temporary Internet Files\Content.IE5\58NENP0G\page 5 Nujeen_Ser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ia.marston\AppData\Local\Microsoft\Windows\Temporary Internet Files\Content.IE5\58NENP0G\page 5 Nujeen_Serbi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6141" cy="2608189"/>
                    </a:xfrm>
                    <a:prstGeom prst="rect">
                      <a:avLst/>
                    </a:prstGeom>
                    <a:noFill/>
                    <a:ln>
                      <a:noFill/>
                    </a:ln>
                  </pic:spPr>
                </pic:pic>
              </a:graphicData>
            </a:graphic>
          </wp:inline>
        </w:drawing>
      </w:r>
    </w:p>
    <w:p w:rsidR="00C110C6" w:rsidRPr="007207B6" w:rsidRDefault="00C110C6" w:rsidP="00C110C6">
      <w:pPr>
        <w:rPr>
          <w:b/>
          <w:color w:val="0070C0"/>
          <w:u w:val="single"/>
        </w:rPr>
      </w:pPr>
      <w:bookmarkStart w:id="1" w:name="_GoBack"/>
      <w:bookmarkEnd w:id="1"/>
      <w:r w:rsidRPr="007207B6">
        <w:rPr>
          <w:b/>
          <w:caps/>
          <w:color w:val="0070C0"/>
          <w:u w:val="single"/>
        </w:rPr>
        <w:t>Photocopiable Resource 2 (</w:t>
      </w:r>
      <w:r w:rsidR="007207B6" w:rsidRPr="007207B6">
        <w:rPr>
          <w:b/>
          <w:color w:val="0070C0"/>
          <w:u w:val="single"/>
        </w:rPr>
        <w:t>Which Responsibilities come with our Rights?</w:t>
      </w:r>
      <w:r w:rsidR="007207B6">
        <w:rPr>
          <w:b/>
          <w:color w:val="0070C0"/>
          <w:u w:val="single"/>
        </w:rPr>
        <w:t xml:space="preserve"> </w:t>
      </w:r>
      <w:proofErr w:type="gramStart"/>
      <w:r w:rsidR="007207B6">
        <w:rPr>
          <w:b/>
          <w:color w:val="0070C0"/>
          <w:u w:val="single"/>
        </w:rPr>
        <w:t>Main</w:t>
      </w:r>
      <w:r w:rsidRPr="007207B6">
        <w:rPr>
          <w:b/>
          <w:color w:val="0070C0"/>
          <w:u w:val="single"/>
        </w:rPr>
        <w:t>)</w:t>
      </w:r>
      <w:r w:rsidR="00AE12EB" w:rsidRPr="007207B6">
        <w:rPr>
          <w:b/>
          <w:color w:val="0070C0"/>
          <w:u w:val="single"/>
        </w:rPr>
        <w:t>.</w:t>
      </w:r>
      <w:proofErr w:type="gramEnd"/>
    </w:p>
    <w:p w:rsidR="00AE12EB" w:rsidRPr="007207B6" w:rsidRDefault="007207B6" w:rsidP="00274CE2">
      <w:pPr>
        <w:pStyle w:val="NormalWeb"/>
        <w:jc w:val="both"/>
        <w:rPr>
          <w:rFonts w:asciiTheme="minorHAnsi" w:hAnsiTheme="minorHAnsi"/>
          <w:i/>
          <w:color w:val="0070C0"/>
          <w:sz w:val="22"/>
          <w:szCs w:val="22"/>
        </w:rPr>
      </w:pPr>
      <w:r>
        <w:rPr>
          <w:rFonts w:asciiTheme="minorHAnsi" w:hAnsiTheme="minorHAnsi"/>
          <w:i/>
          <w:color w:val="0070C0"/>
          <w:sz w:val="22"/>
          <w:szCs w:val="22"/>
        </w:rPr>
        <w:t xml:space="preserve">Below are some of our responsibilities in modern society.  Which right matches </w:t>
      </w:r>
      <w:r w:rsidR="0097760B">
        <w:rPr>
          <w:rFonts w:asciiTheme="minorHAnsi" w:hAnsiTheme="minorHAnsi"/>
          <w:i/>
          <w:color w:val="0070C0"/>
          <w:sz w:val="22"/>
          <w:szCs w:val="22"/>
        </w:rPr>
        <w:t>which</w:t>
      </w:r>
      <w:r>
        <w:rPr>
          <w:rFonts w:asciiTheme="minorHAnsi" w:hAnsiTheme="minorHAnsi"/>
          <w:i/>
          <w:color w:val="0070C0"/>
          <w:sz w:val="22"/>
          <w:szCs w:val="22"/>
        </w:rPr>
        <w:t xml:space="preserve"> responsibility?</w:t>
      </w:r>
    </w:p>
    <w:tbl>
      <w:tblPr>
        <w:tblStyle w:val="TableGrid"/>
        <w:tblW w:w="0" w:type="auto"/>
        <w:tblLook w:val="04A0" w:firstRow="1" w:lastRow="0" w:firstColumn="1" w:lastColumn="0" w:noHBand="0" w:noVBand="1"/>
      </w:tblPr>
      <w:tblGrid>
        <w:gridCol w:w="4503"/>
        <w:gridCol w:w="4739"/>
      </w:tblGrid>
      <w:tr w:rsidR="007207B6" w:rsidTr="007207B6">
        <w:tc>
          <w:tcPr>
            <w:tcW w:w="4503" w:type="dxa"/>
          </w:tcPr>
          <w:p w:rsidR="007207B6" w:rsidRPr="007207B6" w:rsidRDefault="007207B6" w:rsidP="00D1192B">
            <w:pPr>
              <w:pStyle w:val="NormalWeb"/>
              <w:rPr>
                <w:rFonts w:asciiTheme="minorHAnsi" w:hAnsiTheme="minorHAnsi"/>
                <w:b/>
                <w:sz w:val="22"/>
                <w:szCs w:val="22"/>
              </w:rPr>
            </w:pPr>
            <w:r w:rsidRPr="007207B6">
              <w:rPr>
                <w:rFonts w:asciiTheme="minorHAnsi" w:hAnsiTheme="minorHAnsi"/>
                <w:b/>
                <w:sz w:val="22"/>
                <w:szCs w:val="22"/>
              </w:rPr>
              <w:t>RESPONSIBILITY</w:t>
            </w:r>
          </w:p>
        </w:tc>
        <w:tc>
          <w:tcPr>
            <w:tcW w:w="4739" w:type="dxa"/>
          </w:tcPr>
          <w:p w:rsidR="007207B6" w:rsidRPr="007207B6" w:rsidRDefault="007207B6" w:rsidP="00D1192B">
            <w:pPr>
              <w:pStyle w:val="NormalWeb"/>
              <w:rPr>
                <w:rFonts w:asciiTheme="minorHAnsi" w:hAnsiTheme="minorHAnsi"/>
                <w:b/>
                <w:sz w:val="22"/>
                <w:szCs w:val="22"/>
              </w:rPr>
            </w:pPr>
            <w:r w:rsidRPr="007207B6">
              <w:rPr>
                <w:rFonts w:asciiTheme="minorHAnsi" w:hAnsiTheme="minorHAnsi"/>
                <w:b/>
                <w:sz w:val="22"/>
                <w:szCs w:val="22"/>
              </w:rPr>
              <w:t>RIGHT</w:t>
            </w:r>
          </w:p>
        </w:tc>
      </w:tr>
      <w:tr w:rsidR="007207B6" w:rsidTr="007207B6">
        <w:tc>
          <w:tcPr>
            <w:tcW w:w="4503" w:type="dxa"/>
          </w:tcPr>
          <w:p w:rsidR="007207B6" w:rsidRPr="00A767C9" w:rsidRDefault="007207B6" w:rsidP="00AD5EC3">
            <w:pPr>
              <w:pStyle w:val="NormalWeb"/>
              <w:rPr>
                <w:rFonts w:asciiTheme="minorHAnsi" w:hAnsiTheme="minorHAnsi"/>
                <w:sz w:val="20"/>
                <w:szCs w:val="20"/>
              </w:rPr>
            </w:pPr>
            <w:r w:rsidRPr="00A767C9">
              <w:rPr>
                <w:rFonts w:asciiTheme="minorHAnsi" w:hAnsiTheme="minorHAnsi"/>
                <w:sz w:val="20"/>
                <w:szCs w:val="20"/>
              </w:rPr>
              <w:t>A.</w:t>
            </w:r>
            <w:r w:rsidR="004311A7" w:rsidRPr="00A767C9">
              <w:rPr>
                <w:rFonts w:asciiTheme="minorHAnsi" w:hAnsiTheme="minorHAnsi"/>
                <w:sz w:val="20"/>
                <w:szCs w:val="20"/>
              </w:rPr>
              <w:t xml:space="preserve">  </w:t>
            </w:r>
            <w:r w:rsidR="00AD5EC3">
              <w:rPr>
                <w:rFonts w:asciiTheme="minorHAnsi" w:hAnsiTheme="minorHAnsi"/>
                <w:sz w:val="20"/>
                <w:szCs w:val="20"/>
              </w:rPr>
              <w:t>University s</w:t>
            </w:r>
            <w:r w:rsidR="00A767C9">
              <w:rPr>
                <w:rFonts w:asciiTheme="minorHAnsi" w:hAnsiTheme="minorHAnsi"/>
                <w:sz w:val="20"/>
                <w:szCs w:val="20"/>
              </w:rPr>
              <w:t>tudents: a</w:t>
            </w:r>
            <w:r w:rsidR="00A767C9" w:rsidRPr="00A767C9">
              <w:rPr>
                <w:rFonts w:asciiTheme="minorHAnsi" w:hAnsiTheme="minorHAnsi"/>
                <w:sz w:val="20"/>
                <w:szCs w:val="20"/>
              </w:rPr>
              <w:t xml:space="preserve">void disrupting other people’s learning (i.e. </w:t>
            </w:r>
            <w:r w:rsidR="001F4B2F">
              <w:rPr>
                <w:rFonts w:asciiTheme="minorHAnsi" w:hAnsiTheme="minorHAnsi"/>
                <w:sz w:val="20"/>
                <w:szCs w:val="20"/>
              </w:rPr>
              <w:t>conduct yourself appropriately in</w:t>
            </w:r>
            <w:r w:rsidR="00A767C9" w:rsidRPr="00A767C9">
              <w:rPr>
                <w:rFonts w:asciiTheme="minorHAnsi" w:hAnsiTheme="minorHAnsi"/>
                <w:sz w:val="20"/>
                <w:szCs w:val="20"/>
              </w:rPr>
              <w:t xml:space="preserve"> </w:t>
            </w:r>
            <w:r w:rsidR="001F4B2F">
              <w:rPr>
                <w:rFonts w:asciiTheme="minorHAnsi" w:hAnsiTheme="minorHAnsi"/>
                <w:sz w:val="20"/>
                <w:szCs w:val="20"/>
              </w:rPr>
              <w:t>seminars</w:t>
            </w:r>
            <w:r w:rsidR="00A767C9" w:rsidRPr="00A767C9">
              <w:rPr>
                <w:rFonts w:asciiTheme="minorHAnsi" w:hAnsiTheme="minorHAnsi"/>
                <w:sz w:val="20"/>
                <w:szCs w:val="20"/>
              </w:rPr>
              <w:t xml:space="preserve">). </w:t>
            </w:r>
            <w:r w:rsidR="004311A7" w:rsidRPr="00A767C9">
              <w:rPr>
                <w:rFonts w:asciiTheme="minorHAnsi" w:hAnsiTheme="minorHAnsi"/>
                <w:sz w:val="20"/>
                <w:szCs w:val="20"/>
              </w:rPr>
              <w:t xml:space="preserve">     </w:t>
            </w:r>
          </w:p>
        </w:tc>
        <w:tc>
          <w:tcPr>
            <w:tcW w:w="4739" w:type="dxa"/>
          </w:tcPr>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w:t>
            </w:r>
          </w:p>
          <w:p w:rsidR="004311A7"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 xml:space="preserve">…………………………………………………………………………….        </w:t>
            </w:r>
          </w:p>
        </w:tc>
      </w:tr>
      <w:tr w:rsidR="007207B6" w:rsidTr="007207B6">
        <w:tc>
          <w:tcPr>
            <w:tcW w:w="4503" w:type="dxa"/>
          </w:tcPr>
          <w:p w:rsidR="007207B6" w:rsidRPr="00A767C9" w:rsidRDefault="007207B6" w:rsidP="001F4B2F">
            <w:pPr>
              <w:pStyle w:val="NormalWeb"/>
              <w:rPr>
                <w:rFonts w:asciiTheme="minorHAnsi" w:hAnsiTheme="minorHAnsi"/>
                <w:sz w:val="20"/>
                <w:szCs w:val="20"/>
              </w:rPr>
            </w:pPr>
            <w:r w:rsidRPr="00A767C9">
              <w:rPr>
                <w:rFonts w:asciiTheme="minorHAnsi" w:hAnsiTheme="minorHAnsi"/>
                <w:sz w:val="20"/>
                <w:szCs w:val="20"/>
              </w:rPr>
              <w:t>B.</w:t>
            </w:r>
            <w:r w:rsidR="00A767C9" w:rsidRPr="00A767C9">
              <w:rPr>
                <w:rFonts w:asciiTheme="minorHAnsi" w:hAnsiTheme="minorHAnsi"/>
                <w:sz w:val="20"/>
                <w:szCs w:val="20"/>
              </w:rPr>
              <w:t xml:space="preserve"> </w:t>
            </w:r>
            <w:r w:rsidR="00A767C9">
              <w:rPr>
                <w:rFonts w:asciiTheme="minorHAnsi" w:hAnsiTheme="minorHAnsi"/>
                <w:sz w:val="20"/>
                <w:szCs w:val="20"/>
              </w:rPr>
              <w:t>Employers: p</w:t>
            </w:r>
            <w:r w:rsidR="00A767C9" w:rsidRPr="00A767C9">
              <w:rPr>
                <w:rFonts w:asciiTheme="minorHAnsi" w:hAnsiTheme="minorHAnsi"/>
                <w:sz w:val="20"/>
                <w:szCs w:val="20"/>
              </w:rPr>
              <w:t xml:space="preserve">rovide your employees with </w:t>
            </w:r>
            <w:r w:rsidR="001F4B2F">
              <w:rPr>
                <w:rFonts w:asciiTheme="minorHAnsi" w:hAnsiTheme="minorHAnsi"/>
                <w:sz w:val="20"/>
                <w:szCs w:val="20"/>
              </w:rPr>
              <w:t xml:space="preserve">daily </w:t>
            </w:r>
            <w:r w:rsidR="00A767C9" w:rsidRPr="00A767C9">
              <w:rPr>
                <w:rFonts w:asciiTheme="minorHAnsi" w:hAnsiTheme="minorHAnsi"/>
                <w:sz w:val="20"/>
                <w:szCs w:val="20"/>
              </w:rPr>
              <w:t xml:space="preserve">breaks </w:t>
            </w:r>
            <w:r w:rsidR="00A767C9">
              <w:rPr>
                <w:rFonts w:asciiTheme="minorHAnsi" w:hAnsiTheme="minorHAnsi"/>
                <w:sz w:val="20"/>
                <w:szCs w:val="20"/>
              </w:rPr>
              <w:t>and with paid annual leave</w:t>
            </w:r>
            <w:r w:rsidR="00A767C9" w:rsidRPr="00A767C9">
              <w:rPr>
                <w:rFonts w:asciiTheme="minorHAnsi" w:hAnsiTheme="minorHAnsi"/>
                <w:sz w:val="20"/>
                <w:szCs w:val="20"/>
              </w:rPr>
              <w:t xml:space="preserve">. </w:t>
            </w:r>
          </w:p>
        </w:tc>
        <w:tc>
          <w:tcPr>
            <w:tcW w:w="4739" w:type="dxa"/>
          </w:tcPr>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w:t>
            </w:r>
          </w:p>
          <w:p w:rsidR="007207B6" w:rsidRPr="008F62FC" w:rsidRDefault="008F62FC" w:rsidP="00D1192B">
            <w:pPr>
              <w:pStyle w:val="NormalWeb"/>
              <w:rPr>
                <w:rFonts w:asciiTheme="minorHAnsi" w:hAnsiTheme="minorHAnsi"/>
                <w:color w:val="0070C0"/>
                <w:sz w:val="22"/>
                <w:szCs w:val="22"/>
              </w:rPr>
            </w:pPr>
            <w:r w:rsidRPr="008F62FC">
              <w:rPr>
                <w:rFonts w:asciiTheme="minorHAnsi" w:hAnsiTheme="minorHAnsi"/>
                <w:color w:val="0070C0"/>
                <w:sz w:val="22"/>
                <w:szCs w:val="22"/>
              </w:rPr>
              <w:t xml:space="preserve">…………………………………………………………………………….       </w:t>
            </w:r>
          </w:p>
        </w:tc>
      </w:tr>
      <w:tr w:rsidR="007207B6" w:rsidTr="008F62FC">
        <w:trPr>
          <w:trHeight w:val="542"/>
        </w:trPr>
        <w:tc>
          <w:tcPr>
            <w:tcW w:w="4503" w:type="dxa"/>
          </w:tcPr>
          <w:p w:rsidR="007207B6" w:rsidRPr="00A767C9" w:rsidRDefault="007207B6" w:rsidP="00AD5EC3">
            <w:pPr>
              <w:pStyle w:val="NormalWeb"/>
              <w:rPr>
                <w:rFonts w:asciiTheme="minorHAnsi" w:hAnsiTheme="minorHAnsi"/>
                <w:sz w:val="20"/>
                <w:szCs w:val="20"/>
              </w:rPr>
            </w:pPr>
            <w:r w:rsidRPr="00A767C9">
              <w:rPr>
                <w:rFonts w:asciiTheme="minorHAnsi" w:hAnsiTheme="minorHAnsi"/>
                <w:sz w:val="20"/>
                <w:szCs w:val="20"/>
              </w:rPr>
              <w:t>C.</w:t>
            </w:r>
            <w:r w:rsidR="00A767C9">
              <w:rPr>
                <w:rFonts w:asciiTheme="minorHAnsi" w:hAnsiTheme="minorHAnsi"/>
                <w:sz w:val="20"/>
                <w:szCs w:val="20"/>
              </w:rPr>
              <w:t xml:space="preserve"> Government: t</w:t>
            </w:r>
            <w:r w:rsidR="00A767C9" w:rsidRPr="00A767C9">
              <w:rPr>
                <w:rFonts w:asciiTheme="minorHAnsi" w:hAnsiTheme="minorHAnsi"/>
                <w:sz w:val="20"/>
                <w:szCs w:val="20"/>
              </w:rPr>
              <w:t xml:space="preserve">reat </w:t>
            </w:r>
            <w:r w:rsidR="00AD5EC3" w:rsidRPr="00A767C9">
              <w:rPr>
                <w:rFonts w:asciiTheme="minorHAnsi" w:hAnsiTheme="minorHAnsi"/>
                <w:sz w:val="20"/>
                <w:szCs w:val="20"/>
              </w:rPr>
              <w:t xml:space="preserve">with compassion </w:t>
            </w:r>
            <w:r w:rsidR="00A767C9" w:rsidRPr="00A767C9">
              <w:rPr>
                <w:rFonts w:asciiTheme="minorHAnsi" w:hAnsiTheme="minorHAnsi"/>
                <w:sz w:val="20"/>
                <w:szCs w:val="20"/>
              </w:rPr>
              <w:t>refugees and asylum seekers who arrive in your country.</w:t>
            </w:r>
          </w:p>
        </w:tc>
        <w:tc>
          <w:tcPr>
            <w:tcW w:w="4739" w:type="dxa"/>
          </w:tcPr>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w:t>
            </w:r>
          </w:p>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 xml:space="preserve">…………………………………………………………………………….        </w:t>
            </w:r>
          </w:p>
        </w:tc>
      </w:tr>
      <w:tr w:rsidR="007207B6" w:rsidTr="007207B6">
        <w:tc>
          <w:tcPr>
            <w:tcW w:w="4503" w:type="dxa"/>
          </w:tcPr>
          <w:p w:rsidR="007207B6" w:rsidRPr="00A767C9" w:rsidRDefault="007207B6" w:rsidP="00564197">
            <w:pPr>
              <w:pStyle w:val="NormalWeb"/>
              <w:rPr>
                <w:rFonts w:asciiTheme="minorHAnsi" w:hAnsiTheme="minorHAnsi"/>
                <w:sz w:val="20"/>
                <w:szCs w:val="20"/>
              </w:rPr>
            </w:pPr>
            <w:r w:rsidRPr="00A767C9">
              <w:rPr>
                <w:rFonts w:asciiTheme="minorHAnsi" w:hAnsiTheme="minorHAnsi"/>
                <w:sz w:val="20"/>
                <w:szCs w:val="20"/>
              </w:rPr>
              <w:t>D.</w:t>
            </w:r>
            <w:r w:rsidR="00A767C9">
              <w:rPr>
                <w:rFonts w:asciiTheme="minorHAnsi" w:hAnsiTheme="minorHAnsi"/>
                <w:sz w:val="20"/>
                <w:szCs w:val="20"/>
              </w:rPr>
              <w:t xml:space="preserve">  Protestors: </w:t>
            </w:r>
            <w:r w:rsidR="00564197">
              <w:rPr>
                <w:rFonts w:asciiTheme="minorHAnsi" w:hAnsiTheme="minorHAnsi"/>
                <w:sz w:val="20"/>
                <w:szCs w:val="20"/>
              </w:rPr>
              <w:t>use non-</w:t>
            </w:r>
            <w:r w:rsidR="00A767C9" w:rsidRPr="00A767C9">
              <w:rPr>
                <w:rFonts w:asciiTheme="minorHAnsi" w:hAnsiTheme="minorHAnsi"/>
                <w:sz w:val="20"/>
                <w:szCs w:val="20"/>
              </w:rPr>
              <w:t xml:space="preserve">offensive </w:t>
            </w:r>
            <w:r w:rsidR="00A767C9">
              <w:rPr>
                <w:rFonts w:asciiTheme="minorHAnsi" w:hAnsiTheme="minorHAnsi"/>
                <w:sz w:val="20"/>
                <w:szCs w:val="20"/>
              </w:rPr>
              <w:t>banners</w:t>
            </w:r>
            <w:r w:rsidR="00A767C9" w:rsidRPr="00A767C9">
              <w:rPr>
                <w:rFonts w:asciiTheme="minorHAnsi" w:hAnsiTheme="minorHAnsi"/>
                <w:sz w:val="20"/>
                <w:szCs w:val="20"/>
              </w:rPr>
              <w:t xml:space="preserve"> (e.g. </w:t>
            </w:r>
            <w:r w:rsidR="00564197">
              <w:rPr>
                <w:rFonts w:asciiTheme="minorHAnsi" w:hAnsiTheme="minorHAnsi"/>
                <w:sz w:val="20"/>
                <w:szCs w:val="20"/>
              </w:rPr>
              <w:t>avoid</w:t>
            </w:r>
            <w:r w:rsidR="001F4B2F">
              <w:rPr>
                <w:rFonts w:asciiTheme="minorHAnsi" w:hAnsiTheme="minorHAnsi"/>
                <w:sz w:val="20"/>
                <w:szCs w:val="20"/>
              </w:rPr>
              <w:t xml:space="preserve"> </w:t>
            </w:r>
            <w:r w:rsidR="00A767C9">
              <w:rPr>
                <w:rFonts w:asciiTheme="minorHAnsi" w:hAnsiTheme="minorHAnsi"/>
                <w:sz w:val="20"/>
                <w:szCs w:val="20"/>
              </w:rPr>
              <w:t xml:space="preserve">language that </w:t>
            </w:r>
            <w:r w:rsidR="00A767C9" w:rsidRPr="00A767C9">
              <w:rPr>
                <w:rFonts w:asciiTheme="minorHAnsi" w:hAnsiTheme="minorHAnsi"/>
                <w:sz w:val="20"/>
                <w:szCs w:val="20"/>
              </w:rPr>
              <w:t>incit</w:t>
            </w:r>
            <w:r w:rsidR="00A767C9">
              <w:rPr>
                <w:rFonts w:asciiTheme="minorHAnsi" w:hAnsiTheme="minorHAnsi"/>
                <w:sz w:val="20"/>
                <w:szCs w:val="20"/>
              </w:rPr>
              <w:t>es</w:t>
            </w:r>
            <w:r w:rsidR="00A767C9" w:rsidRPr="00A767C9">
              <w:rPr>
                <w:rFonts w:asciiTheme="minorHAnsi" w:hAnsiTheme="minorHAnsi"/>
                <w:sz w:val="20"/>
                <w:szCs w:val="20"/>
              </w:rPr>
              <w:t xml:space="preserve"> racial hatred). </w:t>
            </w:r>
          </w:p>
        </w:tc>
        <w:tc>
          <w:tcPr>
            <w:tcW w:w="4739" w:type="dxa"/>
          </w:tcPr>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w:t>
            </w:r>
          </w:p>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 xml:space="preserve">…………………………………………………………………………….        </w:t>
            </w:r>
          </w:p>
        </w:tc>
      </w:tr>
      <w:tr w:rsidR="007207B6" w:rsidTr="007207B6">
        <w:tc>
          <w:tcPr>
            <w:tcW w:w="4503" w:type="dxa"/>
          </w:tcPr>
          <w:p w:rsidR="007207B6" w:rsidRPr="00A767C9" w:rsidRDefault="007207B6" w:rsidP="00A767C9">
            <w:pPr>
              <w:pStyle w:val="NormalWeb"/>
              <w:rPr>
                <w:rFonts w:asciiTheme="minorHAnsi" w:hAnsiTheme="minorHAnsi"/>
                <w:sz w:val="20"/>
                <w:szCs w:val="20"/>
              </w:rPr>
            </w:pPr>
            <w:r w:rsidRPr="00A767C9">
              <w:rPr>
                <w:rFonts w:asciiTheme="minorHAnsi" w:hAnsiTheme="minorHAnsi"/>
                <w:sz w:val="20"/>
                <w:szCs w:val="20"/>
              </w:rPr>
              <w:t>E.</w:t>
            </w:r>
            <w:r w:rsidR="00A767C9" w:rsidRPr="00A767C9">
              <w:rPr>
                <w:rFonts w:asciiTheme="minorHAnsi" w:hAnsiTheme="minorHAnsi"/>
                <w:sz w:val="20"/>
                <w:szCs w:val="20"/>
              </w:rPr>
              <w:t xml:space="preserve"> </w:t>
            </w:r>
            <w:r w:rsidR="00A767C9">
              <w:rPr>
                <w:rFonts w:asciiTheme="minorHAnsi" w:hAnsiTheme="minorHAnsi"/>
                <w:sz w:val="20"/>
                <w:szCs w:val="20"/>
              </w:rPr>
              <w:t>Schools: p</w:t>
            </w:r>
            <w:r w:rsidR="00A767C9" w:rsidRPr="00A767C9">
              <w:rPr>
                <w:rFonts w:asciiTheme="minorHAnsi" w:hAnsiTheme="minorHAnsi"/>
                <w:sz w:val="20"/>
                <w:szCs w:val="20"/>
              </w:rPr>
              <w:t>rovide c</w:t>
            </w:r>
            <w:r w:rsidR="00A767C9">
              <w:rPr>
                <w:rFonts w:asciiTheme="minorHAnsi" w:hAnsiTheme="minorHAnsi"/>
                <w:sz w:val="20"/>
                <w:szCs w:val="20"/>
              </w:rPr>
              <w:t xml:space="preserve">hildren with </w:t>
            </w:r>
            <w:r w:rsidR="00A767C9" w:rsidRPr="00A767C9">
              <w:rPr>
                <w:rFonts w:asciiTheme="minorHAnsi" w:hAnsiTheme="minorHAnsi"/>
                <w:sz w:val="20"/>
                <w:szCs w:val="20"/>
              </w:rPr>
              <w:t>inte</w:t>
            </w:r>
            <w:r w:rsidR="00A767C9">
              <w:rPr>
                <w:rFonts w:asciiTheme="minorHAnsi" w:hAnsiTheme="minorHAnsi"/>
                <w:sz w:val="20"/>
                <w:szCs w:val="20"/>
              </w:rPr>
              <w:t>rnet access, protecting them</w:t>
            </w:r>
            <w:r w:rsidR="00A767C9" w:rsidRPr="00A767C9">
              <w:rPr>
                <w:rFonts w:asciiTheme="minorHAnsi" w:hAnsiTheme="minorHAnsi"/>
                <w:sz w:val="20"/>
                <w:szCs w:val="20"/>
              </w:rPr>
              <w:t xml:space="preserve"> from </w:t>
            </w:r>
            <w:r w:rsidR="00A767C9">
              <w:rPr>
                <w:rFonts w:asciiTheme="minorHAnsi" w:hAnsiTheme="minorHAnsi"/>
                <w:sz w:val="20"/>
                <w:szCs w:val="20"/>
              </w:rPr>
              <w:t>inappropriate websites.</w:t>
            </w:r>
          </w:p>
        </w:tc>
        <w:tc>
          <w:tcPr>
            <w:tcW w:w="4739" w:type="dxa"/>
          </w:tcPr>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w:t>
            </w:r>
          </w:p>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 xml:space="preserve">…………………………………………………………………………….        </w:t>
            </w:r>
          </w:p>
        </w:tc>
      </w:tr>
      <w:tr w:rsidR="008F62FC" w:rsidTr="007207B6">
        <w:tc>
          <w:tcPr>
            <w:tcW w:w="4503" w:type="dxa"/>
          </w:tcPr>
          <w:p w:rsidR="008F62FC" w:rsidRPr="00A767C9" w:rsidRDefault="008F62FC" w:rsidP="00AD5EC3">
            <w:pPr>
              <w:pStyle w:val="NormalWeb"/>
              <w:rPr>
                <w:rFonts w:asciiTheme="minorHAnsi" w:hAnsiTheme="minorHAnsi"/>
                <w:sz w:val="20"/>
                <w:szCs w:val="20"/>
              </w:rPr>
            </w:pPr>
            <w:r w:rsidRPr="00A767C9">
              <w:rPr>
                <w:rFonts w:asciiTheme="minorHAnsi" w:hAnsiTheme="minorHAnsi"/>
                <w:sz w:val="20"/>
                <w:szCs w:val="20"/>
              </w:rPr>
              <w:t xml:space="preserve">F. </w:t>
            </w:r>
            <w:r w:rsidR="00AD5EC3">
              <w:rPr>
                <w:rFonts w:asciiTheme="minorHAnsi" w:hAnsiTheme="minorHAnsi"/>
                <w:sz w:val="20"/>
                <w:szCs w:val="20"/>
              </w:rPr>
              <w:t>Charities: promote</w:t>
            </w:r>
            <w:r>
              <w:rPr>
                <w:rFonts w:asciiTheme="minorHAnsi" w:hAnsiTheme="minorHAnsi"/>
                <w:sz w:val="20"/>
                <w:szCs w:val="20"/>
              </w:rPr>
              <w:t xml:space="preserve"> key messages from</w:t>
            </w:r>
            <w:r w:rsidR="00AD5EC3">
              <w:rPr>
                <w:rFonts w:asciiTheme="minorHAnsi" w:hAnsiTheme="minorHAnsi"/>
                <w:sz w:val="20"/>
                <w:szCs w:val="20"/>
              </w:rPr>
              <w:t xml:space="preserve"> important</w:t>
            </w:r>
            <w:r>
              <w:rPr>
                <w:rFonts w:asciiTheme="minorHAnsi" w:hAnsiTheme="minorHAnsi"/>
                <w:sz w:val="20"/>
                <w:szCs w:val="20"/>
              </w:rPr>
              <w:t xml:space="preserve"> documents such as ‘The Universal Declaration of Human Rights’.</w:t>
            </w:r>
          </w:p>
        </w:tc>
        <w:tc>
          <w:tcPr>
            <w:tcW w:w="4739" w:type="dxa"/>
          </w:tcPr>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w:t>
            </w:r>
          </w:p>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 xml:space="preserve">…………………………………………………………………………….        </w:t>
            </w:r>
          </w:p>
        </w:tc>
      </w:tr>
      <w:tr w:rsidR="008F62FC" w:rsidTr="007207B6">
        <w:tc>
          <w:tcPr>
            <w:tcW w:w="4503" w:type="dxa"/>
          </w:tcPr>
          <w:p w:rsidR="008F62FC" w:rsidRPr="00A767C9" w:rsidRDefault="008F62FC" w:rsidP="006E565B">
            <w:pPr>
              <w:pStyle w:val="NormalWeb"/>
              <w:rPr>
                <w:rFonts w:asciiTheme="minorHAnsi" w:hAnsiTheme="minorHAnsi"/>
                <w:sz w:val="20"/>
                <w:szCs w:val="20"/>
              </w:rPr>
            </w:pPr>
            <w:r w:rsidRPr="00A767C9">
              <w:rPr>
                <w:rFonts w:asciiTheme="minorHAnsi" w:hAnsiTheme="minorHAnsi"/>
                <w:sz w:val="20"/>
                <w:szCs w:val="20"/>
              </w:rPr>
              <w:t>G.</w:t>
            </w:r>
            <w:r>
              <w:rPr>
                <w:rFonts w:asciiTheme="minorHAnsi" w:hAnsiTheme="minorHAnsi"/>
                <w:sz w:val="20"/>
                <w:szCs w:val="20"/>
              </w:rPr>
              <w:t xml:space="preserve"> Social workers: ensure that strategies are in place to tackle poverty and neglect.</w:t>
            </w:r>
          </w:p>
        </w:tc>
        <w:tc>
          <w:tcPr>
            <w:tcW w:w="4739" w:type="dxa"/>
          </w:tcPr>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w:t>
            </w:r>
          </w:p>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 xml:space="preserve">…………………………………………………………………………….       </w:t>
            </w:r>
          </w:p>
        </w:tc>
      </w:tr>
      <w:tr w:rsidR="008F62FC" w:rsidTr="007207B6">
        <w:tc>
          <w:tcPr>
            <w:tcW w:w="4503" w:type="dxa"/>
          </w:tcPr>
          <w:p w:rsidR="008F62FC" w:rsidRPr="00A767C9" w:rsidRDefault="008F62FC" w:rsidP="00564197">
            <w:pPr>
              <w:pStyle w:val="NormalWeb"/>
              <w:rPr>
                <w:rFonts w:asciiTheme="minorHAnsi" w:hAnsiTheme="minorHAnsi"/>
                <w:sz w:val="20"/>
                <w:szCs w:val="20"/>
              </w:rPr>
            </w:pPr>
            <w:r w:rsidRPr="00A767C9">
              <w:rPr>
                <w:rFonts w:asciiTheme="minorHAnsi" w:hAnsiTheme="minorHAnsi"/>
                <w:sz w:val="20"/>
                <w:szCs w:val="20"/>
              </w:rPr>
              <w:t>H.</w:t>
            </w:r>
            <w:r>
              <w:rPr>
                <w:rFonts w:asciiTheme="minorHAnsi" w:hAnsiTheme="minorHAnsi"/>
                <w:sz w:val="20"/>
                <w:szCs w:val="20"/>
              </w:rPr>
              <w:t xml:space="preserve"> Religious leaders: </w:t>
            </w:r>
            <w:r w:rsidR="00564197">
              <w:rPr>
                <w:rFonts w:asciiTheme="minorHAnsi" w:hAnsiTheme="minorHAnsi"/>
                <w:sz w:val="20"/>
                <w:szCs w:val="20"/>
              </w:rPr>
              <w:t>avoid threatening/harming</w:t>
            </w:r>
            <w:r>
              <w:rPr>
                <w:rFonts w:asciiTheme="minorHAnsi" w:hAnsiTheme="minorHAnsi"/>
                <w:sz w:val="20"/>
                <w:szCs w:val="20"/>
              </w:rPr>
              <w:t xml:space="preserve"> citizens who do not agree with your view</w:t>
            </w:r>
            <w:r w:rsidR="005655FC">
              <w:rPr>
                <w:rFonts w:asciiTheme="minorHAnsi" w:hAnsiTheme="minorHAnsi"/>
                <w:sz w:val="20"/>
                <w:szCs w:val="20"/>
              </w:rPr>
              <w:t>s</w:t>
            </w:r>
            <w:r>
              <w:rPr>
                <w:rFonts w:asciiTheme="minorHAnsi" w:hAnsiTheme="minorHAnsi"/>
                <w:sz w:val="20"/>
                <w:szCs w:val="20"/>
              </w:rPr>
              <w:t xml:space="preserve"> on </w:t>
            </w:r>
            <w:r w:rsidR="005655FC">
              <w:rPr>
                <w:rFonts w:asciiTheme="minorHAnsi" w:hAnsiTheme="minorHAnsi"/>
                <w:sz w:val="20"/>
                <w:szCs w:val="20"/>
              </w:rPr>
              <w:t>faith</w:t>
            </w:r>
            <w:r>
              <w:rPr>
                <w:rFonts w:asciiTheme="minorHAnsi" w:hAnsiTheme="minorHAnsi"/>
                <w:sz w:val="20"/>
                <w:szCs w:val="20"/>
              </w:rPr>
              <w:t xml:space="preserve">. </w:t>
            </w:r>
          </w:p>
        </w:tc>
        <w:tc>
          <w:tcPr>
            <w:tcW w:w="4739" w:type="dxa"/>
          </w:tcPr>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w:t>
            </w:r>
          </w:p>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 xml:space="preserve">…………………………………………………………………………….        </w:t>
            </w:r>
          </w:p>
        </w:tc>
      </w:tr>
      <w:tr w:rsidR="008F62FC" w:rsidTr="007207B6">
        <w:tc>
          <w:tcPr>
            <w:tcW w:w="4503" w:type="dxa"/>
          </w:tcPr>
          <w:p w:rsidR="008F62FC" w:rsidRPr="00A767C9" w:rsidRDefault="008F62FC" w:rsidP="00D1192B">
            <w:pPr>
              <w:pStyle w:val="NormalWeb"/>
              <w:rPr>
                <w:rFonts w:asciiTheme="minorHAnsi" w:hAnsiTheme="minorHAnsi"/>
                <w:sz w:val="20"/>
                <w:szCs w:val="20"/>
              </w:rPr>
            </w:pPr>
            <w:r w:rsidRPr="00A767C9">
              <w:rPr>
                <w:rFonts w:asciiTheme="minorHAnsi" w:hAnsiTheme="minorHAnsi"/>
                <w:sz w:val="20"/>
                <w:szCs w:val="20"/>
              </w:rPr>
              <w:t>I.</w:t>
            </w:r>
            <w:r>
              <w:rPr>
                <w:rFonts w:asciiTheme="minorHAnsi" w:hAnsiTheme="minorHAnsi"/>
                <w:sz w:val="20"/>
                <w:szCs w:val="20"/>
              </w:rPr>
              <w:t xml:space="preserve"> Judges: assume that all defendants are innocent until proven guilty.</w:t>
            </w:r>
          </w:p>
        </w:tc>
        <w:tc>
          <w:tcPr>
            <w:tcW w:w="4739" w:type="dxa"/>
          </w:tcPr>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w:t>
            </w:r>
          </w:p>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 xml:space="preserve">…………………………………………………………………………….        </w:t>
            </w:r>
          </w:p>
        </w:tc>
      </w:tr>
      <w:tr w:rsidR="008F62FC" w:rsidTr="007207B6">
        <w:tc>
          <w:tcPr>
            <w:tcW w:w="4503" w:type="dxa"/>
          </w:tcPr>
          <w:p w:rsidR="008F62FC" w:rsidRPr="00A767C9" w:rsidRDefault="008F62FC" w:rsidP="001F4B2F">
            <w:pPr>
              <w:pStyle w:val="NormalWeb"/>
              <w:rPr>
                <w:rFonts w:asciiTheme="minorHAnsi" w:hAnsiTheme="minorHAnsi"/>
                <w:sz w:val="20"/>
                <w:szCs w:val="20"/>
              </w:rPr>
            </w:pPr>
            <w:r w:rsidRPr="00A767C9">
              <w:rPr>
                <w:rFonts w:asciiTheme="minorHAnsi" w:hAnsiTheme="minorHAnsi"/>
                <w:sz w:val="20"/>
                <w:szCs w:val="20"/>
              </w:rPr>
              <w:t>J.</w:t>
            </w:r>
            <w:r>
              <w:rPr>
                <w:rFonts w:asciiTheme="minorHAnsi" w:hAnsiTheme="minorHAnsi"/>
                <w:sz w:val="20"/>
                <w:szCs w:val="20"/>
              </w:rPr>
              <w:t xml:space="preserve"> Doctors: arrange for appropriate gui</w:t>
            </w:r>
            <w:r w:rsidR="00AD5EC3">
              <w:rPr>
                <w:rFonts w:asciiTheme="minorHAnsi" w:hAnsiTheme="minorHAnsi"/>
                <w:sz w:val="20"/>
                <w:szCs w:val="20"/>
              </w:rPr>
              <w:t>dance, support and protection for</w:t>
            </w:r>
            <w:r>
              <w:rPr>
                <w:rFonts w:asciiTheme="minorHAnsi" w:hAnsiTheme="minorHAnsi"/>
                <w:sz w:val="20"/>
                <w:szCs w:val="20"/>
              </w:rPr>
              <w:t xml:space="preserve"> children who you suspect to be sex workers.</w:t>
            </w:r>
          </w:p>
        </w:tc>
        <w:tc>
          <w:tcPr>
            <w:tcW w:w="4739" w:type="dxa"/>
          </w:tcPr>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w:t>
            </w:r>
          </w:p>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 xml:space="preserve">…………………………………………………………………………….        </w:t>
            </w:r>
          </w:p>
        </w:tc>
      </w:tr>
      <w:tr w:rsidR="008F62FC" w:rsidTr="007207B6">
        <w:tc>
          <w:tcPr>
            <w:tcW w:w="4503" w:type="dxa"/>
          </w:tcPr>
          <w:p w:rsidR="008F62FC" w:rsidRPr="00A767C9" w:rsidRDefault="008F62FC" w:rsidP="001F4B2F">
            <w:pPr>
              <w:pStyle w:val="NormalWeb"/>
              <w:rPr>
                <w:rFonts w:asciiTheme="minorHAnsi" w:hAnsiTheme="minorHAnsi"/>
                <w:sz w:val="20"/>
                <w:szCs w:val="20"/>
              </w:rPr>
            </w:pPr>
            <w:r w:rsidRPr="00A767C9">
              <w:rPr>
                <w:rFonts w:asciiTheme="minorHAnsi" w:hAnsiTheme="minorHAnsi"/>
                <w:sz w:val="20"/>
                <w:szCs w:val="20"/>
              </w:rPr>
              <w:t>K.</w:t>
            </w:r>
            <w:r>
              <w:rPr>
                <w:rFonts w:asciiTheme="minorHAnsi" w:hAnsiTheme="minorHAnsi"/>
                <w:sz w:val="20"/>
                <w:szCs w:val="20"/>
              </w:rPr>
              <w:t xml:space="preserve"> Libraries: promote key facts about polling station locations and about elections dates.</w:t>
            </w:r>
          </w:p>
        </w:tc>
        <w:tc>
          <w:tcPr>
            <w:tcW w:w="4739" w:type="dxa"/>
          </w:tcPr>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w:t>
            </w:r>
          </w:p>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 xml:space="preserve">…………………………………………………………………………….        </w:t>
            </w:r>
          </w:p>
        </w:tc>
      </w:tr>
      <w:tr w:rsidR="008F62FC" w:rsidTr="007207B6">
        <w:tc>
          <w:tcPr>
            <w:tcW w:w="4503" w:type="dxa"/>
          </w:tcPr>
          <w:p w:rsidR="008F62FC" w:rsidRPr="00A767C9" w:rsidRDefault="008F62FC" w:rsidP="00AD5EC3">
            <w:pPr>
              <w:pStyle w:val="NormalWeb"/>
              <w:rPr>
                <w:rFonts w:asciiTheme="minorHAnsi" w:hAnsiTheme="minorHAnsi"/>
                <w:sz w:val="20"/>
                <w:szCs w:val="20"/>
              </w:rPr>
            </w:pPr>
            <w:r w:rsidRPr="00A767C9">
              <w:rPr>
                <w:rFonts w:asciiTheme="minorHAnsi" w:hAnsiTheme="minorHAnsi"/>
                <w:sz w:val="20"/>
                <w:szCs w:val="20"/>
              </w:rPr>
              <w:t>L.</w:t>
            </w:r>
            <w:r w:rsidR="00AD5EC3">
              <w:rPr>
                <w:rFonts w:asciiTheme="minorHAnsi" w:hAnsiTheme="minorHAnsi"/>
                <w:sz w:val="20"/>
                <w:szCs w:val="20"/>
              </w:rPr>
              <w:t xml:space="preserve"> Local council: make</w:t>
            </w:r>
            <w:r>
              <w:rPr>
                <w:rFonts w:asciiTheme="minorHAnsi" w:hAnsiTheme="minorHAnsi"/>
                <w:sz w:val="20"/>
                <w:szCs w:val="20"/>
              </w:rPr>
              <w:t xml:space="preserve"> information freely available about where people can get married (stately homes, religious buildings </w:t>
            </w:r>
            <w:proofErr w:type="spellStart"/>
            <w:r>
              <w:rPr>
                <w:rFonts w:asciiTheme="minorHAnsi" w:hAnsiTheme="minorHAnsi"/>
                <w:sz w:val="20"/>
                <w:szCs w:val="20"/>
              </w:rPr>
              <w:t>etc</w:t>
            </w:r>
            <w:proofErr w:type="spellEnd"/>
            <w:r>
              <w:rPr>
                <w:rFonts w:asciiTheme="minorHAnsi" w:hAnsiTheme="minorHAnsi"/>
                <w:sz w:val="20"/>
                <w:szCs w:val="20"/>
              </w:rPr>
              <w:t xml:space="preserve">). </w:t>
            </w:r>
          </w:p>
        </w:tc>
        <w:tc>
          <w:tcPr>
            <w:tcW w:w="4739" w:type="dxa"/>
          </w:tcPr>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w:t>
            </w:r>
          </w:p>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 xml:space="preserve">…………………………………………………………………………….       </w:t>
            </w:r>
          </w:p>
        </w:tc>
      </w:tr>
      <w:tr w:rsidR="008F62FC" w:rsidTr="007207B6">
        <w:tc>
          <w:tcPr>
            <w:tcW w:w="4503" w:type="dxa"/>
          </w:tcPr>
          <w:p w:rsidR="008F62FC" w:rsidRPr="00A767C9" w:rsidRDefault="008F62FC" w:rsidP="00AD5EC3">
            <w:pPr>
              <w:pStyle w:val="NormalWeb"/>
              <w:rPr>
                <w:rFonts w:asciiTheme="minorHAnsi" w:hAnsiTheme="minorHAnsi"/>
                <w:sz w:val="20"/>
                <w:szCs w:val="20"/>
              </w:rPr>
            </w:pPr>
            <w:r w:rsidRPr="00A767C9">
              <w:rPr>
                <w:rFonts w:asciiTheme="minorHAnsi" w:hAnsiTheme="minorHAnsi"/>
                <w:sz w:val="20"/>
                <w:szCs w:val="20"/>
              </w:rPr>
              <w:t>M.</w:t>
            </w:r>
            <w:r>
              <w:rPr>
                <w:rFonts w:asciiTheme="minorHAnsi" w:hAnsiTheme="minorHAnsi"/>
                <w:sz w:val="20"/>
                <w:szCs w:val="20"/>
              </w:rPr>
              <w:t xml:space="preserve"> Est</w:t>
            </w:r>
            <w:r w:rsidR="00AD5EC3">
              <w:rPr>
                <w:rFonts w:asciiTheme="minorHAnsi" w:hAnsiTheme="minorHAnsi"/>
                <w:sz w:val="20"/>
                <w:szCs w:val="20"/>
              </w:rPr>
              <w:t>ate agents: ensure that client</w:t>
            </w:r>
            <w:r>
              <w:rPr>
                <w:rFonts w:asciiTheme="minorHAnsi" w:hAnsiTheme="minorHAnsi"/>
                <w:sz w:val="20"/>
                <w:szCs w:val="20"/>
              </w:rPr>
              <w:t xml:space="preserve">s from all ethnic backgrounds </w:t>
            </w:r>
            <w:r w:rsidR="00AD5EC3">
              <w:rPr>
                <w:rFonts w:asciiTheme="minorHAnsi" w:hAnsiTheme="minorHAnsi"/>
                <w:sz w:val="20"/>
                <w:szCs w:val="20"/>
              </w:rPr>
              <w:t xml:space="preserve">can </w:t>
            </w:r>
            <w:r>
              <w:rPr>
                <w:rFonts w:asciiTheme="minorHAnsi" w:hAnsiTheme="minorHAnsi"/>
                <w:sz w:val="20"/>
                <w:szCs w:val="20"/>
              </w:rPr>
              <w:t>view the houses that you advertise.</w:t>
            </w:r>
          </w:p>
        </w:tc>
        <w:tc>
          <w:tcPr>
            <w:tcW w:w="4739" w:type="dxa"/>
          </w:tcPr>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w:t>
            </w:r>
          </w:p>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 xml:space="preserve">…………………………………………………………………………….        </w:t>
            </w:r>
          </w:p>
        </w:tc>
      </w:tr>
      <w:tr w:rsidR="008F62FC" w:rsidTr="007207B6">
        <w:tc>
          <w:tcPr>
            <w:tcW w:w="4503" w:type="dxa"/>
          </w:tcPr>
          <w:p w:rsidR="008F62FC" w:rsidRPr="00A767C9" w:rsidRDefault="008F62FC" w:rsidP="00AD5EC3">
            <w:pPr>
              <w:pStyle w:val="NormalWeb"/>
              <w:rPr>
                <w:rFonts w:asciiTheme="minorHAnsi" w:hAnsiTheme="minorHAnsi"/>
                <w:sz w:val="20"/>
                <w:szCs w:val="20"/>
              </w:rPr>
            </w:pPr>
            <w:r w:rsidRPr="00A767C9">
              <w:rPr>
                <w:rFonts w:asciiTheme="minorHAnsi" w:hAnsiTheme="minorHAnsi"/>
                <w:sz w:val="20"/>
                <w:szCs w:val="20"/>
              </w:rPr>
              <w:t>N.</w:t>
            </w:r>
            <w:r>
              <w:rPr>
                <w:rFonts w:asciiTheme="minorHAnsi" w:hAnsiTheme="minorHAnsi"/>
                <w:sz w:val="20"/>
                <w:szCs w:val="20"/>
              </w:rPr>
              <w:t xml:space="preserve"> Police officers: avoid a culture in which movement between cities is arranged through bribes. </w:t>
            </w:r>
          </w:p>
        </w:tc>
        <w:tc>
          <w:tcPr>
            <w:tcW w:w="4739" w:type="dxa"/>
          </w:tcPr>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w:t>
            </w:r>
          </w:p>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 xml:space="preserve">…………………………………………………………………………….        </w:t>
            </w:r>
          </w:p>
        </w:tc>
      </w:tr>
      <w:tr w:rsidR="008F62FC" w:rsidTr="007207B6">
        <w:tc>
          <w:tcPr>
            <w:tcW w:w="4503" w:type="dxa"/>
          </w:tcPr>
          <w:p w:rsidR="008F62FC" w:rsidRPr="00A767C9" w:rsidRDefault="008F62FC" w:rsidP="006E565B">
            <w:pPr>
              <w:pStyle w:val="NormalWeb"/>
              <w:rPr>
                <w:rFonts w:asciiTheme="minorHAnsi" w:hAnsiTheme="minorHAnsi"/>
                <w:sz w:val="20"/>
                <w:szCs w:val="20"/>
              </w:rPr>
            </w:pPr>
            <w:r w:rsidRPr="00A767C9">
              <w:rPr>
                <w:rFonts w:asciiTheme="minorHAnsi" w:hAnsiTheme="minorHAnsi"/>
                <w:sz w:val="20"/>
                <w:szCs w:val="20"/>
              </w:rPr>
              <w:t>O.</w:t>
            </w:r>
            <w:r>
              <w:rPr>
                <w:rFonts w:asciiTheme="minorHAnsi" w:hAnsiTheme="minorHAnsi"/>
                <w:sz w:val="20"/>
                <w:szCs w:val="20"/>
              </w:rPr>
              <w:t xml:space="preserve"> Trade unions: campaign about the prejudice that certain groups (e.g. women) experience in the workplace.</w:t>
            </w:r>
          </w:p>
        </w:tc>
        <w:tc>
          <w:tcPr>
            <w:tcW w:w="4739" w:type="dxa"/>
          </w:tcPr>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w:t>
            </w:r>
          </w:p>
          <w:p w:rsidR="008F62FC" w:rsidRPr="008F62FC" w:rsidRDefault="008F62FC" w:rsidP="008F62FC">
            <w:pPr>
              <w:pStyle w:val="NormalWeb"/>
              <w:rPr>
                <w:rFonts w:asciiTheme="minorHAnsi" w:hAnsiTheme="minorHAnsi"/>
                <w:color w:val="0070C0"/>
                <w:sz w:val="22"/>
                <w:szCs w:val="22"/>
              </w:rPr>
            </w:pPr>
            <w:r w:rsidRPr="008F62FC">
              <w:rPr>
                <w:rFonts w:asciiTheme="minorHAnsi" w:hAnsiTheme="minorHAnsi"/>
                <w:color w:val="0070C0"/>
                <w:sz w:val="22"/>
                <w:szCs w:val="22"/>
              </w:rPr>
              <w:t xml:space="preserve">…………………………………………………………………………….        </w:t>
            </w:r>
          </w:p>
        </w:tc>
      </w:tr>
    </w:tbl>
    <w:p w:rsidR="003B5DBA" w:rsidRPr="00230648" w:rsidRDefault="007207B6" w:rsidP="003B5DBA">
      <w:pPr>
        <w:rPr>
          <w:b/>
          <w:color w:val="0070C0"/>
          <w:u w:val="single"/>
        </w:rPr>
      </w:pPr>
      <w:r w:rsidRPr="00230648">
        <w:rPr>
          <w:b/>
          <w:caps/>
          <w:color w:val="0070C0"/>
          <w:u w:val="single"/>
        </w:rPr>
        <w:t>P</w:t>
      </w:r>
      <w:r w:rsidR="009E7E9E" w:rsidRPr="00230648">
        <w:rPr>
          <w:b/>
          <w:caps/>
          <w:color w:val="0070C0"/>
          <w:u w:val="single"/>
        </w:rPr>
        <w:t>hotocopiable Resource 3</w:t>
      </w:r>
      <w:r w:rsidR="003B5DBA" w:rsidRPr="00230648">
        <w:rPr>
          <w:b/>
          <w:caps/>
          <w:color w:val="0070C0"/>
          <w:u w:val="single"/>
        </w:rPr>
        <w:t xml:space="preserve"> (</w:t>
      </w:r>
      <w:r w:rsidR="00FD762F" w:rsidRPr="00230648">
        <w:rPr>
          <w:b/>
          <w:color w:val="0070C0"/>
          <w:u w:val="single"/>
        </w:rPr>
        <w:t xml:space="preserve">Rights to Match Responsibilities: </w:t>
      </w:r>
      <w:r w:rsidR="003B5DBA" w:rsidRPr="00230648">
        <w:rPr>
          <w:b/>
          <w:color w:val="0070C0"/>
          <w:u w:val="single"/>
        </w:rPr>
        <w:t>Main).</w:t>
      </w:r>
    </w:p>
    <w:p w:rsidR="003B5DBA" w:rsidRPr="00230648" w:rsidRDefault="00230648" w:rsidP="003B5DBA">
      <w:pPr>
        <w:rPr>
          <w:color w:val="0070C0"/>
        </w:rPr>
      </w:pPr>
      <w:r w:rsidRPr="00230648">
        <w:rPr>
          <w:color w:val="0070C0"/>
        </w:rPr>
        <w:t>WITH RIGHTS COME RESPONSIBILITIES!</w:t>
      </w:r>
    </w:p>
    <w:p w:rsidR="004311A7" w:rsidRDefault="00230648" w:rsidP="004311A7">
      <w:pPr>
        <w:pStyle w:val="NormalWeb"/>
        <w:rPr>
          <w:rFonts w:asciiTheme="minorHAnsi" w:hAnsiTheme="minorHAnsi"/>
          <w:sz w:val="22"/>
          <w:szCs w:val="22"/>
        </w:rPr>
      </w:pPr>
      <w:r w:rsidRPr="00230648">
        <w:rPr>
          <w:rFonts w:asciiTheme="minorHAnsi" w:hAnsiTheme="minorHAnsi"/>
          <w:i/>
          <w:color w:val="0070C0"/>
          <w:sz w:val="22"/>
          <w:szCs w:val="22"/>
        </w:rPr>
        <w:t>Look at the right you have been given.  Find the student with the responsibility that matches it.</w:t>
      </w:r>
    </w:p>
    <w:p w:rsidR="00230648" w:rsidRDefault="00230648" w:rsidP="004311A7">
      <w:pPr>
        <w:pStyle w:val="NormalWeb"/>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3360" behindDoc="0" locked="0" layoutInCell="1" allowOverlap="1" wp14:anchorId="138F723F" wp14:editId="011E8CDE">
                <wp:simplePos x="0" y="0"/>
                <wp:positionH relativeFrom="column">
                  <wp:posOffset>2628900</wp:posOffset>
                </wp:positionH>
                <wp:positionV relativeFrom="paragraph">
                  <wp:posOffset>19050</wp:posOffset>
                </wp:positionV>
                <wp:extent cx="2428875" cy="866140"/>
                <wp:effectExtent l="0" t="0" r="28575" b="10160"/>
                <wp:wrapNone/>
                <wp:docPr id="3" name="Frame 3"/>
                <wp:cNvGraphicFramePr/>
                <a:graphic xmlns:a="http://schemas.openxmlformats.org/drawingml/2006/main">
                  <a:graphicData uri="http://schemas.microsoft.com/office/word/2010/wordprocessingShape">
                    <wps:wsp>
                      <wps:cNvSpPr/>
                      <wps:spPr>
                        <a:xfrm>
                          <a:off x="0" y="0"/>
                          <a:ext cx="2428875" cy="866140"/>
                        </a:xfrm>
                        <a:prstGeom prst="frame">
                          <a:avLst>
                            <a:gd name="adj1" fmla="val 6985"/>
                          </a:avLst>
                        </a:prstGeom>
                        <a:solidFill>
                          <a:srgbClr val="4F81BD"/>
                        </a:solidFill>
                        <a:ln w="25400" cap="flat" cmpd="sng" algn="ctr">
                          <a:solidFill>
                            <a:srgbClr val="4F81BD">
                              <a:shade val="50000"/>
                            </a:srgbClr>
                          </a:solidFill>
                          <a:prstDash val="solid"/>
                        </a:ln>
                        <a:effectLst/>
                      </wps:spPr>
                      <wps:txb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2. Right to an adequate standard of living.</w:t>
                            </w:r>
                          </w:p>
                          <w:p w:rsidR="008F62FC" w:rsidRPr="00230648" w:rsidRDefault="008F62FC" w:rsidP="002306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3" o:spid="_x0000_s1028" style="position:absolute;margin-left:207pt;margin-top:1.5pt;width:191.25pt;height:68.2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428875,86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" adj="-11796480,,5400" path="m,l2428875,r,866140l,866140,,xm60500,60500r,745140l2368375,805640r,-745140l60500,60500xe" fillcolor="#4f81bd" strokecolor="#385d8a" strokeweight="2pt">
                <v:stroke joinstyle="miter"/>
                <v:formulas/>
                <v:path arrowok="t" o:connecttype="custom" o:connectlocs="0,0;2428875,0;2428875,866140;0,866140;0,0;60500,60500;60500,805640;2368375,805640;2368375,60500;60500,60500" o:connectangles="0,0,0,0,0,0,0,0,0,0" textboxrect="0,0,2428875,866140"/>
                <v:textbo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2. Right to an adequate standard of living.</w:t>
                      </w:r>
                    </w:p>
                    <w:p w:rsidR="008F62FC" w:rsidRPr="00230648" w:rsidRDefault="008F62FC" w:rsidP="00230648">
                      <w:pPr>
                        <w:jc w:val="center"/>
                        <w:rPr>
                          <w:color w:val="000000" w:themeColor="text1"/>
                        </w:rPr>
                      </w:pP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61312" behindDoc="0" locked="0" layoutInCell="1" allowOverlap="1">
                <wp:simplePos x="0" y="0"/>
                <wp:positionH relativeFrom="column">
                  <wp:posOffset>27296</wp:posOffset>
                </wp:positionH>
                <wp:positionV relativeFrom="paragraph">
                  <wp:posOffset>19315</wp:posOffset>
                </wp:positionV>
                <wp:extent cx="2428875" cy="866140"/>
                <wp:effectExtent l="0" t="0" r="28575" b="10160"/>
                <wp:wrapNone/>
                <wp:docPr id="1" name="Frame 1"/>
                <wp:cNvGraphicFramePr/>
                <a:graphic xmlns:a="http://schemas.openxmlformats.org/drawingml/2006/main">
                  <a:graphicData uri="http://schemas.microsoft.com/office/word/2010/wordprocessingShape">
                    <wps:wsp>
                      <wps:cNvSpPr/>
                      <wps:spPr>
                        <a:xfrm>
                          <a:off x="0" y="0"/>
                          <a:ext cx="2428875" cy="866140"/>
                        </a:xfrm>
                        <a:prstGeom prst="frame">
                          <a:avLst>
                            <a:gd name="adj1" fmla="val 698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62FC" w:rsidRPr="00230648" w:rsidRDefault="008F62FC" w:rsidP="00230648">
                            <w:pPr>
                              <w:pStyle w:val="NormalWeb"/>
                              <w:jc w:val="center"/>
                              <w:rPr>
                                <w:rFonts w:asciiTheme="minorHAnsi" w:hAnsiTheme="minorHAnsi"/>
                                <w:color w:val="000000" w:themeColor="text1"/>
                                <w:sz w:val="28"/>
                                <w:szCs w:val="28"/>
                              </w:rPr>
                            </w:pPr>
                            <w:r w:rsidRPr="00230648">
                              <w:rPr>
                                <w:rFonts w:asciiTheme="minorHAnsi" w:hAnsiTheme="minorHAnsi"/>
                                <w:color w:val="000000" w:themeColor="text1"/>
                                <w:sz w:val="28"/>
                                <w:szCs w:val="28"/>
                              </w:rPr>
                              <w:t xml:space="preserve">1. Right to access information via </w:t>
                            </w:r>
                            <w:r>
                              <w:rPr>
                                <w:rFonts w:asciiTheme="minorHAnsi" w:hAnsiTheme="minorHAnsi"/>
                                <w:color w:val="000000" w:themeColor="text1"/>
                                <w:sz w:val="28"/>
                                <w:szCs w:val="28"/>
                              </w:rPr>
                              <w:t>t</w:t>
                            </w:r>
                            <w:r w:rsidRPr="00230648">
                              <w:rPr>
                                <w:rFonts w:asciiTheme="minorHAnsi" w:hAnsiTheme="minorHAnsi"/>
                                <w:color w:val="000000" w:themeColor="text1"/>
                                <w:sz w:val="28"/>
                                <w:szCs w:val="28"/>
                              </w:rPr>
                              <w:t xml:space="preserve">he </w:t>
                            </w:r>
                            <w:r>
                              <w:rPr>
                                <w:rFonts w:asciiTheme="minorHAnsi" w:hAnsiTheme="minorHAnsi"/>
                                <w:color w:val="000000" w:themeColor="text1"/>
                                <w:sz w:val="28"/>
                                <w:szCs w:val="28"/>
                              </w:rPr>
                              <w:t xml:space="preserve">         </w:t>
                            </w:r>
                            <w:r w:rsidRPr="00230648">
                              <w:rPr>
                                <w:rFonts w:asciiTheme="minorHAnsi" w:hAnsiTheme="minorHAnsi"/>
                                <w:color w:val="000000" w:themeColor="text1"/>
                                <w:sz w:val="28"/>
                                <w:szCs w:val="28"/>
                              </w:rPr>
                              <w:t>mass media.</w:t>
                            </w:r>
                          </w:p>
                          <w:p w:rsidR="008F62FC" w:rsidRPr="00230648" w:rsidRDefault="008F62FC" w:rsidP="002306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 o:spid="_x0000_s1029" style="position:absolute;margin-left:2.15pt;margin-top:1.5pt;width:191.25pt;height:68.2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428875,86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" adj="-11796480,,5400" path="m,l2428875,r,866140l,866140,,xm60500,60500r,745140l2368375,805640r,-745140l60500,60500xe" fillcolor="#4f81bd [3204]" strokecolor="#243f60 [1604]" strokeweight="2pt">
                <v:stroke joinstyle="miter"/>
                <v:formulas/>
                <v:path arrowok="t" o:connecttype="custom" o:connectlocs="0,0;2428875,0;2428875,866140;0,866140;0,0;60500,60500;60500,805640;2368375,805640;2368375,60500;60500,60500" o:connectangles="0,0,0,0,0,0,0,0,0,0" textboxrect="0,0,2428875,866140"/>
                <v:textbox>
                  <w:txbxContent>
                    <w:p w:rsidR="008F62FC" w:rsidRPr="00230648" w:rsidRDefault="008F62FC" w:rsidP="00230648">
                      <w:pPr>
                        <w:pStyle w:val="NormalWeb"/>
                        <w:jc w:val="center"/>
                        <w:rPr>
                          <w:rFonts w:asciiTheme="minorHAnsi" w:hAnsiTheme="minorHAnsi"/>
                          <w:color w:val="000000" w:themeColor="text1"/>
                          <w:sz w:val="28"/>
                          <w:szCs w:val="28"/>
                        </w:rPr>
                      </w:pPr>
                      <w:r w:rsidRPr="00230648">
                        <w:rPr>
                          <w:rFonts w:asciiTheme="minorHAnsi" w:hAnsiTheme="minorHAnsi"/>
                          <w:color w:val="000000" w:themeColor="text1"/>
                          <w:sz w:val="28"/>
                          <w:szCs w:val="28"/>
                        </w:rPr>
                        <w:t xml:space="preserve">1. Right to access information via </w:t>
                      </w:r>
                      <w:r>
                        <w:rPr>
                          <w:rFonts w:asciiTheme="minorHAnsi" w:hAnsiTheme="minorHAnsi"/>
                          <w:color w:val="000000" w:themeColor="text1"/>
                          <w:sz w:val="28"/>
                          <w:szCs w:val="28"/>
                        </w:rPr>
                        <w:t>t</w:t>
                      </w:r>
                      <w:r w:rsidRPr="00230648">
                        <w:rPr>
                          <w:rFonts w:asciiTheme="minorHAnsi" w:hAnsiTheme="minorHAnsi"/>
                          <w:color w:val="000000" w:themeColor="text1"/>
                          <w:sz w:val="28"/>
                          <w:szCs w:val="28"/>
                        </w:rPr>
                        <w:t xml:space="preserve">he </w:t>
                      </w:r>
                      <w:r>
                        <w:rPr>
                          <w:rFonts w:asciiTheme="minorHAnsi" w:hAnsiTheme="minorHAnsi"/>
                          <w:color w:val="000000" w:themeColor="text1"/>
                          <w:sz w:val="28"/>
                          <w:szCs w:val="28"/>
                        </w:rPr>
                        <w:t xml:space="preserve">         </w:t>
                      </w:r>
                      <w:r w:rsidRPr="00230648">
                        <w:rPr>
                          <w:rFonts w:asciiTheme="minorHAnsi" w:hAnsiTheme="minorHAnsi"/>
                          <w:color w:val="000000" w:themeColor="text1"/>
                          <w:sz w:val="28"/>
                          <w:szCs w:val="28"/>
                        </w:rPr>
                        <w:t>mass media.</w:t>
                      </w:r>
                    </w:p>
                    <w:p w:rsidR="008F62FC" w:rsidRPr="00230648" w:rsidRDefault="008F62FC" w:rsidP="00230648">
                      <w:pPr>
                        <w:jc w:val="center"/>
                        <w:rPr>
                          <w:color w:val="000000" w:themeColor="text1"/>
                        </w:rPr>
                      </w:pPr>
                    </w:p>
                  </w:txbxContent>
                </v:textbox>
              </v:shape>
            </w:pict>
          </mc:Fallback>
        </mc:AlternateContent>
      </w:r>
    </w:p>
    <w:p w:rsidR="00230648" w:rsidRDefault="00230648" w:rsidP="004311A7">
      <w:pPr>
        <w:pStyle w:val="NormalWeb"/>
        <w:rPr>
          <w:rFonts w:asciiTheme="minorHAnsi" w:hAnsiTheme="minorHAnsi"/>
          <w:sz w:val="22"/>
          <w:szCs w:val="22"/>
        </w:rPr>
      </w:pPr>
    </w:p>
    <w:p w:rsidR="00230648" w:rsidRDefault="00230648" w:rsidP="004311A7">
      <w:pPr>
        <w:pStyle w:val="NormalWeb"/>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9504" behindDoc="0" locked="0" layoutInCell="1" allowOverlap="1" wp14:anchorId="3D808A2B" wp14:editId="0741793A">
                <wp:simplePos x="0" y="0"/>
                <wp:positionH relativeFrom="column">
                  <wp:posOffset>2623185</wp:posOffset>
                </wp:positionH>
                <wp:positionV relativeFrom="paragraph">
                  <wp:posOffset>325755</wp:posOffset>
                </wp:positionV>
                <wp:extent cx="2428875" cy="866140"/>
                <wp:effectExtent l="0" t="0" r="28575" b="10160"/>
                <wp:wrapNone/>
                <wp:docPr id="7" name="Frame 7"/>
                <wp:cNvGraphicFramePr/>
                <a:graphic xmlns:a="http://schemas.openxmlformats.org/drawingml/2006/main">
                  <a:graphicData uri="http://schemas.microsoft.com/office/word/2010/wordprocessingShape">
                    <wps:wsp>
                      <wps:cNvSpPr/>
                      <wps:spPr>
                        <a:xfrm>
                          <a:off x="0" y="0"/>
                          <a:ext cx="2428875" cy="866140"/>
                        </a:xfrm>
                        <a:prstGeom prst="frame">
                          <a:avLst>
                            <a:gd name="adj1" fmla="val 6985"/>
                          </a:avLst>
                        </a:prstGeom>
                        <a:solidFill>
                          <a:srgbClr val="4F81BD"/>
                        </a:solidFill>
                        <a:ln w="25400" cap="flat" cmpd="sng" algn="ctr">
                          <a:solidFill>
                            <a:srgbClr val="4F81BD">
                              <a:shade val="50000"/>
                            </a:srgbClr>
                          </a:solidFill>
                          <a:prstDash val="solid"/>
                        </a:ln>
                        <a:effectLst/>
                      </wps:spPr>
                      <wps:txb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4.  Right to freedom from exploitation.</w:t>
                            </w:r>
                          </w:p>
                          <w:p w:rsidR="008F62FC" w:rsidRPr="00230648" w:rsidRDefault="008F62FC" w:rsidP="002306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7" o:spid="_x0000_s1030" style="position:absolute;margin-left:206.55pt;margin-top:25.65pt;width:191.25pt;height:68.2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428875,86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" adj="-11796480,,5400" path="m,l2428875,r,866140l,866140,,xm60500,60500r,745140l2368375,805640r,-745140l60500,60500xe" fillcolor="#4f81bd" strokecolor="#385d8a" strokeweight="2pt">
                <v:stroke joinstyle="miter"/>
                <v:formulas/>
                <v:path arrowok="t" o:connecttype="custom" o:connectlocs="0,0;2428875,0;2428875,866140;0,866140;0,0;60500,60500;60500,805640;2368375,805640;2368375,60500;60500,60500" o:connectangles="0,0,0,0,0,0,0,0,0,0" textboxrect="0,0,2428875,866140"/>
                <v:textbo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4.  Right to freedom from exploitation.</w:t>
                      </w:r>
                    </w:p>
                    <w:p w:rsidR="008F62FC" w:rsidRPr="00230648" w:rsidRDefault="008F62FC" w:rsidP="00230648">
                      <w:pPr>
                        <w:jc w:val="center"/>
                        <w:rPr>
                          <w:color w:val="000000" w:themeColor="text1"/>
                        </w:rPr>
                      </w:pPr>
                    </w:p>
                  </w:txbxContent>
                </v:textbox>
              </v:shape>
            </w:pict>
          </mc:Fallback>
        </mc:AlternateContent>
      </w:r>
    </w:p>
    <w:p w:rsidR="00230648" w:rsidRDefault="00230648" w:rsidP="004311A7">
      <w:pPr>
        <w:pStyle w:val="NormalWeb"/>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77696" behindDoc="0" locked="0" layoutInCell="1" allowOverlap="1" wp14:anchorId="4DBE448C" wp14:editId="17589CB5">
                <wp:simplePos x="0" y="0"/>
                <wp:positionH relativeFrom="column">
                  <wp:posOffset>26670</wp:posOffset>
                </wp:positionH>
                <wp:positionV relativeFrom="paragraph">
                  <wp:posOffset>-10160</wp:posOffset>
                </wp:positionV>
                <wp:extent cx="2428875" cy="866140"/>
                <wp:effectExtent l="0" t="0" r="28575" b="10160"/>
                <wp:wrapNone/>
                <wp:docPr id="11" name="Frame 11"/>
                <wp:cNvGraphicFramePr/>
                <a:graphic xmlns:a="http://schemas.openxmlformats.org/drawingml/2006/main">
                  <a:graphicData uri="http://schemas.microsoft.com/office/word/2010/wordprocessingShape">
                    <wps:wsp>
                      <wps:cNvSpPr/>
                      <wps:spPr>
                        <a:xfrm>
                          <a:off x="0" y="0"/>
                          <a:ext cx="2428875" cy="866140"/>
                        </a:xfrm>
                        <a:prstGeom prst="frame">
                          <a:avLst>
                            <a:gd name="adj1" fmla="val 6985"/>
                          </a:avLst>
                        </a:prstGeom>
                        <a:solidFill>
                          <a:srgbClr val="4F81BD"/>
                        </a:solidFill>
                        <a:ln w="25400" cap="flat" cmpd="sng" algn="ctr">
                          <a:solidFill>
                            <a:srgbClr val="4F81BD">
                              <a:shade val="50000"/>
                            </a:srgbClr>
                          </a:solidFill>
                          <a:prstDash val="solid"/>
                        </a:ln>
                        <a:effectLst/>
                      </wps:spPr>
                      <wps:txb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3. Right to seek asylum.</w:t>
                            </w:r>
                          </w:p>
                          <w:p w:rsidR="008F62FC" w:rsidRPr="00230648" w:rsidRDefault="008F62FC" w:rsidP="002306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1" o:spid="_x0000_s1031" style="position:absolute;margin-left:2.1pt;margin-top:-.8pt;width:191.25pt;height:68.2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428875,86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" adj="-11796480,,5400" path="m,l2428875,r,866140l,866140,,xm60500,60500r,745140l2368375,805640r,-745140l60500,60500xe" fillcolor="#4f81bd" strokecolor="#385d8a" strokeweight="2pt">
                <v:stroke joinstyle="miter"/>
                <v:formulas/>
                <v:path arrowok="t" o:connecttype="custom" o:connectlocs="0,0;2428875,0;2428875,866140;0,866140;0,0;60500,60500;60500,805640;2368375,805640;2368375,60500;60500,60500" o:connectangles="0,0,0,0,0,0,0,0,0,0" textboxrect="0,0,2428875,866140"/>
                <v:textbo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3. Right to seek asylum.</w:t>
                      </w:r>
                    </w:p>
                    <w:p w:rsidR="008F62FC" w:rsidRPr="00230648" w:rsidRDefault="008F62FC" w:rsidP="00230648">
                      <w:pPr>
                        <w:jc w:val="center"/>
                        <w:rPr>
                          <w:color w:val="000000" w:themeColor="text1"/>
                        </w:rPr>
                      </w:pPr>
                    </w:p>
                  </w:txbxContent>
                </v:textbox>
              </v:shape>
            </w:pict>
          </mc:Fallback>
        </mc:AlternateContent>
      </w:r>
    </w:p>
    <w:p w:rsidR="00230648" w:rsidRDefault="00230648" w:rsidP="004311A7">
      <w:pPr>
        <w:pStyle w:val="NormalWeb"/>
        <w:rPr>
          <w:rFonts w:asciiTheme="minorHAnsi" w:hAnsiTheme="minorHAnsi"/>
          <w:sz w:val="22"/>
          <w:szCs w:val="22"/>
        </w:rPr>
      </w:pPr>
    </w:p>
    <w:p w:rsidR="00230648" w:rsidRDefault="00230648" w:rsidP="004311A7">
      <w:pPr>
        <w:pStyle w:val="NormalWeb"/>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71552" behindDoc="0" locked="0" layoutInCell="1" allowOverlap="1" wp14:anchorId="301CDC06" wp14:editId="5E318FB2">
                <wp:simplePos x="0" y="0"/>
                <wp:positionH relativeFrom="column">
                  <wp:posOffset>2602230</wp:posOffset>
                </wp:positionH>
                <wp:positionV relativeFrom="paragraph">
                  <wp:posOffset>258445</wp:posOffset>
                </wp:positionV>
                <wp:extent cx="2428875" cy="866140"/>
                <wp:effectExtent l="0" t="0" r="28575" b="10160"/>
                <wp:wrapNone/>
                <wp:docPr id="8" name="Frame 8"/>
                <wp:cNvGraphicFramePr/>
                <a:graphic xmlns:a="http://schemas.openxmlformats.org/drawingml/2006/main">
                  <a:graphicData uri="http://schemas.microsoft.com/office/word/2010/wordprocessingShape">
                    <wps:wsp>
                      <wps:cNvSpPr/>
                      <wps:spPr>
                        <a:xfrm>
                          <a:off x="0" y="0"/>
                          <a:ext cx="2428875" cy="866140"/>
                        </a:xfrm>
                        <a:prstGeom prst="frame">
                          <a:avLst>
                            <a:gd name="adj1" fmla="val 6985"/>
                          </a:avLst>
                        </a:prstGeom>
                        <a:solidFill>
                          <a:srgbClr val="4F81BD"/>
                        </a:solidFill>
                        <a:ln w="25400" cap="flat" cmpd="sng" algn="ctr">
                          <a:solidFill>
                            <a:srgbClr val="4F81BD">
                              <a:shade val="50000"/>
                            </a:srgbClr>
                          </a:solidFill>
                          <a:prstDash val="solid"/>
                        </a:ln>
                        <a:effectLst/>
                      </wps:spPr>
                      <wps:txb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6. Right to marriage.</w:t>
                            </w:r>
                          </w:p>
                          <w:p w:rsidR="008F62FC" w:rsidRPr="00230648" w:rsidRDefault="008F62FC" w:rsidP="002306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8" o:spid="_x0000_s1032" style="position:absolute;margin-left:204.9pt;margin-top:20.35pt;width:191.25pt;height:68.2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428875,86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" adj="-11796480,,5400" path="m,l2428875,r,866140l,866140,,xm60500,60500r,745140l2368375,805640r,-745140l60500,60500xe" fillcolor="#4f81bd" strokecolor="#385d8a" strokeweight="2pt">
                <v:stroke joinstyle="miter"/>
                <v:formulas/>
                <v:path arrowok="t" o:connecttype="custom" o:connectlocs="0,0;2428875,0;2428875,866140;0,866140;0,0;60500,60500;60500,805640;2368375,805640;2368375,60500;60500,60500" o:connectangles="0,0,0,0,0,0,0,0,0,0" textboxrect="0,0,2428875,866140"/>
                <v:textbo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6. Right to marriage.</w:t>
                      </w:r>
                    </w:p>
                    <w:p w:rsidR="008F62FC" w:rsidRPr="00230648" w:rsidRDefault="008F62FC" w:rsidP="00230648">
                      <w:pPr>
                        <w:jc w:val="center"/>
                        <w:rPr>
                          <w:color w:val="000000" w:themeColor="text1"/>
                        </w:rPr>
                      </w:pP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67456" behindDoc="0" locked="0" layoutInCell="1" allowOverlap="1" wp14:anchorId="2A4836F8" wp14:editId="2F717EDE">
                <wp:simplePos x="0" y="0"/>
                <wp:positionH relativeFrom="column">
                  <wp:posOffset>26670</wp:posOffset>
                </wp:positionH>
                <wp:positionV relativeFrom="paragraph">
                  <wp:posOffset>258445</wp:posOffset>
                </wp:positionV>
                <wp:extent cx="2428875" cy="866140"/>
                <wp:effectExtent l="0" t="0" r="28575" b="10160"/>
                <wp:wrapNone/>
                <wp:docPr id="6" name="Frame 6"/>
                <wp:cNvGraphicFramePr/>
                <a:graphic xmlns:a="http://schemas.openxmlformats.org/drawingml/2006/main">
                  <a:graphicData uri="http://schemas.microsoft.com/office/word/2010/wordprocessingShape">
                    <wps:wsp>
                      <wps:cNvSpPr/>
                      <wps:spPr>
                        <a:xfrm>
                          <a:off x="0" y="0"/>
                          <a:ext cx="2428875" cy="866140"/>
                        </a:xfrm>
                        <a:prstGeom prst="frame">
                          <a:avLst>
                            <a:gd name="adj1" fmla="val 6985"/>
                          </a:avLst>
                        </a:prstGeom>
                        <a:solidFill>
                          <a:srgbClr val="4F81BD"/>
                        </a:solidFill>
                        <a:ln w="25400" cap="flat" cmpd="sng" algn="ctr">
                          <a:solidFill>
                            <a:srgbClr val="4F81BD">
                              <a:shade val="50000"/>
                            </a:srgbClr>
                          </a:solidFill>
                          <a:prstDash val="solid"/>
                        </a:ln>
                        <a:effectLst/>
                      </wps:spPr>
                      <wps:txb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5. Right to equal pay for equal work.</w:t>
                            </w:r>
                          </w:p>
                          <w:p w:rsidR="008F62FC" w:rsidRPr="00230648" w:rsidRDefault="008F62FC" w:rsidP="002306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6" o:spid="_x0000_s1033" style="position:absolute;margin-left:2.1pt;margin-top:20.35pt;width:191.25pt;height:68.2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428875,86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" adj="-11796480,,5400" path="m,l2428875,r,866140l,866140,,xm60500,60500r,745140l2368375,805640r,-745140l60500,60500xe" fillcolor="#4f81bd" strokecolor="#385d8a" strokeweight="2pt">
                <v:stroke joinstyle="miter"/>
                <v:formulas/>
                <v:path arrowok="t" o:connecttype="custom" o:connectlocs="0,0;2428875,0;2428875,866140;0,866140;0,0;60500,60500;60500,805640;2368375,805640;2368375,60500;60500,60500" o:connectangles="0,0,0,0,0,0,0,0,0,0" textboxrect="0,0,2428875,866140"/>
                <v:textbo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5. Right to equal pay for equal work.</w:t>
                      </w:r>
                    </w:p>
                    <w:p w:rsidR="008F62FC" w:rsidRPr="00230648" w:rsidRDefault="008F62FC" w:rsidP="00230648">
                      <w:pPr>
                        <w:jc w:val="center"/>
                        <w:rPr>
                          <w:color w:val="000000" w:themeColor="text1"/>
                        </w:rPr>
                      </w:pPr>
                    </w:p>
                  </w:txbxContent>
                </v:textbox>
              </v:shape>
            </w:pict>
          </mc:Fallback>
        </mc:AlternateContent>
      </w:r>
    </w:p>
    <w:p w:rsidR="00230648" w:rsidRDefault="00230648" w:rsidP="004311A7">
      <w:pPr>
        <w:pStyle w:val="NormalWeb"/>
        <w:rPr>
          <w:rFonts w:asciiTheme="minorHAnsi" w:hAnsiTheme="minorHAnsi"/>
          <w:sz w:val="22"/>
          <w:szCs w:val="22"/>
        </w:rPr>
      </w:pPr>
    </w:p>
    <w:p w:rsidR="00230648" w:rsidRDefault="00230648" w:rsidP="004311A7">
      <w:pPr>
        <w:pStyle w:val="NormalWeb"/>
        <w:rPr>
          <w:rFonts w:asciiTheme="minorHAnsi" w:hAnsiTheme="minorHAnsi"/>
          <w:sz w:val="22"/>
          <w:szCs w:val="22"/>
        </w:rPr>
      </w:pPr>
    </w:p>
    <w:p w:rsidR="00230648" w:rsidRDefault="00230648" w:rsidP="004311A7">
      <w:pPr>
        <w:pStyle w:val="NormalWeb"/>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75648" behindDoc="0" locked="0" layoutInCell="1" allowOverlap="1" wp14:anchorId="35EB3AA0" wp14:editId="1C34EA9D">
                <wp:simplePos x="0" y="0"/>
                <wp:positionH relativeFrom="column">
                  <wp:posOffset>2607945</wp:posOffset>
                </wp:positionH>
                <wp:positionV relativeFrom="paragraph">
                  <wp:posOffset>173355</wp:posOffset>
                </wp:positionV>
                <wp:extent cx="2428875" cy="866140"/>
                <wp:effectExtent l="0" t="0" r="28575" b="10160"/>
                <wp:wrapNone/>
                <wp:docPr id="10" name="Frame 10"/>
                <wp:cNvGraphicFramePr/>
                <a:graphic xmlns:a="http://schemas.openxmlformats.org/drawingml/2006/main">
                  <a:graphicData uri="http://schemas.microsoft.com/office/word/2010/wordprocessingShape">
                    <wps:wsp>
                      <wps:cNvSpPr/>
                      <wps:spPr>
                        <a:xfrm>
                          <a:off x="0" y="0"/>
                          <a:ext cx="2428875" cy="866140"/>
                        </a:xfrm>
                        <a:prstGeom prst="frame">
                          <a:avLst>
                            <a:gd name="adj1" fmla="val 6985"/>
                          </a:avLst>
                        </a:prstGeom>
                        <a:solidFill>
                          <a:srgbClr val="4F81BD"/>
                        </a:solidFill>
                        <a:ln w="25400" cap="flat" cmpd="sng" algn="ctr">
                          <a:solidFill>
                            <a:srgbClr val="4F81BD">
                              <a:shade val="50000"/>
                            </a:srgbClr>
                          </a:solidFill>
                          <a:prstDash val="solid"/>
                        </a:ln>
                        <a:effectLst/>
                      </wps:spPr>
                      <wps:txb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8. Right to a fair and transparent justice system.</w:t>
                            </w:r>
                          </w:p>
                          <w:p w:rsidR="008F62FC" w:rsidRPr="00230648" w:rsidRDefault="008F62FC" w:rsidP="002306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0" o:spid="_x0000_s1034" style="position:absolute;margin-left:205.35pt;margin-top:13.65pt;width:191.25pt;height:68.2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428875,86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" adj="-11796480,,5400" path="m,l2428875,r,866140l,866140,,xm60500,60500r,745140l2368375,805640r,-745140l60500,60500xe" fillcolor="#4f81bd" strokecolor="#385d8a" strokeweight="2pt">
                <v:stroke joinstyle="miter"/>
                <v:formulas/>
                <v:path arrowok="t" o:connecttype="custom" o:connectlocs="0,0;2428875,0;2428875,866140;0,866140;0,0;60500,60500;60500,805640;2368375,805640;2368375,60500;60500,60500" o:connectangles="0,0,0,0,0,0,0,0,0,0" textboxrect="0,0,2428875,866140"/>
                <v:textbo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8. Right to a fair and transparent justice system.</w:t>
                      </w:r>
                    </w:p>
                    <w:p w:rsidR="008F62FC" w:rsidRPr="00230648" w:rsidRDefault="008F62FC" w:rsidP="00230648">
                      <w:pPr>
                        <w:jc w:val="center"/>
                        <w:rPr>
                          <w:color w:val="000000" w:themeColor="text1"/>
                        </w:rPr>
                      </w:pP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73600" behindDoc="0" locked="0" layoutInCell="1" allowOverlap="1" wp14:anchorId="64C808F9" wp14:editId="690D14FE">
                <wp:simplePos x="0" y="0"/>
                <wp:positionH relativeFrom="column">
                  <wp:posOffset>26670</wp:posOffset>
                </wp:positionH>
                <wp:positionV relativeFrom="paragraph">
                  <wp:posOffset>140335</wp:posOffset>
                </wp:positionV>
                <wp:extent cx="2428875" cy="866140"/>
                <wp:effectExtent l="0" t="0" r="28575" b="10160"/>
                <wp:wrapNone/>
                <wp:docPr id="9" name="Frame 9"/>
                <wp:cNvGraphicFramePr/>
                <a:graphic xmlns:a="http://schemas.openxmlformats.org/drawingml/2006/main">
                  <a:graphicData uri="http://schemas.microsoft.com/office/word/2010/wordprocessingShape">
                    <wps:wsp>
                      <wps:cNvSpPr/>
                      <wps:spPr>
                        <a:xfrm>
                          <a:off x="0" y="0"/>
                          <a:ext cx="2428875" cy="866140"/>
                        </a:xfrm>
                        <a:prstGeom prst="frame">
                          <a:avLst>
                            <a:gd name="adj1" fmla="val 6985"/>
                          </a:avLst>
                        </a:prstGeom>
                        <a:solidFill>
                          <a:srgbClr val="4F81BD"/>
                        </a:solidFill>
                        <a:ln w="25400" cap="flat" cmpd="sng" algn="ctr">
                          <a:solidFill>
                            <a:srgbClr val="4F81BD">
                              <a:shade val="50000"/>
                            </a:srgbClr>
                          </a:solidFill>
                          <a:prstDash val="solid"/>
                        </a:ln>
                        <a:effectLst/>
                      </wps:spPr>
                      <wps:txbx>
                        <w:txbxContent>
                          <w:p w:rsidR="008F62FC" w:rsidRPr="00230648" w:rsidRDefault="008F62FC" w:rsidP="00230648">
                            <w:pPr>
                              <w:jc w:val="center"/>
                              <w:rPr>
                                <w:color w:val="000000" w:themeColor="text1"/>
                                <w:sz w:val="28"/>
                                <w:szCs w:val="28"/>
                              </w:rPr>
                            </w:pPr>
                            <w:r w:rsidRPr="00230648">
                              <w:rPr>
                                <w:sz w:val="28"/>
                                <w:szCs w:val="28"/>
                              </w:rPr>
                              <w:t xml:space="preserve">7. Right to be informed about </w:t>
                            </w:r>
                            <w:r w:rsidR="00AD5EC3">
                              <w:rPr>
                                <w:sz w:val="28"/>
                                <w:szCs w:val="28"/>
                              </w:rPr>
                              <w:t>y</w:t>
                            </w:r>
                            <w:r w:rsidRPr="00230648">
                              <w:rPr>
                                <w:sz w:val="28"/>
                                <w:szCs w:val="28"/>
                              </w:rPr>
                              <w:t>our rights.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9" o:spid="_x0000_s1035" style="position:absolute;margin-left:2.1pt;margin-top:11.05pt;width:191.25pt;height:68.2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428875,86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" adj="-11796480,,5400" path="m,l2428875,r,866140l,866140,,xm60500,60500r,745140l2368375,805640r,-745140l60500,60500xe" fillcolor="#4f81bd" strokecolor="#385d8a" strokeweight="2pt">
                <v:stroke joinstyle="miter"/>
                <v:formulas/>
                <v:path arrowok="t" o:connecttype="custom" o:connectlocs="0,0;2428875,0;2428875,866140;0,866140;0,0;60500,60500;60500,805640;2368375,805640;2368375,60500;60500,60500" o:connectangles="0,0,0,0,0,0,0,0,0,0" textboxrect="0,0,2428875,866140"/>
                <v:textbox>
                  <w:txbxContent>
                    <w:p w:rsidR="008F62FC" w:rsidRPr="00230648" w:rsidRDefault="008F62FC" w:rsidP="00230648">
                      <w:pPr>
                        <w:jc w:val="center"/>
                        <w:rPr>
                          <w:color w:val="000000" w:themeColor="text1"/>
                          <w:sz w:val="28"/>
                          <w:szCs w:val="28"/>
                        </w:rPr>
                      </w:pPr>
                      <w:r w:rsidRPr="00230648">
                        <w:rPr>
                          <w:sz w:val="28"/>
                          <w:szCs w:val="28"/>
                        </w:rPr>
                        <w:t xml:space="preserve">7. Right to be informed about </w:t>
                      </w:r>
                      <w:r w:rsidR="00AD5EC3">
                        <w:rPr>
                          <w:sz w:val="28"/>
                          <w:szCs w:val="28"/>
                        </w:rPr>
                        <w:t>y</w:t>
                      </w:r>
                      <w:r w:rsidRPr="00230648">
                        <w:rPr>
                          <w:sz w:val="28"/>
                          <w:szCs w:val="28"/>
                        </w:rPr>
                        <w:t>our rights.</w:t>
                      </w:r>
                    </w:p>
                  </w:txbxContent>
                </v:textbox>
              </v:shape>
            </w:pict>
          </mc:Fallback>
        </mc:AlternateContent>
      </w:r>
    </w:p>
    <w:p w:rsidR="00230648" w:rsidRDefault="00230648" w:rsidP="004311A7">
      <w:pPr>
        <w:pStyle w:val="NormalWeb"/>
        <w:rPr>
          <w:rFonts w:asciiTheme="minorHAnsi" w:hAnsiTheme="minorHAnsi"/>
          <w:sz w:val="22"/>
          <w:szCs w:val="22"/>
        </w:rPr>
      </w:pPr>
    </w:p>
    <w:p w:rsidR="00230648" w:rsidRDefault="00230648" w:rsidP="004311A7">
      <w:pPr>
        <w:pStyle w:val="NormalWeb"/>
        <w:rPr>
          <w:rFonts w:asciiTheme="minorHAnsi" w:hAnsiTheme="minorHAnsi"/>
          <w:sz w:val="22"/>
          <w:szCs w:val="22"/>
        </w:rPr>
      </w:pPr>
    </w:p>
    <w:p w:rsidR="00230648" w:rsidRDefault="00230648" w:rsidP="004311A7">
      <w:pPr>
        <w:pStyle w:val="NormalWeb"/>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79744" behindDoc="0" locked="0" layoutInCell="1" allowOverlap="1" wp14:anchorId="57730E2C" wp14:editId="73F3911D">
                <wp:simplePos x="0" y="0"/>
                <wp:positionH relativeFrom="column">
                  <wp:posOffset>2602230</wp:posOffset>
                </wp:positionH>
                <wp:positionV relativeFrom="paragraph">
                  <wp:posOffset>45720</wp:posOffset>
                </wp:positionV>
                <wp:extent cx="2428875" cy="866140"/>
                <wp:effectExtent l="0" t="0" r="28575" b="10160"/>
                <wp:wrapNone/>
                <wp:docPr id="12" name="Frame 12"/>
                <wp:cNvGraphicFramePr/>
                <a:graphic xmlns:a="http://schemas.openxmlformats.org/drawingml/2006/main">
                  <a:graphicData uri="http://schemas.microsoft.com/office/word/2010/wordprocessingShape">
                    <wps:wsp>
                      <wps:cNvSpPr/>
                      <wps:spPr>
                        <a:xfrm>
                          <a:off x="0" y="0"/>
                          <a:ext cx="2428875" cy="866140"/>
                        </a:xfrm>
                        <a:prstGeom prst="frame">
                          <a:avLst>
                            <a:gd name="adj1" fmla="val 6985"/>
                          </a:avLst>
                        </a:prstGeom>
                        <a:solidFill>
                          <a:srgbClr val="4F81BD"/>
                        </a:solidFill>
                        <a:ln w="25400" cap="flat" cmpd="sng" algn="ctr">
                          <a:solidFill>
                            <a:srgbClr val="4F81BD">
                              <a:shade val="50000"/>
                            </a:srgbClr>
                          </a:solidFill>
                          <a:prstDash val="solid"/>
                        </a:ln>
                        <a:effectLst/>
                      </wps:spPr>
                      <wps:txbx>
                        <w:txbxContent>
                          <w:p w:rsidR="008F62FC" w:rsidRPr="00230648" w:rsidRDefault="008F62FC" w:rsidP="00230648">
                            <w:pPr>
                              <w:pStyle w:val="NormalWeb"/>
                              <w:jc w:val="center"/>
                              <w:rPr>
                                <w:rFonts w:asciiTheme="minorHAnsi" w:hAnsiTheme="minorHAnsi"/>
                                <w:sz w:val="28"/>
                                <w:szCs w:val="28"/>
                              </w:rPr>
                            </w:pPr>
                            <w:r>
                              <w:rPr>
                                <w:color w:val="000000" w:themeColor="text1"/>
                                <w:sz w:val="28"/>
                                <w:szCs w:val="28"/>
                              </w:rPr>
                              <w:t>1</w:t>
                            </w:r>
                            <w:r w:rsidRPr="00230648">
                              <w:rPr>
                                <w:rFonts w:asciiTheme="minorHAnsi" w:hAnsiTheme="minorHAnsi"/>
                                <w:sz w:val="28"/>
                                <w:szCs w:val="28"/>
                              </w:rPr>
                              <w:t>0. Right to a religion/</w:t>
                            </w:r>
                            <w:r w:rsidR="00AD5EC3">
                              <w:rPr>
                                <w:rFonts w:asciiTheme="minorHAnsi" w:hAnsiTheme="minorHAnsi"/>
                                <w:sz w:val="28"/>
                                <w:szCs w:val="28"/>
                              </w:rPr>
                              <w:t xml:space="preserve">to </w:t>
                            </w:r>
                            <w:r w:rsidRPr="00230648">
                              <w:rPr>
                                <w:rFonts w:asciiTheme="minorHAnsi" w:hAnsiTheme="minorHAnsi"/>
                                <w:sz w:val="28"/>
                                <w:szCs w:val="28"/>
                              </w:rPr>
                              <w:t>not believe in a religion.</w:t>
                            </w:r>
                          </w:p>
                          <w:p w:rsidR="008F62FC" w:rsidRPr="00230648" w:rsidRDefault="008F62FC" w:rsidP="00230648">
                            <w:pPr>
                              <w:jc w:val="center"/>
                              <w:rPr>
                                <w:color w:val="000000" w:themeColor="text1"/>
                              </w:rPr>
                            </w:pPr>
                            <w:proofErr w:type="gramStart"/>
                            <w:r w:rsidRPr="00230648">
                              <w:rPr>
                                <w:color w:val="000000" w:themeColor="text1"/>
                              </w:rPr>
                              <w:t>ds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2" o:spid="_x0000_s1036" style="position:absolute;margin-left:204.9pt;margin-top:3.6pt;width:191.25pt;height:68.2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428875,86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" adj="-11796480,,5400" path="m,l2428875,r,866140l,866140,,xm60500,60500r,745140l2368375,805640r,-745140l60500,60500xe" fillcolor="#4f81bd" strokecolor="#385d8a" strokeweight="2pt">
                <v:stroke joinstyle="miter"/>
                <v:formulas/>
                <v:path arrowok="t" o:connecttype="custom" o:connectlocs="0,0;2428875,0;2428875,866140;0,866140;0,0;60500,60500;60500,805640;2368375,805640;2368375,60500;60500,60500" o:connectangles="0,0,0,0,0,0,0,0,0,0" textboxrect="0,0,2428875,866140"/>
                <v:textbox>
                  <w:txbxContent>
                    <w:p w:rsidR="008F62FC" w:rsidRPr="00230648" w:rsidRDefault="008F62FC" w:rsidP="00230648">
                      <w:pPr>
                        <w:pStyle w:val="NormalWeb"/>
                        <w:jc w:val="center"/>
                        <w:rPr>
                          <w:rFonts w:asciiTheme="minorHAnsi" w:hAnsiTheme="minorHAnsi"/>
                          <w:sz w:val="28"/>
                          <w:szCs w:val="28"/>
                        </w:rPr>
                      </w:pPr>
                      <w:r>
                        <w:rPr>
                          <w:color w:val="000000" w:themeColor="text1"/>
                          <w:sz w:val="28"/>
                          <w:szCs w:val="28"/>
                        </w:rPr>
                        <w:t>1</w:t>
                      </w:r>
                      <w:r w:rsidRPr="00230648">
                        <w:rPr>
                          <w:rFonts w:asciiTheme="minorHAnsi" w:hAnsiTheme="minorHAnsi"/>
                          <w:sz w:val="28"/>
                          <w:szCs w:val="28"/>
                        </w:rPr>
                        <w:t>0. Right to a religion/</w:t>
                      </w:r>
                      <w:r w:rsidR="00AD5EC3">
                        <w:rPr>
                          <w:rFonts w:asciiTheme="minorHAnsi" w:hAnsiTheme="minorHAnsi"/>
                          <w:sz w:val="28"/>
                          <w:szCs w:val="28"/>
                        </w:rPr>
                        <w:t xml:space="preserve">to </w:t>
                      </w:r>
                      <w:r w:rsidRPr="00230648">
                        <w:rPr>
                          <w:rFonts w:asciiTheme="minorHAnsi" w:hAnsiTheme="minorHAnsi"/>
                          <w:sz w:val="28"/>
                          <w:szCs w:val="28"/>
                        </w:rPr>
                        <w:t>not believe in a religion.</w:t>
                      </w:r>
                    </w:p>
                    <w:p w:rsidR="008F62FC" w:rsidRPr="00230648" w:rsidRDefault="008F62FC" w:rsidP="00230648">
                      <w:pPr>
                        <w:jc w:val="center"/>
                        <w:rPr>
                          <w:color w:val="000000" w:themeColor="text1"/>
                        </w:rPr>
                      </w:pPr>
                      <w:proofErr w:type="gramStart"/>
                      <w:r w:rsidRPr="00230648">
                        <w:rPr>
                          <w:color w:val="000000" w:themeColor="text1"/>
                        </w:rPr>
                        <w:t>ds</w:t>
                      </w:r>
                      <w:proofErr w:type="gramEnd"/>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65408" behindDoc="0" locked="0" layoutInCell="1" allowOverlap="1" wp14:anchorId="71C6DA62" wp14:editId="74B4CEEB">
                <wp:simplePos x="0" y="0"/>
                <wp:positionH relativeFrom="column">
                  <wp:posOffset>26670</wp:posOffset>
                </wp:positionH>
                <wp:positionV relativeFrom="paragraph">
                  <wp:posOffset>50800</wp:posOffset>
                </wp:positionV>
                <wp:extent cx="2428875" cy="866140"/>
                <wp:effectExtent l="0" t="0" r="28575" b="10160"/>
                <wp:wrapNone/>
                <wp:docPr id="5" name="Frame 5"/>
                <wp:cNvGraphicFramePr/>
                <a:graphic xmlns:a="http://schemas.openxmlformats.org/drawingml/2006/main">
                  <a:graphicData uri="http://schemas.microsoft.com/office/word/2010/wordprocessingShape">
                    <wps:wsp>
                      <wps:cNvSpPr/>
                      <wps:spPr>
                        <a:xfrm>
                          <a:off x="0" y="0"/>
                          <a:ext cx="2428875" cy="866140"/>
                        </a:xfrm>
                        <a:prstGeom prst="frame">
                          <a:avLst>
                            <a:gd name="adj1" fmla="val 6985"/>
                          </a:avLst>
                        </a:prstGeom>
                        <a:solidFill>
                          <a:srgbClr val="4F81BD"/>
                        </a:solidFill>
                        <a:ln w="25400" cap="flat" cmpd="sng" algn="ctr">
                          <a:solidFill>
                            <a:srgbClr val="4F81BD">
                              <a:shade val="50000"/>
                            </a:srgbClr>
                          </a:solidFill>
                          <a:prstDash val="solid"/>
                        </a:ln>
                        <a:effectLst/>
                      </wps:spPr>
                      <wps:txb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9. Right to move freely in your own country.</w:t>
                            </w:r>
                          </w:p>
                          <w:p w:rsidR="008F62FC" w:rsidRPr="00230648" w:rsidRDefault="008F62FC" w:rsidP="002306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5" o:spid="_x0000_s1037" style="position:absolute;margin-left:2.1pt;margin-top:4pt;width:191.25pt;height:68.2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428875,86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" adj="-11796480,,5400" path="m,l2428875,r,866140l,866140,,xm60500,60500r,745140l2368375,805640r,-745140l60500,60500xe" fillcolor="#4f81bd" strokecolor="#385d8a" strokeweight="2pt">
                <v:stroke joinstyle="miter"/>
                <v:formulas/>
                <v:path arrowok="t" o:connecttype="custom" o:connectlocs="0,0;2428875,0;2428875,866140;0,866140;0,0;60500,60500;60500,805640;2368375,805640;2368375,60500;60500,60500" o:connectangles="0,0,0,0,0,0,0,0,0,0" textboxrect="0,0,2428875,866140"/>
                <v:textbo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9. Right to move freely in your own country.</w:t>
                      </w:r>
                    </w:p>
                    <w:p w:rsidR="008F62FC" w:rsidRPr="00230648" w:rsidRDefault="008F62FC" w:rsidP="00230648">
                      <w:pPr>
                        <w:jc w:val="center"/>
                        <w:rPr>
                          <w:color w:val="000000" w:themeColor="text1"/>
                        </w:rPr>
                      </w:pPr>
                    </w:p>
                  </w:txbxContent>
                </v:textbox>
              </v:shape>
            </w:pict>
          </mc:Fallback>
        </mc:AlternateContent>
      </w:r>
    </w:p>
    <w:p w:rsidR="00230648" w:rsidRDefault="00230648" w:rsidP="004311A7">
      <w:pPr>
        <w:pStyle w:val="NormalWeb"/>
        <w:rPr>
          <w:rFonts w:asciiTheme="minorHAnsi" w:hAnsiTheme="minorHAnsi"/>
          <w:sz w:val="22"/>
          <w:szCs w:val="22"/>
        </w:rPr>
      </w:pPr>
    </w:p>
    <w:p w:rsidR="00230648" w:rsidRDefault="00230648" w:rsidP="004311A7">
      <w:pPr>
        <w:pStyle w:val="NormalWeb"/>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83840" behindDoc="0" locked="0" layoutInCell="1" allowOverlap="1" wp14:anchorId="1087F274" wp14:editId="4A6D089C">
                <wp:simplePos x="0" y="0"/>
                <wp:positionH relativeFrom="column">
                  <wp:posOffset>2602230</wp:posOffset>
                </wp:positionH>
                <wp:positionV relativeFrom="paragraph">
                  <wp:posOffset>301625</wp:posOffset>
                </wp:positionV>
                <wp:extent cx="2428875" cy="866140"/>
                <wp:effectExtent l="0" t="0" r="28575" b="10160"/>
                <wp:wrapNone/>
                <wp:docPr id="14" name="Frame 14"/>
                <wp:cNvGraphicFramePr/>
                <a:graphic xmlns:a="http://schemas.openxmlformats.org/drawingml/2006/main">
                  <a:graphicData uri="http://schemas.microsoft.com/office/word/2010/wordprocessingShape">
                    <wps:wsp>
                      <wps:cNvSpPr/>
                      <wps:spPr>
                        <a:xfrm>
                          <a:off x="0" y="0"/>
                          <a:ext cx="2428875" cy="866140"/>
                        </a:xfrm>
                        <a:prstGeom prst="frame">
                          <a:avLst>
                            <a:gd name="adj1" fmla="val 6985"/>
                          </a:avLst>
                        </a:prstGeom>
                        <a:solidFill>
                          <a:srgbClr val="4F81BD"/>
                        </a:solidFill>
                        <a:ln w="25400" cap="flat" cmpd="sng" algn="ctr">
                          <a:solidFill>
                            <a:srgbClr val="4F81BD">
                              <a:shade val="50000"/>
                            </a:srgbClr>
                          </a:solidFill>
                          <a:prstDash val="solid"/>
                        </a:ln>
                        <a:effectLst/>
                      </wps:spPr>
                      <wps:txb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12. Right to freedom of expression.</w:t>
                            </w:r>
                          </w:p>
                          <w:p w:rsidR="008F62FC" w:rsidRPr="00230648" w:rsidRDefault="008F62FC" w:rsidP="002306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4" o:spid="_x0000_s1038" style="position:absolute;margin-left:204.9pt;margin-top:23.75pt;width:191.25pt;height:68.2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2428875,86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" adj="-11796480,,5400" path="m,l2428875,r,866140l,866140,,xm60500,60500r,745140l2368375,805640r,-745140l60500,60500xe" fillcolor="#4f81bd" strokecolor="#385d8a" strokeweight="2pt">
                <v:stroke joinstyle="miter"/>
                <v:formulas/>
                <v:path arrowok="t" o:connecttype="custom" o:connectlocs="0,0;2428875,0;2428875,866140;0,866140;0,0;60500,60500;60500,805640;2368375,805640;2368375,60500;60500,60500" o:connectangles="0,0,0,0,0,0,0,0,0,0" textboxrect="0,0,2428875,866140"/>
                <v:textbo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12. Right to freedom of expression.</w:t>
                      </w:r>
                    </w:p>
                    <w:p w:rsidR="008F62FC" w:rsidRPr="00230648" w:rsidRDefault="008F62FC" w:rsidP="00230648">
                      <w:pPr>
                        <w:jc w:val="center"/>
                        <w:rPr>
                          <w:color w:val="000000" w:themeColor="text1"/>
                        </w:rPr>
                      </w:pP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81792" behindDoc="0" locked="0" layoutInCell="1" allowOverlap="1" wp14:anchorId="694D7C7D" wp14:editId="5CADBF12">
                <wp:simplePos x="0" y="0"/>
                <wp:positionH relativeFrom="column">
                  <wp:posOffset>26670</wp:posOffset>
                </wp:positionH>
                <wp:positionV relativeFrom="paragraph">
                  <wp:posOffset>306705</wp:posOffset>
                </wp:positionV>
                <wp:extent cx="2428875" cy="866140"/>
                <wp:effectExtent l="0" t="0" r="28575" b="10160"/>
                <wp:wrapNone/>
                <wp:docPr id="13" name="Frame 13"/>
                <wp:cNvGraphicFramePr/>
                <a:graphic xmlns:a="http://schemas.openxmlformats.org/drawingml/2006/main">
                  <a:graphicData uri="http://schemas.microsoft.com/office/word/2010/wordprocessingShape">
                    <wps:wsp>
                      <wps:cNvSpPr/>
                      <wps:spPr>
                        <a:xfrm>
                          <a:off x="0" y="0"/>
                          <a:ext cx="2428875" cy="866140"/>
                        </a:xfrm>
                        <a:prstGeom prst="frame">
                          <a:avLst>
                            <a:gd name="adj1" fmla="val 6985"/>
                          </a:avLst>
                        </a:prstGeom>
                        <a:solidFill>
                          <a:srgbClr val="4F81BD"/>
                        </a:solidFill>
                        <a:ln w="25400" cap="flat" cmpd="sng" algn="ctr">
                          <a:solidFill>
                            <a:srgbClr val="4F81BD">
                              <a:shade val="50000"/>
                            </a:srgbClr>
                          </a:solidFill>
                          <a:prstDash val="solid"/>
                        </a:ln>
                        <a:effectLst/>
                      </wps:spPr>
                      <wps:txb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11. Right to leisure time/holidays.</w:t>
                            </w:r>
                          </w:p>
                          <w:p w:rsidR="008F62FC" w:rsidRPr="00230648" w:rsidRDefault="008F62FC" w:rsidP="002306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3" o:spid="_x0000_s1039" style="position:absolute;margin-left:2.1pt;margin-top:24.15pt;width:191.25pt;height:68.2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2428875,86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" adj="-11796480,,5400" path="m,l2428875,r,866140l,866140,,xm60500,60500r,745140l2368375,805640r,-745140l60500,60500xe" fillcolor="#4f81bd" strokecolor="#385d8a" strokeweight="2pt">
                <v:stroke joinstyle="miter"/>
                <v:formulas/>
                <v:path arrowok="t" o:connecttype="custom" o:connectlocs="0,0;2428875,0;2428875,866140;0,866140;0,0;60500,60500;60500,805640;2368375,805640;2368375,60500;60500,60500" o:connectangles="0,0,0,0,0,0,0,0,0,0" textboxrect="0,0,2428875,866140"/>
                <v:textbo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11. Right to leisure time/holidays.</w:t>
                      </w:r>
                    </w:p>
                    <w:p w:rsidR="008F62FC" w:rsidRPr="00230648" w:rsidRDefault="008F62FC" w:rsidP="00230648">
                      <w:pPr>
                        <w:jc w:val="center"/>
                        <w:rPr>
                          <w:color w:val="000000" w:themeColor="text1"/>
                        </w:rPr>
                      </w:pPr>
                    </w:p>
                  </w:txbxContent>
                </v:textbox>
              </v:shape>
            </w:pict>
          </mc:Fallback>
        </mc:AlternateContent>
      </w:r>
    </w:p>
    <w:p w:rsidR="00230648" w:rsidRDefault="00230648" w:rsidP="004311A7">
      <w:pPr>
        <w:pStyle w:val="NormalWeb"/>
        <w:rPr>
          <w:rFonts w:asciiTheme="minorHAnsi" w:hAnsiTheme="minorHAnsi"/>
          <w:sz w:val="22"/>
          <w:szCs w:val="22"/>
        </w:rPr>
      </w:pPr>
    </w:p>
    <w:p w:rsidR="00230648" w:rsidRDefault="00230648" w:rsidP="004311A7">
      <w:pPr>
        <w:pStyle w:val="NormalWeb"/>
        <w:rPr>
          <w:rFonts w:asciiTheme="minorHAnsi" w:hAnsiTheme="minorHAnsi"/>
          <w:sz w:val="22"/>
          <w:szCs w:val="22"/>
        </w:rPr>
      </w:pPr>
    </w:p>
    <w:p w:rsidR="00230648" w:rsidRDefault="00230648" w:rsidP="004311A7">
      <w:pPr>
        <w:pStyle w:val="NormalWeb"/>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89984" behindDoc="0" locked="0" layoutInCell="1" allowOverlap="1" wp14:anchorId="7EE3CA9C" wp14:editId="03E0B551">
                <wp:simplePos x="0" y="0"/>
                <wp:positionH relativeFrom="column">
                  <wp:posOffset>2602230</wp:posOffset>
                </wp:positionH>
                <wp:positionV relativeFrom="paragraph">
                  <wp:posOffset>219710</wp:posOffset>
                </wp:positionV>
                <wp:extent cx="2428875" cy="866140"/>
                <wp:effectExtent l="0" t="0" r="28575" b="10160"/>
                <wp:wrapNone/>
                <wp:docPr id="17" name="Frame 17"/>
                <wp:cNvGraphicFramePr/>
                <a:graphic xmlns:a="http://schemas.openxmlformats.org/drawingml/2006/main">
                  <a:graphicData uri="http://schemas.microsoft.com/office/word/2010/wordprocessingShape">
                    <wps:wsp>
                      <wps:cNvSpPr/>
                      <wps:spPr>
                        <a:xfrm>
                          <a:off x="0" y="0"/>
                          <a:ext cx="2428875" cy="866140"/>
                        </a:xfrm>
                        <a:prstGeom prst="frame">
                          <a:avLst>
                            <a:gd name="adj1" fmla="val 6985"/>
                          </a:avLst>
                        </a:prstGeom>
                        <a:solidFill>
                          <a:srgbClr val="4F81BD"/>
                        </a:solidFill>
                        <a:ln w="25400" cap="flat" cmpd="sng" algn="ctr">
                          <a:solidFill>
                            <a:srgbClr val="4F81BD">
                              <a:shade val="50000"/>
                            </a:srgbClr>
                          </a:solidFill>
                          <a:prstDash val="solid"/>
                        </a:ln>
                        <a:effectLst/>
                      </wps:spPr>
                      <wps:txb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14. Right to own property.</w:t>
                            </w:r>
                          </w:p>
                          <w:p w:rsidR="008F62FC" w:rsidRPr="00230648" w:rsidRDefault="008F62FC" w:rsidP="002306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7" o:spid="_x0000_s1040" style="position:absolute;margin-left:204.9pt;margin-top:17.3pt;width:191.25pt;height:68.2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428875,86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" adj="-11796480,,5400" path="m,l2428875,r,866140l,866140,,xm60500,60500r,745140l2368375,805640r,-745140l60500,60500xe" fillcolor="#4f81bd" strokecolor="#385d8a" strokeweight="2pt">
                <v:stroke joinstyle="miter"/>
                <v:formulas/>
                <v:path arrowok="t" o:connecttype="custom" o:connectlocs="0,0;2428875,0;2428875,866140;0,866140;0,0;60500,60500;60500,805640;2368375,805640;2368375,60500;60500,60500" o:connectangles="0,0,0,0,0,0,0,0,0,0" textboxrect="0,0,2428875,866140"/>
                <v:textbo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14. Right to own property.</w:t>
                      </w:r>
                    </w:p>
                    <w:p w:rsidR="008F62FC" w:rsidRPr="00230648" w:rsidRDefault="008F62FC" w:rsidP="00230648">
                      <w:pPr>
                        <w:jc w:val="center"/>
                        <w:rPr>
                          <w:color w:val="000000" w:themeColor="text1"/>
                        </w:rPr>
                      </w:pP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85888" behindDoc="0" locked="0" layoutInCell="1" allowOverlap="1" wp14:anchorId="5E989474" wp14:editId="1E84108B">
                <wp:simplePos x="0" y="0"/>
                <wp:positionH relativeFrom="column">
                  <wp:posOffset>26670</wp:posOffset>
                </wp:positionH>
                <wp:positionV relativeFrom="paragraph">
                  <wp:posOffset>224155</wp:posOffset>
                </wp:positionV>
                <wp:extent cx="2428875" cy="866140"/>
                <wp:effectExtent l="0" t="0" r="28575" b="10160"/>
                <wp:wrapNone/>
                <wp:docPr id="15" name="Frame 15"/>
                <wp:cNvGraphicFramePr/>
                <a:graphic xmlns:a="http://schemas.openxmlformats.org/drawingml/2006/main">
                  <a:graphicData uri="http://schemas.microsoft.com/office/word/2010/wordprocessingShape">
                    <wps:wsp>
                      <wps:cNvSpPr/>
                      <wps:spPr>
                        <a:xfrm>
                          <a:off x="0" y="0"/>
                          <a:ext cx="2428875" cy="866140"/>
                        </a:xfrm>
                        <a:prstGeom prst="frame">
                          <a:avLst>
                            <a:gd name="adj1" fmla="val 6985"/>
                          </a:avLst>
                        </a:prstGeom>
                        <a:solidFill>
                          <a:srgbClr val="4F81BD"/>
                        </a:solidFill>
                        <a:ln w="25400" cap="flat" cmpd="sng" algn="ctr">
                          <a:solidFill>
                            <a:srgbClr val="4F81BD">
                              <a:shade val="50000"/>
                            </a:srgbClr>
                          </a:solidFill>
                          <a:prstDash val="solid"/>
                        </a:ln>
                        <a:effectLst/>
                      </wps:spPr>
                      <wps:txb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13. Right to take part in government (e.g. voting).</w:t>
                            </w:r>
                          </w:p>
                          <w:p w:rsidR="008F62FC" w:rsidRPr="00230648" w:rsidRDefault="008F62FC" w:rsidP="002306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5" o:spid="_x0000_s1041" style="position:absolute;margin-left:2.1pt;margin-top:17.65pt;width:191.25pt;height:68.2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428875,86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" adj="-11796480,,5400" path="m,l2428875,r,866140l,866140,,xm60500,60500r,745140l2368375,805640r,-745140l60500,60500xe" fillcolor="#4f81bd" strokecolor="#385d8a" strokeweight="2pt">
                <v:stroke joinstyle="miter"/>
                <v:formulas/>
                <v:path arrowok="t" o:connecttype="custom" o:connectlocs="0,0;2428875,0;2428875,866140;0,866140;0,0;60500,60500;60500,805640;2368375,805640;2368375,60500;60500,60500" o:connectangles="0,0,0,0,0,0,0,0,0,0" textboxrect="0,0,2428875,866140"/>
                <v:textbo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13. Right to take part in government (e.g. voting).</w:t>
                      </w:r>
                    </w:p>
                    <w:p w:rsidR="008F62FC" w:rsidRPr="00230648" w:rsidRDefault="008F62FC" w:rsidP="00230648">
                      <w:pPr>
                        <w:jc w:val="center"/>
                        <w:rPr>
                          <w:color w:val="000000" w:themeColor="text1"/>
                        </w:rPr>
                      </w:pPr>
                    </w:p>
                  </w:txbxContent>
                </v:textbox>
              </v:shape>
            </w:pict>
          </mc:Fallback>
        </mc:AlternateContent>
      </w:r>
    </w:p>
    <w:p w:rsidR="00230648" w:rsidRDefault="00230648" w:rsidP="004311A7">
      <w:pPr>
        <w:pStyle w:val="NormalWeb"/>
        <w:rPr>
          <w:rFonts w:asciiTheme="minorHAnsi" w:hAnsiTheme="minorHAnsi"/>
          <w:sz w:val="22"/>
          <w:szCs w:val="22"/>
        </w:rPr>
      </w:pPr>
    </w:p>
    <w:p w:rsidR="00230648" w:rsidRDefault="00230648" w:rsidP="004311A7">
      <w:pPr>
        <w:pStyle w:val="NormalWeb"/>
        <w:rPr>
          <w:rFonts w:asciiTheme="minorHAnsi" w:hAnsiTheme="minorHAnsi"/>
          <w:sz w:val="22"/>
          <w:szCs w:val="22"/>
        </w:rPr>
      </w:pPr>
    </w:p>
    <w:p w:rsidR="00230648" w:rsidRDefault="00230648" w:rsidP="004311A7">
      <w:pPr>
        <w:pStyle w:val="NormalWeb"/>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87936" behindDoc="0" locked="0" layoutInCell="1" allowOverlap="1" wp14:anchorId="4E69F132" wp14:editId="5156DA23">
                <wp:simplePos x="0" y="0"/>
                <wp:positionH relativeFrom="column">
                  <wp:posOffset>26670</wp:posOffset>
                </wp:positionH>
                <wp:positionV relativeFrom="paragraph">
                  <wp:posOffset>179705</wp:posOffset>
                </wp:positionV>
                <wp:extent cx="2428875" cy="866140"/>
                <wp:effectExtent l="0" t="0" r="28575" b="10160"/>
                <wp:wrapNone/>
                <wp:docPr id="16" name="Frame 16"/>
                <wp:cNvGraphicFramePr/>
                <a:graphic xmlns:a="http://schemas.openxmlformats.org/drawingml/2006/main">
                  <a:graphicData uri="http://schemas.microsoft.com/office/word/2010/wordprocessingShape">
                    <wps:wsp>
                      <wps:cNvSpPr/>
                      <wps:spPr>
                        <a:xfrm>
                          <a:off x="0" y="0"/>
                          <a:ext cx="2428875" cy="866140"/>
                        </a:xfrm>
                        <a:prstGeom prst="frame">
                          <a:avLst>
                            <a:gd name="adj1" fmla="val 6985"/>
                          </a:avLst>
                        </a:prstGeom>
                        <a:solidFill>
                          <a:srgbClr val="4F81BD"/>
                        </a:solidFill>
                        <a:ln w="25400" cap="flat" cmpd="sng" algn="ctr">
                          <a:solidFill>
                            <a:srgbClr val="4F81BD">
                              <a:shade val="50000"/>
                            </a:srgbClr>
                          </a:solidFill>
                          <a:prstDash val="solid"/>
                        </a:ln>
                        <a:effectLst/>
                      </wps:spPr>
                      <wps:txb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15. Right to an education.</w:t>
                            </w:r>
                          </w:p>
                          <w:p w:rsidR="008F62FC" w:rsidRPr="00230648" w:rsidRDefault="008F62FC" w:rsidP="002306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6" o:spid="_x0000_s1042" style="position:absolute;margin-left:2.1pt;margin-top:14.15pt;width:191.25pt;height:68.2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428875,86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" adj="-11796480,,5400" path="m,l2428875,r,866140l,866140,,xm60500,60500r,745140l2368375,805640r,-745140l60500,60500xe" fillcolor="#4f81bd" strokecolor="#385d8a" strokeweight="2pt">
                <v:stroke joinstyle="miter"/>
                <v:formulas/>
                <v:path arrowok="t" o:connecttype="custom" o:connectlocs="0,0;2428875,0;2428875,866140;0,866140;0,0;60500,60500;60500,805640;2368375,805640;2368375,60500;60500,60500" o:connectangles="0,0,0,0,0,0,0,0,0,0" textboxrect="0,0,2428875,866140"/>
                <v:textbox>
                  <w:txbxContent>
                    <w:p w:rsidR="008F62FC" w:rsidRPr="00230648" w:rsidRDefault="008F62FC" w:rsidP="00230648">
                      <w:pPr>
                        <w:pStyle w:val="NormalWeb"/>
                        <w:jc w:val="center"/>
                        <w:rPr>
                          <w:rFonts w:asciiTheme="minorHAnsi" w:hAnsiTheme="minorHAnsi"/>
                          <w:sz w:val="28"/>
                          <w:szCs w:val="28"/>
                        </w:rPr>
                      </w:pPr>
                      <w:r w:rsidRPr="00230648">
                        <w:rPr>
                          <w:rFonts w:asciiTheme="minorHAnsi" w:hAnsiTheme="minorHAnsi"/>
                          <w:sz w:val="28"/>
                          <w:szCs w:val="28"/>
                        </w:rPr>
                        <w:t>15. Right to an education.</w:t>
                      </w:r>
                    </w:p>
                    <w:p w:rsidR="008F62FC" w:rsidRPr="00230648" w:rsidRDefault="008F62FC" w:rsidP="00230648">
                      <w:pPr>
                        <w:jc w:val="center"/>
                        <w:rPr>
                          <w:color w:val="000000" w:themeColor="text1"/>
                        </w:rPr>
                      </w:pPr>
                    </w:p>
                  </w:txbxContent>
                </v:textbox>
              </v:shape>
            </w:pict>
          </mc:Fallback>
        </mc:AlternateContent>
      </w:r>
    </w:p>
    <w:p w:rsidR="00230648" w:rsidRDefault="00230648" w:rsidP="004311A7">
      <w:pPr>
        <w:pStyle w:val="NormalWeb"/>
        <w:rPr>
          <w:rFonts w:asciiTheme="minorHAnsi" w:hAnsiTheme="minorHAnsi"/>
          <w:sz w:val="22"/>
          <w:szCs w:val="22"/>
        </w:rPr>
      </w:pPr>
    </w:p>
    <w:p w:rsidR="00230648" w:rsidRDefault="00230648" w:rsidP="004311A7">
      <w:pPr>
        <w:pStyle w:val="NormalWeb"/>
        <w:rPr>
          <w:rFonts w:asciiTheme="minorHAnsi" w:hAnsiTheme="minorHAnsi"/>
          <w:sz w:val="22"/>
          <w:szCs w:val="22"/>
        </w:rPr>
      </w:pPr>
    </w:p>
    <w:p w:rsidR="009E7E9E" w:rsidRPr="008F62FC" w:rsidRDefault="005F3C79" w:rsidP="009E7E9E">
      <w:pPr>
        <w:rPr>
          <w:b/>
          <w:color w:val="0070C0"/>
          <w:u w:val="single"/>
        </w:rPr>
      </w:pPr>
      <w:r w:rsidRPr="008F62FC">
        <w:rPr>
          <w:b/>
          <w:caps/>
          <w:color w:val="0070C0"/>
          <w:u w:val="single"/>
        </w:rPr>
        <w:t>Photocopiable Resource 4</w:t>
      </w:r>
      <w:r w:rsidR="009E7E9E" w:rsidRPr="008F62FC">
        <w:rPr>
          <w:b/>
          <w:caps/>
          <w:color w:val="0070C0"/>
          <w:u w:val="single"/>
        </w:rPr>
        <w:t xml:space="preserve"> (</w:t>
      </w:r>
      <w:r w:rsidR="00FD762F" w:rsidRPr="008F62FC">
        <w:rPr>
          <w:b/>
          <w:color w:val="0070C0"/>
          <w:u w:val="single"/>
        </w:rPr>
        <w:t>Answer: Main</w:t>
      </w:r>
      <w:r w:rsidR="009E7E9E" w:rsidRPr="008F62FC">
        <w:rPr>
          <w:b/>
          <w:color w:val="0070C0"/>
          <w:u w:val="single"/>
        </w:rPr>
        <w:t>).</w:t>
      </w:r>
    </w:p>
    <w:p w:rsidR="005655FC" w:rsidRDefault="00FD762F" w:rsidP="0097760B">
      <w:pPr>
        <w:rPr>
          <w:color w:val="0070C0"/>
        </w:rPr>
      </w:pPr>
      <w:r w:rsidRPr="008F62FC">
        <w:rPr>
          <w:color w:val="0070C0"/>
        </w:rPr>
        <w:t>Correct answers for the rights/responsibilities matching activity:</w:t>
      </w:r>
    </w:p>
    <w:tbl>
      <w:tblPr>
        <w:tblStyle w:val="TableGrid"/>
        <w:tblpPr w:leftFromText="180" w:rightFromText="180" w:vertAnchor="text" w:horzAnchor="margin" w:tblpY="149"/>
        <w:tblW w:w="0" w:type="auto"/>
        <w:tblLook w:val="04A0" w:firstRow="1" w:lastRow="0" w:firstColumn="1" w:lastColumn="0" w:noHBand="0" w:noVBand="1"/>
      </w:tblPr>
      <w:tblGrid>
        <w:gridCol w:w="4503"/>
        <w:gridCol w:w="4739"/>
      </w:tblGrid>
      <w:tr w:rsidR="005655FC" w:rsidTr="00660464">
        <w:tc>
          <w:tcPr>
            <w:tcW w:w="4503" w:type="dxa"/>
          </w:tcPr>
          <w:p w:rsidR="005655FC" w:rsidRPr="007207B6" w:rsidRDefault="005655FC" w:rsidP="00660464">
            <w:pPr>
              <w:pStyle w:val="NormalWeb"/>
              <w:rPr>
                <w:rFonts w:asciiTheme="minorHAnsi" w:hAnsiTheme="minorHAnsi"/>
                <w:b/>
                <w:sz w:val="22"/>
                <w:szCs w:val="22"/>
              </w:rPr>
            </w:pPr>
            <w:r w:rsidRPr="007207B6">
              <w:rPr>
                <w:rFonts w:asciiTheme="minorHAnsi" w:hAnsiTheme="minorHAnsi"/>
                <w:b/>
                <w:sz w:val="22"/>
                <w:szCs w:val="22"/>
              </w:rPr>
              <w:t>RESPONSIBILITY</w:t>
            </w:r>
          </w:p>
        </w:tc>
        <w:tc>
          <w:tcPr>
            <w:tcW w:w="4739" w:type="dxa"/>
          </w:tcPr>
          <w:p w:rsidR="005655FC" w:rsidRPr="007207B6" w:rsidRDefault="005655FC" w:rsidP="00660464">
            <w:pPr>
              <w:pStyle w:val="NormalWeb"/>
              <w:rPr>
                <w:rFonts w:asciiTheme="minorHAnsi" w:hAnsiTheme="minorHAnsi"/>
                <w:b/>
                <w:sz w:val="22"/>
                <w:szCs w:val="22"/>
              </w:rPr>
            </w:pPr>
            <w:r w:rsidRPr="007207B6">
              <w:rPr>
                <w:rFonts w:asciiTheme="minorHAnsi" w:hAnsiTheme="minorHAnsi"/>
                <w:b/>
                <w:sz w:val="22"/>
                <w:szCs w:val="22"/>
              </w:rPr>
              <w:t>RIGHT</w:t>
            </w:r>
          </w:p>
        </w:tc>
      </w:tr>
      <w:tr w:rsidR="005655FC" w:rsidTr="00660464">
        <w:tc>
          <w:tcPr>
            <w:tcW w:w="4503" w:type="dxa"/>
          </w:tcPr>
          <w:p w:rsidR="005655FC" w:rsidRPr="00A767C9" w:rsidRDefault="005655FC" w:rsidP="00660464">
            <w:pPr>
              <w:pStyle w:val="NormalWeb"/>
              <w:rPr>
                <w:rFonts w:asciiTheme="minorHAnsi" w:hAnsiTheme="minorHAnsi"/>
                <w:sz w:val="20"/>
                <w:szCs w:val="20"/>
              </w:rPr>
            </w:pPr>
            <w:r w:rsidRPr="00A767C9">
              <w:rPr>
                <w:rFonts w:asciiTheme="minorHAnsi" w:hAnsiTheme="minorHAnsi"/>
                <w:sz w:val="20"/>
                <w:szCs w:val="20"/>
              </w:rPr>
              <w:t xml:space="preserve">A.  </w:t>
            </w:r>
            <w:r>
              <w:rPr>
                <w:rFonts w:asciiTheme="minorHAnsi" w:hAnsiTheme="minorHAnsi"/>
                <w:sz w:val="20"/>
                <w:szCs w:val="20"/>
              </w:rPr>
              <w:t>University students: a</w:t>
            </w:r>
            <w:r w:rsidRPr="00A767C9">
              <w:rPr>
                <w:rFonts w:asciiTheme="minorHAnsi" w:hAnsiTheme="minorHAnsi"/>
                <w:sz w:val="20"/>
                <w:szCs w:val="20"/>
              </w:rPr>
              <w:t xml:space="preserve">void disrupting other people’s learning (i.e. </w:t>
            </w:r>
            <w:r>
              <w:rPr>
                <w:rFonts w:asciiTheme="minorHAnsi" w:hAnsiTheme="minorHAnsi"/>
                <w:sz w:val="20"/>
                <w:szCs w:val="20"/>
              </w:rPr>
              <w:t>conduct yourself appropriately in</w:t>
            </w:r>
            <w:r w:rsidRPr="00A767C9">
              <w:rPr>
                <w:rFonts w:asciiTheme="minorHAnsi" w:hAnsiTheme="minorHAnsi"/>
                <w:sz w:val="20"/>
                <w:szCs w:val="20"/>
              </w:rPr>
              <w:t xml:space="preserve"> </w:t>
            </w:r>
            <w:r>
              <w:rPr>
                <w:rFonts w:asciiTheme="minorHAnsi" w:hAnsiTheme="minorHAnsi"/>
                <w:sz w:val="20"/>
                <w:szCs w:val="20"/>
              </w:rPr>
              <w:t>seminars</w:t>
            </w:r>
            <w:r w:rsidRPr="00A767C9">
              <w:rPr>
                <w:rFonts w:asciiTheme="minorHAnsi" w:hAnsiTheme="minorHAnsi"/>
                <w:sz w:val="20"/>
                <w:szCs w:val="20"/>
              </w:rPr>
              <w:t xml:space="preserve">).      </w:t>
            </w:r>
          </w:p>
        </w:tc>
        <w:tc>
          <w:tcPr>
            <w:tcW w:w="4739" w:type="dxa"/>
          </w:tcPr>
          <w:p w:rsidR="005655FC" w:rsidRPr="008F62FC" w:rsidRDefault="005655FC" w:rsidP="00660464">
            <w:pPr>
              <w:pStyle w:val="NormalWeb"/>
              <w:rPr>
                <w:rFonts w:asciiTheme="minorHAnsi" w:hAnsiTheme="minorHAnsi"/>
                <w:color w:val="0070C0"/>
                <w:sz w:val="22"/>
                <w:szCs w:val="22"/>
              </w:rPr>
            </w:pPr>
            <w:r w:rsidRPr="008F62FC">
              <w:rPr>
                <w:rFonts w:asciiTheme="minorHAnsi" w:hAnsiTheme="minorHAnsi"/>
                <w:color w:val="0070C0"/>
                <w:sz w:val="22"/>
                <w:szCs w:val="22"/>
              </w:rPr>
              <w:t>15. Right to an education.</w:t>
            </w:r>
          </w:p>
          <w:p w:rsidR="005655FC" w:rsidRPr="008F62FC" w:rsidRDefault="005655FC" w:rsidP="00660464">
            <w:pPr>
              <w:pStyle w:val="NormalWeb"/>
              <w:rPr>
                <w:rFonts w:asciiTheme="minorHAnsi" w:hAnsiTheme="minorHAnsi"/>
                <w:color w:val="0070C0"/>
                <w:sz w:val="22"/>
                <w:szCs w:val="22"/>
              </w:rPr>
            </w:pPr>
          </w:p>
        </w:tc>
      </w:tr>
      <w:tr w:rsidR="005655FC" w:rsidTr="00660464">
        <w:tc>
          <w:tcPr>
            <w:tcW w:w="4503" w:type="dxa"/>
          </w:tcPr>
          <w:p w:rsidR="005655FC" w:rsidRPr="00A767C9" w:rsidRDefault="005655FC" w:rsidP="00660464">
            <w:pPr>
              <w:pStyle w:val="NormalWeb"/>
              <w:rPr>
                <w:rFonts w:asciiTheme="minorHAnsi" w:hAnsiTheme="minorHAnsi"/>
                <w:sz w:val="20"/>
                <w:szCs w:val="20"/>
              </w:rPr>
            </w:pPr>
            <w:r w:rsidRPr="00A767C9">
              <w:rPr>
                <w:rFonts w:asciiTheme="minorHAnsi" w:hAnsiTheme="minorHAnsi"/>
                <w:sz w:val="20"/>
                <w:szCs w:val="20"/>
              </w:rPr>
              <w:t xml:space="preserve">B. </w:t>
            </w:r>
            <w:r>
              <w:rPr>
                <w:rFonts w:asciiTheme="minorHAnsi" w:hAnsiTheme="minorHAnsi"/>
                <w:sz w:val="20"/>
                <w:szCs w:val="20"/>
              </w:rPr>
              <w:t>Employers: p</w:t>
            </w:r>
            <w:r w:rsidRPr="00A767C9">
              <w:rPr>
                <w:rFonts w:asciiTheme="minorHAnsi" w:hAnsiTheme="minorHAnsi"/>
                <w:sz w:val="20"/>
                <w:szCs w:val="20"/>
              </w:rPr>
              <w:t xml:space="preserve">rovide your employees with </w:t>
            </w:r>
            <w:r>
              <w:rPr>
                <w:rFonts w:asciiTheme="minorHAnsi" w:hAnsiTheme="minorHAnsi"/>
                <w:sz w:val="20"/>
                <w:szCs w:val="20"/>
              </w:rPr>
              <w:t xml:space="preserve">daily </w:t>
            </w:r>
            <w:r w:rsidRPr="00A767C9">
              <w:rPr>
                <w:rFonts w:asciiTheme="minorHAnsi" w:hAnsiTheme="minorHAnsi"/>
                <w:sz w:val="20"/>
                <w:szCs w:val="20"/>
              </w:rPr>
              <w:t xml:space="preserve">breaks </w:t>
            </w:r>
            <w:r>
              <w:rPr>
                <w:rFonts w:asciiTheme="minorHAnsi" w:hAnsiTheme="minorHAnsi"/>
                <w:sz w:val="20"/>
                <w:szCs w:val="20"/>
              </w:rPr>
              <w:t>and with paid annual leave</w:t>
            </w:r>
            <w:r w:rsidRPr="00A767C9">
              <w:rPr>
                <w:rFonts w:asciiTheme="minorHAnsi" w:hAnsiTheme="minorHAnsi"/>
                <w:sz w:val="20"/>
                <w:szCs w:val="20"/>
              </w:rPr>
              <w:t xml:space="preserve">. </w:t>
            </w:r>
          </w:p>
        </w:tc>
        <w:tc>
          <w:tcPr>
            <w:tcW w:w="4739" w:type="dxa"/>
          </w:tcPr>
          <w:p w:rsidR="005655FC" w:rsidRPr="008F62FC" w:rsidRDefault="005655FC" w:rsidP="00660464">
            <w:pPr>
              <w:pStyle w:val="NormalWeb"/>
              <w:rPr>
                <w:rFonts w:asciiTheme="minorHAnsi" w:hAnsiTheme="minorHAnsi"/>
                <w:color w:val="0070C0"/>
                <w:sz w:val="22"/>
                <w:szCs w:val="22"/>
              </w:rPr>
            </w:pPr>
            <w:r w:rsidRPr="008F62FC">
              <w:rPr>
                <w:rFonts w:asciiTheme="minorHAnsi" w:hAnsiTheme="minorHAnsi"/>
                <w:color w:val="0070C0"/>
                <w:sz w:val="22"/>
                <w:szCs w:val="22"/>
              </w:rPr>
              <w:t>11. Right to leisure time/holidays.</w:t>
            </w:r>
          </w:p>
          <w:p w:rsidR="005655FC" w:rsidRPr="008F62FC" w:rsidRDefault="005655FC" w:rsidP="00660464">
            <w:pPr>
              <w:pStyle w:val="NormalWeb"/>
              <w:rPr>
                <w:rFonts w:asciiTheme="minorHAnsi" w:hAnsiTheme="minorHAnsi"/>
                <w:color w:val="0070C0"/>
                <w:sz w:val="22"/>
                <w:szCs w:val="22"/>
              </w:rPr>
            </w:pPr>
          </w:p>
        </w:tc>
      </w:tr>
      <w:tr w:rsidR="005655FC" w:rsidTr="00660464">
        <w:tc>
          <w:tcPr>
            <w:tcW w:w="4503" w:type="dxa"/>
          </w:tcPr>
          <w:p w:rsidR="005655FC" w:rsidRPr="00A767C9" w:rsidRDefault="005655FC" w:rsidP="00660464">
            <w:pPr>
              <w:pStyle w:val="NormalWeb"/>
              <w:rPr>
                <w:rFonts w:asciiTheme="minorHAnsi" w:hAnsiTheme="minorHAnsi"/>
                <w:sz w:val="20"/>
                <w:szCs w:val="20"/>
              </w:rPr>
            </w:pPr>
            <w:r w:rsidRPr="00A767C9">
              <w:rPr>
                <w:rFonts w:asciiTheme="minorHAnsi" w:hAnsiTheme="minorHAnsi"/>
                <w:sz w:val="20"/>
                <w:szCs w:val="20"/>
              </w:rPr>
              <w:t>C.</w:t>
            </w:r>
            <w:r>
              <w:rPr>
                <w:rFonts w:asciiTheme="minorHAnsi" w:hAnsiTheme="minorHAnsi"/>
                <w:sz w:val="20"/>
                <w:szCs w:val="20"/>
              </w:rPr>
              <w:t xml:space="preserve"> Government: t</w:t>
            </w:r>
            <w:r w:rsidRPr="00A767C9">
              <w:rPr>
                <w:rFonts w:asciiTheme="minorHAnsi" w:hAnsiTheme="minorHAnsi"/>
                <w:sz w:val="20"/>
                <w:szCs w:val="20"/>
              </w:rPr>
              <w:t>reat with compassion refugees and asylum seekers who arrive in your country.</w:t>
            </w:r>
          </w:p>
        </w:tc>
        <w:tc>
          <w:tcPr>
            <w:tcW w:w="4739" w:type="dxa"/>
          </w:tcPr>
          <w:p w:rsidR="005655FC" w:rsidRPr="008F62FC" w:rsidRDefault="005655FC" w:rsidP="00660464">
            <w:pPr>
              <w:pStyle w:val="NormalWeb"/>
              <w:rPr>
                <w:rFonts w:asciiTheme="minorHAnsi" w:hAnsiTheme="minorHAnsi"/>
                <w:color w:val="0070C0"/>
                <w:sz w:val="22"/>
                <w:szCs w:val="22"/>
              </w:rPr>
            </w:pPr>
            <w:r w:rsidRPr="008F62FC">
              <w:rPr>
                <w:rFonts w:asciiTheme="minorHAnsi" w:hAnsiTheme="minorHAnsi"/>
                <w:color w:val="0070C0"/>
                <w:sz w:val="22"/>
                <w:szCs w:val="22"/>
              </w:rPr>
              <w:t>3. Right to seek asylum.</w:t>
            </w:r>
          </w:p>
          <w:p w:rsidR="005655FC" w:rsidRPr="008F62FC" w:rsidRDefault="005655FC" w:rsidP="00660464">
            <w:pPr>
              <w:pStyle w:val="NormalWeb"/>
              <w:rPr>
                <w:rFonts w:asciiTheme="minorHAnsi" w:hAnsiTheme="minorHAnsi"/>
                <w:color w:val="0070C0"/>
                <w:sz w:val="22"/>
                <w:szCs w:val="22"/>
              </w:rPr>
            </w:pPr>
          </w:p>
        </w:tc>
      </w:tr>
      <w:tr w:rsidR="005655FC" w:rsidTr="00660464">
        <w:tc>
          <w:tcPr>
            <w:tcW w:w="4503" w:type="dxa"/>
          </w:tcPr>
          <w:p w:rsidR="005655FC" w:rsidRPr="00A767C9" w:rsidRDefault="005655FC" w:rsidP="00660464">
            <w:pPr>
              <w:pStyle w:val="NormalWeb"/>
              <w:rPr>
                <w:rFonts w:asciiTheme="minorHAnsi" w:hAnsiTheme="minorHAnsi"/>
                <w:sz w:val="20"/>
                <w:szCs w:val="20"/>
              </w:rPr>
            </w:pPr>
            <w:r w:rsidRPr="00A767C9">
              <w:rPr>
                <w:rFonts w:asciiTheme="minorHAnsi" w:hAnsiTheme="minorHAnsi"/>
                <w:sz w:val="20"/>
                <w:szCs w:val="20"/>
              </w:rPr>
              <w:t>D.</w:t>
            </w:r>
            <w:r>
              <w:rPr>
                <w:rFonts w:asciiTheme="minorHAnsi" w:hAnsiTheme="minorHAnsi"/>
                <w:sz w:val="20"/>
                <w:szCs w:val="20"/>
              </w:rPr>
              <w:t xml:space="preserve">  Protestors: a</w:t>
            </w:r>
            <w:r w:rsidRPr="00A767C9">
              <w:rPr>
                <w:rFonts w:asciiTheme="minorHAnsi" w:hAnsiTheme="minorHAnsi"/>
                <w:sz w:val="20"/>
                <w:szCs w:val="20"/>
              </w:rPr>
              <w:t xml:space="preserve">void </w:t>
            </w:r>
            <w:r>
              <w:rPr>
                <w:rFonts w:asciiTheme="minorHAnsi" w:hAnsiTheme="minorHAnsi"/>
                <w:sz w:val="20"/>
                <w:szCs w:val="20"/>
              </w:rPr>
              <w:t>using</w:t>
            </w:r>
            <w:r w:rsidRPr="00A767C9">
              <w:rPr>
                <w:rFonts w:asciiTheme="minorHAnsi" w:hAnsiTheme="minorHAnsi"/>
                <w:sz w:val="20"/>
                <w:szCs w:val="20"/>
              </w:rPr>
              <w:t xml:space="preserve"> offensive </w:t>
            </w:r>
            <w:r>
              <w:rPr>
                <w:rFonts w:asciiTheme="minorHAnsi" w:hAnsiTheme="minorHAnsi"/>
                <w:sz w:val="20"/>
                <w:szCs w:val="20"/>
              </w:rPr>
              <w:t>banners</w:t>
            </w:r>
            <w:r w:rsidRPr="00A767C9">
              <w:rPr>
                <w:rFonts w:asciiTheme="minorHAnsi" w:hAnsiTheme="minorHAnsi"/>
                <w:sz w:val="20"/>
                <w:szCs w:val="20"/>
              </w:rPr>
              <w:t xml:space="preserve"> (e.g. </w:t>
            </w:r>
            <w:r>
              <w:rPr>
                <w:rFonts w:asciiTheme="minorHAnsi" w:hAnsiTheme="minorHAnsi"/>
                <w:sz w:val="20"/>
                <w:szCs w:val="20"/>
              </w:rPr>
              <w:t xml:space="preserve">featuring language that </w:t>
            </w:r>
            <w:r w:rsidRPr="00A767C9">
              <w:rPr>
                <w:rFonts w:asciiTheme="minorHAnsi" w:hAnsiTheme="minorHAnsi"/>
                <w:sz w:val="20"/>
                <w:szCs w:val="20"/>
              </w:rPr>
              <w:t>incit</w:t>
            </w:r>
            <w:r>
              <w:rPr>
                <w:rFonts w:asciiTheme="minorHAnsi" w:hAnsiTheme="minorHAnsi"/>
                <w:sz w:val="20"/>
                <w:szCs w:val="20"/>
              </w:rPr>
              <w:t>es</w:t>
            </w:r>
            <w:r w:rsidRPr="00A767C9">
              <w:rPr>
                <w:rFonts w:asciiTheme="minorHAnsi" w:hAnsiTheme="minorHAnsi"/>
                <w:sz w:val="20"/>
                <w:szCs w:val="20"/>
              </w:rPr>
              <w:t xml:space="preserve"> racial hatred). </w:t>
            </w:r>
          </w:p>
        </w:tc>
        <w:tc>
          <w:tcPr>
            <w:tcW w:w="4739" w:type="dxa"/>
          </w:tcPr>
          <w:p w:rsidR="005655FC" w:rsidRPr="008F62FC" w:rsidRDefault="005655FC" w:rsidP="00660464">
            <w:pPr>
              <w:pStyle w:val="NormalWeb"/>
              <w:rPr>
                <w:rFonts w:asciiTheme="minorHAnsi" w:hAnsiTheme="minorHAnsi"/>
                <w:color w:val="0070C0"/>
                <w:sz w:val="22"/>
                <w:szCs w:val="22"/>
              </w:rPr>
            </w:pPr>
            <w:r w:rsidRPr="008F62FC">
              <w:rPr>
                <w:rFonts w:asciiTheme="minorHAnsi" w:hAnsiTheme="minorHAnsi"/>
                <w:color w:val="0070C0"/>
                <w:sz w:val="22"/>
                <w:szCs w:val="22"/>
              </w:rPr>
              <w:t>12. Right to freedom of expression.</w:t>
            </w:r>
          </w:p>
          <w:p w:rsidR="005655FC" w:rsidRPr="008F62FC" w:rsidRDefault="005655FC" w:rsidP="00660464">
            <w:pPr>
              <w:pStyle w:val="NormalWeb"/>
              <w:rPr>
                <w:rFonts w:asciiTheme="minorHAnsi" w:hAnsiTheme="minorHAnsi"/>
                <w:color w:val="0070C0"/>
                <w:sz w:val="22"/>
                <w:szCs w:val="22"/>
              </w:rPr>
            </w:pPr>
          </w:p>
        </w:tc>
      </w:tr>
      <w:tr w:rsidR="005655FC" w:rsidTr="00660464">
        <w:tc>
          <w:tcPr>
            <w:tcW w:w="4503" w:type="dxa"/>
          </w:tcPr>
          <w:p w:rsidR="005655FC" w:rsidRPr="00A767C9" w:rsidRDefault="005655FC" w:rsidP="00660464">
            <w:pPr>
              <w:pStyle w:val="NormalWeb"/>
              <w:rPr>
                <w:rFonts w:asciiTheme="minorHAnsi" w:hAnsiTheme="minorHAnsi"/>
                <w:sz w:val="20"/>
                <w:szCs w:val="20"/>
              </w:rPr>
            </w:pPr>
            <w:r w:rsidRPr="00A767C9">
              <w:rPr>
                <w:rFonts w:asciiTheme="minorHAnsi" w:hAnsiTheme="minorHAnsi"/>
                <w:sz w:val="20"/>
                <w:szCs w:val="20"/>
              </w:rPr>
              <w:t xml:space="preserve">E. </w:t>
            </w:r>
            <w:r>
              <w:rPr>
                <w:rFonts w:asciiTheme="minorHAnsi" w:hAnsiTheme="minorHAnsi"/>
                <w:sz w:val="20"/>
                <w:szCs w:val="20"/>
              </w:rPr>
              <w:t>Schools: p</w:t>
            </w:r>
            <w:r w:rsidRPr="00A767C9">
              <w:rPr>
                <w:rFonts w:asciiTheme="minorHAnsi" w:hAnsiTheme="minorHAnsi"/>
                <w:sz w:val="20"/>
                <w:szCs w:val="20"/>
              </w:rPr>
              <w:t xml:space="preserve">rovide </w:t>
            </w:r>
            <w:r>
              <w:rPr>
                <w:rFonts w:asciiTheme="minorHAnsi" w:hAnsiTheme="minorHAnsi"/>
                <w:sz w:val="20"/>
                <w:szCs w:val="20"/>
              </w:rPr>
              <w:t xml:space="preserve">pupils with </w:t>
            </w:r>
            <w:r w:rsidRPr="00A767C9">
              <w:rPr>
                <w:rFonts w:asciiTheme="minorHAnsi" w:hAnsiTheme="minorHAnsi"/>
                <w:sz w:val="20"/>
                <w:szCs w:val="20"/>
              </w:rPr>
              <w:t>inte</w:t>
            </w:r>
            <w:r>
              <w:rPr>
                <w:rFonts w:asciiTheme="minorHAnsi" w:hAnsiTheme="minorHAnsi"/>
                <w:sz w:val="20"/>
                <w:szCs w:val="20"/>
              </w:rPr>
              <w:t>rnet access, protecting them</w:t>
            </w:r>
            <w:r w:rsidRPr="00A767C9">
              <w:rPr>
                <w:rFonts w:asciiTheme="minorHAnsi" w:hAnsiTheme="minorHAnsi"/>
                <w:sz w:val="20"/>
                <w:szCs w:val="20"/>
              </w:rPr>
              <w:t xml:space="preserve"> from </w:t>
            </w:r>
            <w:r>
              <w:rPr>
                <w:rFonts w:asciiTheme="minorHAnsi" w:hAnsiTheme="minorHAnsi"/>
                <w:sz w:val="20"/>
                <w:szCs w:val="20"/>
              </w:rPr>
              <w:t>inappropriate websites.</w:t>
            </w:r>
          </w:p>
        </w:tc>
        <w:tc>
          <w:tcPr>
            <w:tcW w:w="4739" w:type="dxa"/>
          </w:tcPr>
          <w:p w:rsidR="005655FC" w:rsidRPr="008F62FC" w:rsidRDefault="005655FC" w:rsidP="00660464">
            <w:pPr>
              <w:pStyle w:val="NormalWeb"/>
              <w:rPr>
                <w:rFonts w:asciiTheme="minorHAnsi" w:hAnsiTheme="minorHAnsi"/>
                <w:color w:val="0070C0"/>
                <w:sz w:val="22"/>
                <w:szCs w:val="22"/>
              </w:rPr>
            </w:pPr>
            <w:r w:rsidRPr="008F62FC">
              <w:rPr>
                <w:rFonts w:asciiTheme="minorHAnsi" w:hAnsiTheme="minorHAnsi"/>
                <w:color w:val="0070C0"/>
                <w:sz w:val="22"/>
                <w:szCs w:val="22"/>
              </w:rPr>
              <w:t>1. Right to access information via the mass media.</w:t>
            </w:r>
          </w:p>
          <w:p w:rsidR="005655FC" w:rsidRPr="008F62FC" w:rsidRDefault="005655FC" w:rsidP="00660464">
            <w:pPr>
              <w:pStyle w:val="NormalWeb"/>
              <w:rPr>
                <w:rFonts w:asciiTheme="minorHAnsi" w:hAnsiTheme="minorHAnsi"/>
                <w:color w:val="0070C0"/>
                <w:sz w:val="22"/>
                <w:szCs w:val="22"/>
              </w:rPr>
            </w:pPr>
          </w:p>
        </w:tc>
      </w:tr>
      <w:tr w:rsidR="005655FC" w:rsidTr="00660464">
        <w:tc>
          <w:tcPr>
            <w:tcW w:w="4503" w:type="dxa"/>
          </w:tcPr>
          <w:p w:rsidR="005655FC" w:rsidRPr="00A767C9" w:rsidRDefault="005655FC" w:rsidP="00660464">
            <w:pPr>
              <w:pStyle w:val="NormalWeb"/>
              <w:rPr>
                <w:rFonts w:asciiTheme="minorHAnsi" w:hAnsiTheme="minorHAnsi"/>
                <w:sz w:val="20"/>
                <w:szCs w:val="20"/>
              </w:rPr>
            </w:pPr>
            <w:r w:rsidRPr="00A767C9">
              <w:rPr>
                <w:rFonts w:asciiTheme="minorHAnsi" w:hAnsiTheme="minorHAnsi"/>
                <w:sz w:val="20"/>
                <w:szCs w:val="20"/>
              </w:rPr>
              <w:t xml:space="preserve">F. </w:t>
            </w:r>
            <w:r>
              <w:rPr>
                <w:rFonts w:asciiTheme="minorHAnsi" w:hAnsiTheme="minorHAnsi"/>
                <w:sz w:val="20"/>
                <w:szCs w:val="20"/>
              </w:rPr>
              <w:t>Charities: promote key messages from important documents such as ‘The Universal Declaration of Human Rights’.</w:t>
            </w:r>
          </w:p>
        </w:tc>
        <w:tc>
          <w:tcPr>
            <w:tcW w:w="4739" w:type="dxa"/>
          </w:tcPr>
          <w:p w:rsidR="005655FC" w:rsidRPr="008F62FC" w:rsidRDefault="005655FC" w:rsidP="00660464">
            <w:pPr>
              <w:pStyle w:val="NormalWeb"/>
              <w:rPr>
                <w:rFonts w:asciiTheme="minorHAnsi" w:hAnsiTheme="minorHAnsi"/>
                <w:color w:val="0070C0"/>
                <w:sz w:val="22"/>
                <w:szCs w:val="22"/>
              </w:rPr>
            </w:pPr>
            <w:r w:rsidRPr="008F62FC">
              <w:rPr>
                <w:rFonts w:asciiTheme="minorHAnsi" w:hAnsiTheme="minorHAnsi"/>
                <w:color w:val="0070C0"/>
                <w:sz w:val="22"/>
                <w:szCs w:val="22"/>
              </w:rPr>
              <w:t xml:space="preserve">7. Right to be informed about </w:t>
            </w:r>
            <w:r w:rsidR="00564197">
              <w:rPr>
                <w:rFonts w:asciiTheme="minorHAnsi" w:hAnsiTheme="minorHAnsi"/>
                <w:color w:val="0070C0"/>
                <w:sz w:val="22"/>
                <w:szCs w:val="22"/>
              </w:rPr>
              <w:t>y</w:t>
            </w:r>
            <w:r w:rsidRPr="008F62FC">
              <w:rPr>
                <w:rFonts w:asciiTheme="minorHAnsi" w:hAnsiTheme="minorHAnsi"/>
                <w:color w:val="0070C0"/>
                <w:sz w:val="22"/>
                <w:szCs w:val="22"/>
              </w:rPr>
              <w:t>our rights.</w:t>
            </w:r>
          </w:p>
          <w:p w:rsidR="005655FC" w:rsidRPr="008F62FC" w:rsidRDefault="005655FC" w:rsidP="00660464">
            <w:pPr>
              <w:pStyle w:val="NormalWeb"/>
              <w:rPr>
                <w:rFonts w:asciiTheme="minorHAnsi" w:hAnsiTheme="minorHAnsi"/>
                <w:color w:val="0070C0"/>
                <w:sz w:val="22"/>
                <w:szCs w:val="22"/>
              </w:rPr>
            </w:pPr>
          </w:p>
        </w:tc>
      </w:tr>
      <w:tr w:rsidR="005655FC" w:rsidTr="00660464">
        <w:tc>
          <w:tcPr>
            <w:tcW w:w="4503" w:type="dxa"/>
          </w:tcPr>
          <w:p w:rsidR="005655FC" w:rsidRPr="00A767C9" w:rsidRDefault="005655FC" w:rsidP="00660464">
            <w:pPr>
              <w:pStyle w:val="NormalWeb"/>
              <w:rPr>
                <w:rFonts w:asciiTheme="minorHAnsi" w:hAnsiTheme="minorHAnsi"/>
                <w:sz w:val="20"/>
                <w:szCs w:val="20"/>
              </w:rPr>
            </w:pPr>
            <w:r w:rsidRPr="00A767C9">
              <w:rPr>
                <w:rFonts w:asciiTheme="minorHAnsi" w:hAnsiTheme="minorHAnsi"/>
                <w:sz w:val="20"/>
                <w:szCs w:val="20"/>
              </w:rPr>
              <w:t>G.</w:t>
            </w:r>
            <w:r>
              <w:rPr>
                <w:rFonts w:asciiTheme="minorHAnsi" w:hAnsiTheme="minorHAnsi"/>
                <w:sz w:val="20"/>
                <w:szCs w:val="20"/>
              </w:rPr>
              <w:t xml:space="preserve"> Social workers: ensure that strategies are in place to tackle poverty and neglect.</w:t>
            </w:r>
          </w:p>
        </w:tc>
        <w:tc>
          <w:tcPr>
            <w:tcW w:w="4739" w:type="dxa"/>
          </w:tcPr>
          <w:p w:rsidR="005655FC" w:rsidRPr="008F62FC" w:rsidRDefault="005655FC" w:rsidP="00660464">
            <w:pPr>
              <w:pStyle w:val="NormalWeb"/>
              <w:rPr>
                <w:rFonts w:asciiTheme="minorHAnsi" w:hAnsiTheme="minorHAnsi"/>
                <w:color w:val="0070C0"/>
                <w:sz w:val="22"/>
                <w:szCs w:val="22"/>
              </w:rPr>
            </w:pPr>
            <w:r w:rsidRPr="008F62FC">
              <w:rPr>
                <w:rFonts w:asciiTheme="minorHAnsi" w:hAnsiTheme="minorHAnsi"/>
                <w:color w:val="0070C0"/>
                <w:sz w:val="22"/>
                <w:szCs w:val="22"/>
              </w:rPr>
              <w:t>2. Right to an adequate standard of living.</w:t>
            </w:r>
          </w:p>
          <w:p w:rsidR="005655FC" w:rsidRPr="008F62FC" w:rsidRDefault="005655FC" w:rsidP="00660464">
            <w:pPr>
              <w:pStyle w:val="NormalWeb"/>
              <w:rPr>
                <w:rFonts w:asciiTheme="minorHAnsi" w:hAnsiTheme="minorHAnsi"/>
                <w:color w:val="0070C0"/>
                <w:sz w:val="22"/>
                <w:szCs w:val="22"/>
              </w:rPr>
            </w:pPr>
          </w:p>
        </w:tc>
      </w:tr>
      <w:tr w:rsidR="005655FC" w:rsidTr="00660464">
        <w:tc>
          <w:tcPr>
            <w:tcW w:w="4503" w:type="dxa"/>
          </w:tcPr>
          <w:p w:rsidR="005655FC" w:rsidRPr="00A767C9" w:rsidRDefault="005655FC" w:rsidP="00660464">
            <w:pPr>
              <w:pStyle w:val="NormalWeb"/>
              <w:rPr>
                <w:rFonts w:asciiTheme="minorHAnsi" w:hAnsiTheme="minorHAnsi"/>
                <w:sz w:val="20"/>
                <w:szCs w:val="20"/>
              </w:rPr>
            </w:pPr>
            <w:r w:rsidRPr="00A767C9">
              <w:rPr>
                <w:rFonts w:asciiTheme="minorHAnsi" w:hAnsiTheme="minorHAnsi"/>
                <w:sz w:val="20"/>
                <w:szCs w:val="20"/>
              </w:rPr>
              <w:t>H.</w:t>
            </w:r>
            <w:r>
              <w:rPr>
                <w:rFonts w:asciiTheme="minorHAnsi" w:hAnsiTheme="minorHAnsi"/>
                <w:sz w:val="20"/>
                <w:szCs w:val="20"/>
              </w:rPr>
              <w:t xml:space="preserve"> Religious leaders: avoid threatening/harming citizens who do not agree with your view on the world. </w:t>
            </w:r>
          </w:p>
        </w:tc>
        <w:tc>
          <w:tcPr>
            <w:tcW w:w="4739" w:type="dxa"/>
          </w:tcPr>
          <w:p w:rsidR="005655FC" w:rsidRPr="008F62FC" w:rsidRDefault="005655FC" w:rsidP="00660464">
            <w:pPr>
              <w:pStyle w:val="NormalWeb"/>
              <w:rPr>
                <w:rFonts w:asciiTheme="minorHAnsi" w:hAnsiTheme="minorHAnsi"/>
                <w:color w:val="0070C0"/>
                <w:sz w:val="22"/>
                <w:szCs w:val="22"/>
              </w:rPr>
            </w:pPr>
            <w:r w:rsidRPr="008F62FC">
              <w:rPr>
                <w:rFonts w:asciiTheme="minorHAnsi" w:hAnsiTheme="minorHAnsi"/>
                <w:color w:val="0070C0"/>
                <w:sz w:val="22"/>
                <w:szCs w:val="22"/>
              </w:rPr>
              <w:t>10. Right to a religion/</w:t>
            </w:r>
            <w:r>
              <w:rPr>
                <w:rFonts w:asciiTheme="minorHAnsi" w:hAnsiTheme="minorHAnsi"/>
                <w:color w:val="0070C0"/>
                <w:sz w:val="22"/>
                <w:szCs w:val="22"/>
              </w:rPr>
              <w:t xml:space="preserve">to </w:t>
            </w:r>
            <w:r w:rsidRPr="008F62FC">
              <w:rPr>
                <w:rFonts w:asciiTheme="minorHAnsi" w:hAnsiTheme="minorHAnsi"/>
                <w:color w:val="0070C0"/>
                <w:sz w:val="22"/>
                <w:szCs w:val="22"/>
              </w:rPr>
              <w:t>not believe in a religion.</w:t>
            </w:r>
          </w:p>
          <w:p w:rsidR="005655FC" w:rsidRPr="008F62FC" w:rsidRDefault="005655FC" w:rsidP="00660464">
            <w:pPr>
              <w:pStyle w:val="NormalWeb"/>
              <w:rPr>
                <w:rFonts w:asciiTheme="minorHAnsi" w:hAnsiTheme="minorHAnsi"/>
                <w:color w:val="0070C0"/>
                <w:sz w:val="22"/>
                <w:szCs w:val="22"/>
              </w:rPr>
            </w:pPr>
          </w:p>
        </w:tc>
      </w:tr>
      <w:tr w:rsidR="005655FC" w:rsidTr="00660464">
        <w:tc>
          <w:tcPr>
            <w:tcW w:w="4503" w:type="dxa"/>
          </w:tcPr>
          <w:p w:rsidR="005655FC" w:rsidRPr="00A767C9" w:rsidRDefault="005655FC" w:rsidP="00660464">
            <w:pPr>
              <w:pStyle w:val="NormalWeb"/>
              <w:rPr>
                <w:rFonts w:asciiTheme="minorHAnsi" w:hAnsiTheme="minorHAnsi"/>
                <w:sz w:val="20"/>
                <w:szCs w:val="20"/>
              </w:rPr>
            </w:pPr>
            <w:r w:rsidRPr="00A767C9">
              <w:rPr>
                <w:rFonts w:asciiTheme="minorHAnsi" w:hAnsiTheme="minorHAnsi"/>
                <w:sz w:val="20"/>
                <w:szCs w:val="20"/>
              </w:rPr>
              <w:t>I.</w:t>
            </w:r>
            <w:r>
              <w:rPr>
                <w:rFonts w:asciiTheme="minorHAnsi" w:hAnsiTheme="minorHAnsi"/>
                <w:sz w:val="20"/>
                <w:szCs w:val="20"/>
              </w:rPr>
              <w:t xml:space="preserve"> Judges: assume that all defendants are innocent until proven guilty.</w:t>
            </w:r>
          </w:p>
        </w:tc>
        <w:tc>
          <w:tcPr>
            <w:tcW w:w="4739" w:type="dxa"/>
          </w:tcPr>
          <w:p w:rsidR="005655FC" w:rsidRPr="008F62FC" w:rsidRDefault="005655FC" w:rsidP="00660464">
            <w:pPr>
              <w:pStyle w:val="NormalWeb"/>
              <w:rPr>
                <w:rFonts w:asciiTheme="minorHAnsi" w:hAnsiTheme="minorHAnsi"/>
                <w:color w:val="0070C0"/>
                <w:sz w:val="22"/>
                <w:szCs w:val="22"/>
              </w:rPr>
            </w:pPr>
            <w:r w:rsidRPr="008F62FC">
              <w:rPr>
                <w:rFonts w:asciiTheme="minorHAnsi" w:hAnsiTheme="minorHAnsi"/>
                <w:color w:val="0070C0"/>
                <w:sz w:val="22"/>
                <w:szCs w:val="22"/>
              </w:rPr>
              <w:t>8. Right to a fair and transparent justice system.</w:t>
            </w:r>
          </w:p>
          <w:p w:rsidR="005655FC" w:rsidRPr="008F62FC" w:rsidRDefault="005655FC" w:rsidP="00660464">
            <w:pPr>
              <w:pStyle w:val="NormalWeb"/>
              <w:rPr>
                <w:rFonts w:asciiTheme="minorHAnsi" w:hAnsiTheme="minorHAnsi"/>
                <w:color w:val="0070C0"/>
                <w:sz w:val="22"/>
                <w:szCs w:val="22"/>
              </w:rPr>
            </w:pPr>
          </w:p>
        </w:tc>
      </w:tr>
      <w:tr w:rsidR="005655FC" w:rsidTr="00660464">
        <w:tc>
          <w:tcPr>
            <w:tcW w:w="4503" w:type="dxa"/>
          </w:tcPr>
          <w:p w:rsidR="005655FC" w:rsidRPr="00A767C9" w:rsidRDefault="005655FC" w:rsidP="00660464">
            <w:pPr>
              <w:pStyle w:val="NormalWeb"/>
              <w:rPr>
                <w:rFonts w:asciiTheme="minorHAnsi" w:hAnsiTheme="minorHAnsi"/>
                <w:sz w:val="20"/>
                <w:szCs w:val="20"/>
              </w:rPr>
            </w:pPr>
            <w:r w:rsidRPr="00A767C9">
              <w:rPr>
                <w:rFonts w:asciiTheme="minorHAnsi" w:hAnsiTheme="minorHAnsi"/>
                <w:sz w:val="20"/>
                <w:szCs w:val="20"/>
              </w:rPr>
              <w:t>J.</w:t>
            </w:r>
            <w:r>
              <w:rPr>
                <w:rFonts w:asciiTheme="minorHAnsi" w:hAnsiTheme="minorHAnsi"/>
                <w:sz w:val="20"/>
                <w:szCs w:val="20"/>
              </w:rPr>
              <w:t xml:space="preserve"> Doctors: arrange for appropriate guidance, support and protection for children who you suspect to be sex workers.</w:t>
            </w:r>
          </w:p>
        </w:tc>
        <w:tc>
          <w:tcPr>
            <w:tcW w:w="4739" w:type="dxa"/>
          </w:tcPr>
          <w:p w:rsidR="005655FC" w:rsidRPr="008F62FC" w:rsidRDefault="005655FC" w:rsidP="00660464">
            <w:pPr>
              <w:pStyle w:val="NormalWeb"/>
              <w:rPr>
                <w:rFonts w:asciiTheme="minorHAnsi" w:hAnsiTheme="minorHAnsi"/>
                <w:color w:val="0070C0"/>
                <w:sz w:val="22"/>
                <w:szCs w:val="22"/>
              </w:rPr>
            </w:pPr>
            <w:r w:rsidRPr="008F62FC">
              <w:rPr>
                <w:rFonts w:asciiTheme="minorHAnsi" w:hAnsiTheme="minorHAnsi"/>
                <w:color w:val="0070C0"/>
                <w:sz w:val="22"/>
                <w:szCs w:val="22"/>
              </w:rPr>
              <w:t>4.  Right to freedom from exploitation.</w:t>
            </w:r>
          </w:p>
          <w:p w:rsidR="005655FC" w:rsidRPr="008F62FC" w:rsidRDefault="005655FC" w:rsidP="00660464">
            <w:pPr>
              <w:pStyle w:val="NormalWeb"/>
              <w:rPr>
                <w:rFonts w:asciiTheme="minorHAnsi" w:hAnsiTheme="minorHAnsi"/>
                <w:color w:val="0070C0"/>
                <w:sz w:val="22"/>
                <w:szCs w:val="22"/>
              </w:rPr>
            </w:pPr>
          </w:p>
        </w:tc>
      </w:tr>
      <w:tr w:rsidR="005655FC" w:rsidTr="00660464">
        <w:tc>
          <w:tcPr>
            <w:tcW w:w="4503" w:type="dxa"/>
          </w:tcPr>
          <w:p w:rsidR="005655FC" w:rsidRPr="00A767C9" w:rsidRDefault="005655FC" w:rsidP="00660464">
            <w:pPr>
              <w:pStyle w:val="NormalWeb"/>
              <w:rPr>
                <w:rFonts w:asciiTheme="minorHAnsi" w:hAnsiTheme="minorHAnsi"/>
                <w:sz w:val="20"/>
                <w:szCs w:val="20"/>
              </w:rPr>
            </w:pPr>
            <w:r w:rsidRPr="00A767C9">
              <w:rPr>
                <w:rFonts w:asciiTheme="minorHAnsi" w:hAnsiTheme="minorHAnsi"/>
                <w:sz w:val="20"/>
                <w:szCs w:val="20"/>
              </w:rPr>
              <w:t>K.</w:t>
            </w:r>
            <w:r>
              <w:rPr>
                <w:rFonts w:asciiTheme="minorHAnsi" w:hAnsiTheme="minorHAnsi"/>
                <w:sz w:val="20"/>
                <w:szCs w:val="20"/>
              </w:rPr>
              <w:t xml:space="preserve"> Libraries: promote key facts about polling station locations and about elections dates.</w:t>
            </w:r>
          </w:p>
        </w:tc>
        <w:tc>
          <w:tcPr>
            <w:tcW w:w="4739" w:type="dxa"/>
          </w:tcPr>
          <w:p w:rsidR="005655FC" w:rsidRPr="008F62FC" w:rsidRDefault="005655FC" w:rsidP="00660464">
            <w:pPr>
              <w:pStyle w:val="NormalWeb"/>
              <w:rPr>
                <w:rFonts w:asciiTheme="minorHAnsi" w:hAnsiTheme="minorHAnsi"/>
                <w:color w:val="0070C0"/>
                <w:sz w:val="22"/>
                <w:szCs w:val="22"/>
              </w:rPr>
            </w:pPr>
            <w:r w:rsidRPr="008F62FC">
              <w:rPr>
                <w:rFonts w:asciiTheme="minorHAnsi" w:hAnsiTheme="minorHAnsi"/>
                <w:color w:val="0070C0"/>
                <w:sz w:val="22"/>
                <w:szCs w:val="22"/>
              </w:rPr>
              <w:t>13. Right to take part in government (e.g. voting).</w:t>
            </w:r>
          </w:p>
          <w:p w:rsidR="005655FC" w:rsidRPr="008F62FC" w:rsidRDefault="005655FC" w:rsidP="00660464">
            <w:pPr>
              <w:pStyle w:val="NormalWeb"/>
              <w:rPr>
                <w:rFonts w:asciiTheme="minorHAnsi" w:hAnsiTheme="minorHAnsi"/>
                <w:color w:val="0070C0"/>
                <w:sz w:val="22"/>
                <w:szCs w:val="22"/>
              </w:rPr>
            </w:pPr>
          </w:p>
        </w:tc>
      </w:tr>
      <w:tr w:rsidR="005655FC" w:rsidTr="00660464">
        <w:tc>
          <w:tcPr>
            <w:tcW w:w="4503" w:type="dxa"/>
          </w:tcPr>
          <w:p w:rsidR="005655FC" w:rsidRPr="00A767C9" w:rsidRDefault="005655FC" w:rsidP="00660464">
            <w:pPr>
              <w:pStyle w:val="NormalWeb"/>
              <w:rPr>
                <w:rFonts w:asciiTheme="minorHAnsi" w:hAnsiTheme="minorHAnsi"/>
                <w:sz w:val="20"/>
                <w:szCs w:val="20"/>
              </w:rPr>
            </w:pPr>
            <w:r w:rsidRPr="00A767C9">
              <w:rPr>
                <w:rFonts w:asciiTheme="minorHAnsi" w:hAnsiTheme="minorHAnsi"/>
                <w:sz w:val="20"/>
                <w:szCs w:val="20"/>
              </w:rPr>
              <w:t>L.</w:t>
            </w:r>
            <w:r>
              <w:rPr>
                <w:rFonts w:asciiTheme="minorHAnsi" w:hAnsiTheme="minorHAnsi"/>
                <w:sz w:val="20"/>
                <w:szCs w:val="20"/>
              </w:rPr>
              <w:t xml:space="preserve"> Local council: make information freely available about where people can get married (stately homes, religious buildings </w:t>
            </w:r>
            <w:proofErr w:type="spellStart"/>
            <w:r>
              <w:rPr>
                <w:rFonts w:asciiTheme="minorHAnsi" w:hAnsiTheme="minorHAnsi"/>
                <w:sz w:val="20"/>
                <w:szCs w:val="20"/>
              </w:rPr>
              <w:t>etc</w:t>
            </w:r>
            <w:proofErr w:type="spellEnd"/>
            <w:r>
              <w:rPr>
                <w:rFonts w:asciiTheme="minorHAnsi" w:hAnsiTheme="minorHAnsi"/>
                <w:sz w:val="20"/>
                <w:szCs w:val="20"/>
              </w:rPr>
              <w:t xml:space="preserve">). </w:t>
            </w:r>
          </w:p>
        </w:tc>
        <w:tc>
          <w:tcPr>
            <w:tcW w:w="4739" w:type="dxa"/>
          </w:tcPr>
          <w:p w:rsidR="005655FC" w:rsidRPr="008F62FC" w:rsidRDefault="005655FC" w:rsidP="00660464">
            <w:pPr>
              <w:pStyle w:val="NormalWeb"/>
              <w:rPr>
                <w:rFonts w:asciiTheme="minorHAnsi" w:hAnsiTheme="minorHAnsi"/>
                <w:color w:val="0070C0"/>
                <w:sz w:val="22"/>
                <w:szCs w:val="22"/>
              </w:rPr>
            </w:pPr>
            <w:r w:rsidRPr="008F62FC">
              <w:rPr>
                <w:rFonts w:asciiTheme="minorHAnsi" w:hAnsiTheme="minorHAnsi"/>
                <w:color w:val="0070C0"/>
                <w:sz w:val="22"/>
                <w:szCs w:val="22"/>
              </w:rPr>
              <w:t>6. Right to marriage.</w:t>
            </w:r>
          </w:p>
          <w:p w:rsidR="005655FC" w:rsidRPr="008F62FC" w:rsidRDefault="005655FC" w:rsidP="00660464">
            <w:pPr>
              <w:pStyle w:val="NormalWeb"/>
              <w:rPr>
                <w:rFonts w:asciiTheme="minorHAnsi" w:hAnsiTheme="minorHAnsi"/>
                <w:color w:val="0070C0"/>
                <w:sz w:val="22"/>
                <w:szCs w:val="22"/>
              </w:rPr>
            </w:pPr>
          </w:p>
        </w:tc>
      </w:tr>
      <w:tr w:rsidR="005655FC" w:rsidTr="00660464">
        <w:tc>
          <w:tcPr>
            <w:tcW w:w="4503" w:type="dxa"/>
          </w:tcPr>
          <w:p w:rsidR="005655FC" w:rsidRPr="00A767C9" w:rsidRDefault="005655FC" w:rsidP="00660464">
            <w:pPr>
              <w:pStyle w:val="NormalWeb"/>
              <w:rPr>
                <w:rFonts w:asciiTheme="minorHAnsi" w:hAnsiTheme="minorHAnsi"/>
                <w:sz w:val="20"/>
                <w:szCs w:val="20"/>
              </w:rPr>
            </w:pPr>
            <w:r w:rsidRPr="00A767C9">
              <w:rPr>
                <w:rFonts w:asciiTheme="minorHAnsi" w:hAnsiTheme="minorHAnsi"/>
                <w:sz w:val="20"/>
                <w:szCs w:val="20"/>
              </w:rPr>
              <w:t>M.</w:t>
            </w:r>
            <w:r>
              <w:rPr>
                <w:rFonts w:asciiTheme="minorHAnsi" w:hAnsiTheme="minorHAnsi"/>
                <w:sz w:val="20"/>
                <w:szCs w:val="20"/>
              </w:rPr>
              <w:t xml:space="preserve"> Estate agents: ensure that clients from all ethnic backgrounds can view the houses that you advertise.</w:t>
            </w:r>
          </w:p>
        </w:tc>
        <w:tc>
          <w:tcPr>
            <w:tcW w:w="4739" w:type="dxa"/>
          </w:tcPr>
          <w:p w:rsidR="005655FC" w:rsidRPr="008F62FC" w:rsidRDefault="005655FC" w:rsidP="00660464">
            <w:pPr>
              <w:pStyle w:val="NormalWeb"/>
              <w:rPr>
                <w:rFonts w:asciiTheme="minorHAnsi" w:hAnsiTheme="minorHAnsi"/>
                <w:color w:val="0070C0"/>
                <w:sz w:val="22"/>
                <w:szCs w:val="22"/>
              </w:rPr>
            </w:pPr>
            <w:r w:rsidRPr="008F62FC">
              <w:rPr>
                <w:rFonts w:asciiTheme="minorHAnsi" w:hAnsiTheme="minorHAnsi"/>
                <w:color w:val="0070C0"/>
                <w:sz w:val="22"/>
                <w:szCs w:val="22"/>
              </w:rPr>
              <w:t>14. Right to own property.</w:t>
            </w:r>
          </w:p>
          <w:p w:rsidR="005655FC" w:rsidRPr="008F62FC" w:rsidRDefault="005655FC" w:rsidP="00660464">
            <w:pPr>
              <w:pStyle w:val="NormalWeb"/>
              <w:rPr>
                <w:rFonts w:asciiTheme="minorHAnsi" w:hAnsiTheme="minorHAnsi"/>
                <w:color w:val="0070C0"/>
                <w:sz w:val="22"/>
                <w:szCs w:val="22"/>
              </w:rPr>
            </w:pPr>
          </w:p>
        </w:tc>
      </w:tr>
      <w:tr w:rsidR="005655FC" w:rsidTr="00660464">
        <w:tc>
          <w:tcPr>
            <w:tcW w:w="4503" w:type="dxa"/>
          </w:tcPr>
          <w:p w:rsidR="005655FC" w:rsidRPr="00A767C9" w:rsidRDefault="005655FC" w:rsidP="00660464">
            <w:pPr>
              <w:pStyle w:val="NormalWeb"/>
              <w:rPr>
                <w:rFonts w:asciiTheme="minorHAnsi" w:hAnsiTheme="minorHAnsi"/>
                <w:sz w:val="20"/>
                <w:szCs w:val="20"/>
              </w:rPr>
            </w:pPr>
            <w:r w:rsidRPr="00A767C9">
              <w:rPr>
                <w:rFonts w:asciiTheme="minorHAnsi" w:hAnsiTheme="minorHAnsi"/>
                <w:sz w:val="20"/>
                <w:szCs w:val="20"/>
              </w:rPr>
              <w:t>N.</w:t>
            </w:r>
            <w:r>
              <w:rPr>
                <w:rFonts w:asciiTheme="minorHAnsi" w:hAnsiTheme="minorHAnsi"/>
                <w:sz w:val="20"/>
                <w:szCs w:val="20"/>
              </w:rPr>
              <w:t xml:space="preserve"> Police officers: avoid a culture in which movement between cities is arranged through bribes. </w:t>
            </w:r>
          </w:p>
        </w:tc>
        <w:tc>
          <w:tcPr>
            <w:tcW w:w="4739" w:type="dxa"/>
          </w:tcPr>
          <w:p w:rsidR="005655FC" w:rsidRPr="008F62FC" w:rsidRDefault="005655FC" w:rsidP="00660464">
            <w:pPr>
              <w:pStyle w:val="NormalWeb"/>
              <w:rPr>
                <w:rFonts w:asciiTheme="minorHAnsi" w:hAnsiTheme="minorHAnsi"/>
                <w:color w:val="0070C0"/>
                <w:sz w:val="22"/>
                <w:szCs w:val="22"/>
              </w:rPr>
            </w:pPr>
            <w:r w:rsidRPr="008F62FC">
              <w:rPr>
                <w:rFonts w:asciiTheme="minorHAnsi" w:hAnsiTheme="minorHAnsi"/>
                <w:color w:val="0070C0"/>
                <w:sz w:val="22"/>
                <w:szCs w:val="22"/>
              </w:rPr>
              <w:t>9. Right to move freely in your own country.</w:t>
            </w:r>
          </w:p>
          <w:p w:rsidR="005655FC" w:rsidRPr="008F62FC" w:rsidRDefault="005655FC" w:rsidP="00660464">
            <w:pPr>
              <w:pStyle w:val="NormalWeb"/>
              <w:rPr>
                <w:rFonts w:asciiTheme="minorHAnsi" w:hAnsiTheme="minorHAnsi"/>
                <w:color w:val="0070C0"/>
                <w:sz w:val="22"/>
                <w:szCs w:val="22"/>
              </w:rPr>
            </w:pPr>
          </w:p>
        </w:tc>
      </w:tr>
      <w:tr w:rsidR="005655FC" w:rsidTr="00660464">
        <w:tc>
          <w:tcPr>
            <w:tcW w:w="4503" w:type="dxa"/>
          </w:tcPr>
          <w:p w:rsidR="005655FC" w:rsidRPr="00A767C9" w:rsidRDefault="005655FC" w:rsidP="00660464">
            <w:pPr>
              <w:pStyle w:val="NormalWeb"/>
              <w:rPr>
                <w:rFonts w:asciiTheme="minorHAnsi" w:hAnsiTheme="minorHAnsi"/>
                <w:sz w:val="20"/>
                <w:szCs w:val="20"/>
              </w:rPr>
            </w:pPr>
            <w:r w:rsidRPr="00A767C9">
              <w:rPr>
                <w:rFonts w:asciiTheme="minorHAnsi" w:hAnsiTheme="minorHAnsi"/>
                <w:sz w:val="20"/>
                <w:szCs w:val="20"/>
              </w:rPr>
              <w:t>O.</w:t>
            </w:r>
            <w:r>
              <w:rPr>
                <w:rFonts w:asciiTheme="minorHAnsi" w:hAnsiTheme="minorHAnsi"/>
                <w:sz w:val="20"/>
                <w:szCs w:val="20"/>
              </w:rPr>
              <w:t xml:space="preserve"> Trade unions: campaign about the prejudice that certain groups (e.g. women) experience in the workplace.</w:t>
            </w:r>
          </w:p>
        </w:tc>
        <w:tc>
          <w:tcPr>
            <w:tcW w:w="4739" w:type="dxa"/>
          </w:tcPr>
          <w:p w:rsidR="005655FC" w:rsidRPr="008F62FC" w:rsidRDefault="005655FC" w:rsidP="00660464">
            <w:pPr>
              <w:pStyle w:val="NormalWeb"/>
              <w:rPr>
                <w:rFonts w:asciiTheme="minorHAnsi" w:hAnsiTheme="minorHAnsi"/>
                <w:color w:val="0070C0"/>
                <w:sz w:val="22"/>
                <w:szCs w:val="22"/>
              </w:rPr>
            </w:pPr>
            <w:r w:rsidRPr="008F62FC">
              <w:rPr>
                <w:rFonts w:asciiTheme="minorHAnsi" w:hAnsiTheme="minorHAnsi"/>
                <w:color w:val="0070C0"/>
                <w:sz w:val="22"/>
                <w:szCs w:val="22"/>
              </w:rPr>
              <w:t>5. Right to equal pay for equal work.</w:t>
            </w:r>
          </w:p>
        </w:tc>
      </w:tr>
    </w:tbl>
    <w:p w:rsidR="00D1192B" w:rsidRDefault="00D1192B" w:rsidP="0097760B">
      <w:pPr>
        <w:rPr>
          <w:color w:val="0070C0"/>
        </w:rPr>
      </w:pPr>
    </w:p>
    <w:sectPr w:rsidR="00D1192B">
      <w:headerReference w:type="default" r:id="rId1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ictoria Marston" w:date="2016-09-19T20:07:00Z" w:initials="VM">
    <w:p w:rsidR="008F62FC" w:rsidRDefault="008F62FC">
      <w:pPr>
        <w:pStyle w:val="CommentText"/>
      </w:pPr>
      <w:r>
        <w:rPr>
          <w:rStyle w:val="CommentReference"/>
        </w:rPr>
        <w:annotationRef/>
      </w:r>
      <w:r>
        <w:t xml:space="preserve">According to </w:t>
      </w:r>
      <w:r w:rsidR="00AC015E">
        <w:t>9</w:t>
      </w:r>
      <w:r w:rsidR="00AC015E" w:rsidRPr="00AC015E">
        <w:rPr>
          <w:vertAlign w:val="superscript"/>
        </w:rPr>
        <w:t>th</w:t>
      </w:r>
      <w:r w:rsidR="00AC015E">
        <w:t xml:space="preserve"> proof.</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B1B" w:rsidRDefault="00E85B1B" w:rsidP="001A0108">
      <w:pPr>
        <w:spacing w:after="0" w:line="240" w:lineRule="auto"/>
      </w:pPr>
      <w:r>
        <w:separator/>
      </w:r>
    </w:p>
  </w:endnote>
  <w:endnote w:type="continuationSeparator" w:id="0">
    <w:p w:rsidR="00E85B1B" w:rsidRDefault="00E85B1B" w:rsidP="001A0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llMT-Regular">
    <w:panose1 w:val="00000000000000000000"/>
    <w:charset w:val="00"/>
    <w:family w:val="roman"/>
    <w:notTrueType/>
    <w:pitch w:val="default"/>
    <w:sig w:usb0="00000003" w:usb1="00000000" w:usb2="00000000" w:usb3="00000000" w:csb0="00000001" w:csb1="00000000"/>
  </w:font>
  <w:font w:name="BellMT-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B1B" w:rsidRDefault="00E85B1B" w:rsidP="001A0108">
      <w:pPr>
        <w:spacing w:after="0" w:line="240" w:lineRule="auto"/>
      </w:pPr>
      <w:r>
        <w:separator/>
      </w:r>
    </w:p>
  </w:footnote>
  <w:footnote w:type="continuationSeparator" w:id="0">
    <w:p w:rsidR="00E85B1B" w:rsidRDefault="00E85B1B" w:rsidP="001A01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2FC" w:rsidRPr="00E759E9" w:rsidRDefault="008F62FC" w:rsidP="00E759E9">
    <w:pPr>
      <w:pStyle w:val="Header"/>
      <w:jc w:val="center"/>
      <w:rPr>
        <w:i/>
        <w:color w:val="006600"/>
      </w:rPr>
    </w:pPr>
    <w:r w:rsidRPr="00E759E9">
      <w:rPr>
        <w:i/>
        <w:color w:val="006600"/>
      </w:rPr>
      <w:t>NUJEEN: ONE GIRL’S INCREDIBLE JOURNEY FROM WAR-TORN SYRIA IN A WHEELCHAIR</w:t>
    </w:r>
  </w:p>
  <w:p w:rsidR="008F62FC" w:rsidRDefault="008F62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B317D"/>
    <w:multiLevelType w:val="hybridMultilevel"/>
    <w:tmpl w:val="D0EC6884"/>
    <w:lvl w:ilvl="0" w:tplc="42422F66">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
    <w:nsid w:val="483C6B76"/>
    <w:multiLevelType w:val="hybridMultilevel"/>
    <w:tmpl w:val="A62445E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5763183"/>
    <w:multiLevelType w:val="hybridMultilevel"/>
    <w:tmpl w:val="71DED2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8F71B2F"/>
    <w:multiLevelType w:val="hybridMultilevel"/>
    <w:tmpl w:val="0D2A7B96"/>
    <w:lvl w:ilvl="0" w:tplc="08090001">
      <w:start w:val="1"/>
      <w:numFmt w:val="bullet"/>
      <w:lvlText w:val=""/>
      <w:lvlJc w:val="left"/>
      <w:pPr>
        <w:ind w:left="1065" w:hanging="360"/>
      </w:pPr>
      <w:rPr>
        <w:rFonts w:ascii="Symbol" w:hAnsi="Symbol"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4">
    <w:nsid w:val="6F9C72B6"/>
    <w:multiLevelType w:val="hybridMultilevel"/>
    <w:tmpl w:val="27CC3FA0"/>
    <w:lvl w:ilvl="0" w:tplc="0809000D">
      <w:start w:val="1"/>
      <w:numFmt w:val="bullet"/>
      <w:lvlText w:val=""/>
      <w:lvlJc w:val="left"/>
      <w:pPr>
        <w:ind w:left="1425" w:hanging="360"/>
      </w:pPr>
      <w:rPr>
        <w:rFonts w:ascii="Wingdings" w:hAnsi="Wingdings"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5">
    <w:nsid w:val="7B536000"/>
    <w:multiLevelType w:val="hybridMultilevel"/>
    <w:tmpl w:val="71729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8E"/>
    <w:rsid w:val="000102E5"/>
    <w:rsid w:val="0004724E"/>
    <w:rsid w:val="00057817"/>
    <w:rsid w:val="000929FF"/>
    <w:rsid w:val="000D1BC0"/>
    <w:rsid w:val="000F21BA"/>
    <w:rsid w:val="00137384"/>
    <w:rsid w:val="00192905"/>
    <w:rsid w:val="001A0108"/>
    <w:rsid w:val="001D53D4"/>
    <w:rsid w:val="001F4B2F"/>
    <w:rsid w:val="00200DA9"/>
    <w:rsid w:val="00226712"/>
    <w:rsid w:val="00230648"/>
    <w:rsid w:val="00232AD0"/>
    <w:rsid w:val="00240394"/>
    <w:rsid w:val="00274CE2"/>
    <w:rsid w:val="002759A4"/>
    <w:rsid w:val="002A1B11"/>
    <w:rsid w:val="00317804"/>
    <w:rsid w:val="003275C6"/>
    <w:rsid w:val="00343422"/>
    <w:rsid w:val="003479DB"/>
    <w:rsid w:val="00391605"/>
    <w:rsid w:val="003A7E3F"/>
    <w:rsid w:val="003B4768"/>
    <w:rsid w:val="003B5DBA"/>
    <w:rsid w:val="004311A7"/>
    <w:rsid w:val="004475FB"/>
    <w:rsid w:val="00460180"/>
    <w:rsid w:val="004F3D7D"/>
    <w:rsid w:val="0050463A"/>
    <w:rsid w:val="005067EF"/>
    <w:rsid w:val="00542F51"/>
    <w:rsid w:val="00564197"/>
    <w:rsid w:val="005655FC"/>
    <w:rsid w:val="00581FE3"/>
    <w:rsid w:val="005B55B0"/>
    <w:rsid w:val="005F3C79"/>
    <w:rsid w:val="006471F3"/>
    <w:rsid w:val="006932E9"/>
    <w:rsid w:val="006A6F5F"/>
    <w:rsid w:val="006E565B"/>
    <w:rsid w:val="006F5133"/>
    <w:rsid w:val="007207B6"/>
    <w:rsid w:val="00722318"/>
    <w:rsid w:val="00734713"/>
    <w:rsid w:val="007D48E0"/>
    <w:rsid w:val="0082093B"/>
    <w:rsid w:val="00846377"/>
    <w:rsid w:val="00895777"/>
    <w:rsid w:val="00896173"/>
    <w:rsid w:val="008F62FC"/>
    <w:rsid w:val="0097760B"/>
    <w:rsid w:val="009B7771"/>
    <w:rsid w:val="009D32C6"/>
    <w:rsid w:val="009E7E9E"/>
    <w:rsid w:val="00A76127"/>
    <w:rsid w:val="00A767C9"/>
    <w:rsid w:val="00AC015E"/>
    <w:rsid w:val="00AD5EC3"/>
    <w:rsid w:val="00AE12EB"/>
    <w:rsid w:val="00AE3B93"/>
    <w:rsid w:val="00B1226F"/>
    <w:rsid w:val="00B653BA"/>
    <w:rsid w:val="00BC5EEE"/>
    <w:rsid w:val="00BF62AD"/>
    <w:rsid w:val="00C01AB7"/>
    <w:rsid w:val="00C110C6"/>
    <w:rsid w:val="00CA74C0"/>
    <w:rsid w:val="00CD5742"/>
    <w:rsid w:val="00CE7565"/>
    <w:rsid w:val="00CF498E"/>
    <w:rsid w:val="00D1192B"/>
    <w:rsid w:val="00D12C27"/>
    <w:rsid w:val="00D65CA7"/>
    <w:rsid w:val="00D71ADB"/>
    <w:rsid w:val="00D86899"/>
    <w:rsid w:val="00D92EF0"/>
    <w:rsid w:val="00DC0282"/>
    <w:rsid w:val="00DC7ED3"/>
    <w:rsid w:val="00DE0706"/>
    <w:rsid w:val="00E56DB5"/>
    <w:rsid w:val="00E57BD7"/>
    <w:rsid w:val="00E67AD0"/>
    <w:rsid w:val="00E724B4"/>
    <w:rsid w:val="00E759E9"/>
    <w:rsid w:val="00E85B1B"/>
    <w:rsid w:val="00EB2126"/>
    <w:rsid w:val="00EB52AA"/>
    <w:rsid w:val="00F85F7F"/>
    <w:rsid w:val="00FD762F"/>
    <w:rsid w:val="00FF32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01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0108"/>
  </w:style>
  <w:style w:type="paragraph" w:styleId="Footer">
    <w:name w:val="footer"/>
    <w:basedOn w:val="Normal"/>
    <w:link w:val="FooterChar"/>
    <w:uiPriority w:val="99"/>
    <w:unhideWhenUsed/>
    <w:rsid w:val="001A01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0108"/>
  </w:style>
  <w:style w:type="paragraph" w:styleId="BalloonText">
    <w:name w:val="Balloon Text"/>
    <w:basedOn w:val="Normal"/>
    <w:link w:val="BalloonTextChar"/>
    <w:uiPriority w:val="99"/>
    <w:semiHidden/>
    <w:unhideWhenUsed/>
    <w:rsid w:val="00E759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9E9"/>
    <w:rPr>
      <w:rFonts w:ascii="Tahoma" w:hAnsi="Tahoma" w:cs="Tahoma"/>
      <w:sz w:val="16"/>
      <w:szCs w:val="16"/>
    </w:rPr>
  </w:style>
  <w:style w:type="table" w:styleId="TableGrid">
    <w:name w:val="Table Grid"/>
    <w:basedOn w:val="TableNormal"/>
    <w:uiPriority w:val="59"/>
    <w:rsid w:val="00E759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59E9"/>
    <w:pPr>
      <w:ind w:left="720"/>
      <w:contextualSpacing/>
    </w:pPr>
  </w:style>
  <w:style w:type="paragraph" w:styleId="NormalWeb">
    <w:name w:val="Normal (Web)"/>
    <w:basedOn w:val="Normal"/>
    <w:uiPriority w:val="99"/>
    <w:unhideWhenUsed/>
    <w:rsid w:val="00D119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E12EB"/>
    <w:rPr>
      <w:sz w:val="16"/>
      <w:szCs w:val="16"/>
    </w:rPr>
  </w:style>
  <w:style w:type="paragraph" w:styleId="CommentText">
    <w:name w:val="annotation text"/>
    <w:basedOn w:val="Normal"/>
    <w:link w:val="CommentTextChar"/>
    <w:uiPriority w:val="99"/>
    <w:semiHidden/>
    <w:unhideWhenUsed/>
    <w:rsid w:val="00AE12EB"/>
    <w:pPr>
      <w:spacing w:line="240" w:lineRule="auto"/>
    </w:pPr>
    <w:rPr>
      <w:sz w:val="20"/>
      <w:szCs w:val="20"/>
    </w:rPr>
  </w:style>
  <w:style w:type="character" w:customStyle="1" w:styleId="CommentTextChar">
    <w:name w:val="Comment Text Char"/>
    <w:basedOn w:val="DefaultParagraphFont"/>
    <w:link w:val="CommentText"/>
    <w:uiPriority w:val="99"/>
    <w:semiHidden/>
    <w:rsid w:val="00AE12EB"/>
    <w:rPr>
      <w:sz w:val="20"/>
      <w:szCs w:val="20"/>
    </w:rPr>
  </w:style>
  <w:style w:type="paragraph" w:styleId="CommentSubject">
    <w:name w:val="annotation subject"/>
    <w:basedOn w:val="CommentText"/>
    <w:next w:val="CommentText"/>
    <w:link w:val="CommentSubjectChar"/>
    <w:uiPriority w:val="99"/>
    <w:semiHidden/>
    <w:unhideWhenUsed/>
    <w:rsid w:val="00AE12EB"/>
    <w:rPr>
      <w:b/>
      <w:bCs/>
    </w:rPr>
  </w:style>
  <w:style w:type="character" w:customStyle="1" w:styleId="CommentSubjectChar">
    <w:name w:val="Comment Subject Char"/>
    <w:basedOn w:val="CommentTextChar"/>
    <w:link w:val="CommentSubject"/>
    <w:uiPriority w:val="99"/>
    <w:semiHidden/>
    <w:rsid w:val="00AE12EB"/>
    <w:rPr>
      <w:b/>
      <w:bCs/>
      <w:sz w:val="20"/>
      <w:szCs w:val="20"/>
    </w:rPr>
  </w:style>
  <w:style w:type="character" w:customStyle="1" w:styleId="style1">
    <w:name w:val="style1"/>
    <w:basedOn w:val="DefaultParagraphFont"/>
    <w:rsid w:val="003A7E3F"/>
  </w:style>
  <w:style w:type="character" w:styleId="Emphasis">
    <w:name w:val="Emphasis"/>
    <w:basedOn w:val="DefaultParagraphFont"/>
    <w:uiPriority w:val="20"/>
    <w:qFormat/>
    <w:rsid w:val="003A7E3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01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0108"/>
  </w:style>
  <w:style w:type="paragraph" w:styleId="Footer">
    <w:name w:val="footer"/>
    <w:basedOn w:val="Normal"/>
    <w:link w:val="FooterChar"/>
    <w:uiPriority w:val="99"/>
    <w:unhideWhenUsed/>
    <w:rsid w:val="001A01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0108"/>
  </w:style>
  <w:style w:type="paragraph" w:styleId="BalloonText">
    <w:name w:val="Balloon Text"/>
    <w:basedOn w:val="Normal"/>
    <w:link w:val="BalloonTextChar"/>
    <w:uiPriority w:val="99"/>
    <w:semiHidden/>
    <w:unhideWhenUsed/>
    <w:rsid w:val="00E759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9E9"/>
    <w:rPr>
      <w:rFonts w:ascii="Tahoma" w:hAnsi="Tahoma" w:cs="Tahoma"/>
      <w:sz w:val="16"/>
      <w:szCs w:val="16"/>
    </w:rPr>
  </w:style>
  <w:style w:type="table" w:styleId="TableGrid">
    <w:name w:val="Table Grid"/>
    <w:basedOn w:val="TableNormal"/>
    <w:uiPriority w:val="59"/>
    <w:rsid w:val="00E759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59E9"/>
    <w:pPr>
      <w:ind w:left="720"/>
      <w:contextualSpacing/>
    </w:pPr>
  </w:style>
  <w:style w:type="paragraph" w:styleId="NormalWeb">
    <w:name w:val="Normal (Web)"/>
    <w:basedOn w:val="Normal"/>
    <w:uiPriority w:val="99"/>
    <w:unhideWhenUsed/>
    <w:rsid w:val="00D119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E12EB"/>
    <w:rPr>
      <w:sz w:val="16"/>
      <w:szCs w:val="16"/>
    </w:rPr>
  </w:style>
  <w:style w:type="paragraph" w:styleId="CommentText">
    <w:name w:val="annotation text"/>
    <w:basedOn w:val="Normal"/>
    <w:link w:val="CommentTextChar"/>
    <w:uiPriority w:val="99"/>
    <w:semiHidden/>
    <w:unhideWhenUsed/>
    <w:rsid w:val="00AE12EB"/>
    <w:pPr>
      <w:spacing w:line="240" w:lineRule="auto"/>
    </w:pPr>
    <w:rPr>
      <w:sz w:val="20"/>
      <w:szCs w:val="20"/>
    </w:rPr>
  </w:style>
  <w:style w:type="character" w:customStyle="1" w:styleId="CommentTextChar">
    <w:name w:val="Comment Text Char"/>
    <w:basedOn w:val="DefaultParagraphFont"/>
    <w:link w:val="CommentText"/>
    <w:uiPriority w:val="99"/>
    <w:semiHidden/>
    <w:rsid w:val="00AE12EB"/>
    <w:rPr>
      <w:sz w:val="20"/>
      <w:szCs w:val="20"/>
    </w:rPr>
  </w:style>
  <w:style w:type="paragraph" w:styleId="CommentSubject">
    <w:name w:val="annotation subject"/>
    <w:basedOn w:val="CommentText"/>
    <w:next w:val="CommentText"/>
    <w:link w:val="CommentSubjectChar"/>
    <w:uiPriority w:val="99"/>
    <w:semiHidden/>
    <w:unhideWhenUsed/>
    <w:rsid w:val="00AE12EB"/>
    <w:rPr>
      <w:b/>
      <w:bCs/>
    </w:rPr>
  </w:style>
  <w:style w:type="character" w:customStyle="1" w:styleId="CommentSubjectChar">
    <w:name w:val="Comment Subject Char"/>
    <w:basedOn w:val="CommentTextChar"/>
    <w:link w:val="CommentSubject"/>
    <w:uiPriority w:val="99"/>
    <w:semiHidden/>
    <w:rsid w:val="00AE12EB"/>
    <w:rPr>
      <w:b/>
      <w:bCs/>
      <w:sz w:val="20"/>
      <w:szCs w:val="20"/>
    </w:rPr>
  </w:style>
  <w:style w:type="character" w:customStyle="1" w:styleId="style1">
    <w:name w:val="style1"/>
    <w:basedOn w:val="DefaultParagraphFont"/>
    <w:rsid w:val="003A7E3F"/>
  </w:style>
  <w:style w:type="character" w:styleId="Emphasis">
    <w:name w:val="Emphasis"/>
    <w:basedOn w:val="DefaultParagraphFont"/>
    <w:uiPriority w:val="20"/>
    <w:qFormat/>
    <w:rsid w:val="003A7E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984896">
      <w:bodyDiv w:val="1"/>
      <w:marLeft w:val="0"/>
      <w:marRight w:val="0"/>
      <w:marTop w:val="0"/>
      <w:marBottom w:val="0"/>
      <w:divBdr>
        <w:top w:val="none" w:sz="0" w:space="0" w:color="auto"/>
        <w:left w:val="none" w:sz="0" w:space="0" w:color="auto"/>
        <w:bottom w:val="none" w:sz="0" w:space="0" w:color="auto"/>
        <w:right w:val="none" w:sz="0" w:space="0" w:color="auto"/>
      </w:divBdr>
    </w:div>
    <w:div w:id="125127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1758</Words>
  <Characters>10024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Marston</dc:creator>
  <cp:lastModifiedBy>Victoria Marston</cp:lastModifiedBy>
  <cp:revision>5</cp:revision>
  <dcterms:created xsi:type="dcterms:W3CDTF">2016-09-17T11:58:00Z</dcterms:created>
  <dcterms:modified xsi:type="dcterms:W3CDTF">2016-09-19T19:29:00Z</dcterms:modified>
</cp:coreProperties>
</file>